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C0" w:rsidRDefault="00666FC0" w:rsidP="00666FC0">
      <w:pPr>
        <w:spacing w:line="360" w:lineRule="auto"/>
        <w:ind w:firstLineChars="1100" w:firstLine="3534"/>
        <w:rPr>
          <w:rFonts w:ascii="仿宋_GB2312" w:hAnsi="仿宋_GB2312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基地简介</w:t>
      </w:r>
    </w:p>
    <w:p w:rsidR="00666FC0" w:rsidRDefault="00666FC0" w:rsidP="00666FC0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基地是学校人才培养、科学研究、社会服务、创新创业教育与文化传承等的重要平台。</w:t>
      </w:r>
    </w:p>
    <w:p w:rsidR="00666FC0" w:rsidRDefault="00666FC0" w:rsidP="00666FC0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学校基地分为自主建设基地与合作共建基地（简称自建基地与共建基地）。自建基地指产权归学校所有，学校自主出资建设的基地，主要承担学校教学、科研、创新创业教育任务，向社会展示学校办学能力和科研水平；包括</w:t>
      </w:r>
      <w:proofErr w:type="gramStart"/>
      <w:r>
        <w:rPr>
          <w:rFonts w:ascii="宋体" w:hAnsi="宋体"/>
          <w:sz w:val="24"/>
          <w:szCs w:val="24"/>
        </w:rPr>
        <w:t>耘</w:t>
      </w:r>
      <w:proofErr w:type="gramEnd"/>
      <w:r>
        <w:rPr>
          <w:rFonts w:ascii="宋体" w:hAnsi="宋体"/>
          <w:sz w:val="24"/>
          <w:szCs w:val="24"/>
        </w:rPr>
        <w:t>园基地、长安基地、</w:t>
      </w:r>
      <w:proofErr w:type="gramStart"/>
      <w:r>
        <w:rPr>
          <w:rFonts w:ascii="宋体" w:hAnsi="宋体"/>
          <w:sz w:val="24"/>
          <w:szCs w:val="24"/>
        </w:rPr>
        <w:t>浏</w:t>
      </w:r>
      <w:proofErr w:type="gramEnd"/>
      <w:r>
        <w:rPr>
          <w:rFonts w:ascii="宋体" w:hAnsi="宋体"/>
          <w:sz w:val="24"/>
          <w:szCs w:val="24"/>
        </w:rPr>
        <w:t>阳基地、海南南繁基地等。共建基地是指</w:t>
      </w:r>
      <w:proofErr w:type="gramStart"/>
      <w:r>
        <w:rPr>
          <w:rFonts w:ascii="宋体" w:hAnsi="宋体"/>
          <w:sz w:val="24"/>
          <w:szCs w:val="24"/>
        </w:rPr>
        <w:t>产权归外单位</w:t>
      </w:r>
      <w:proofErr w:type="gramEnd"/>
      <w:r>
        <w:rPr>
          <w:rFonts w:ascii="宋体" w:hAnsi="宋体"/>
          <w:sz w:val="24"/>
          <w:szCs w:val="24"/>
        </w:rPr>
        <w:t>所有，学校与外单位</w:t>
      </w:r>
      <w:proofErr w:type="gramStart"/>
      <w:r>
        <w:rPr>
          <w:rFonts w:ascii="宋体" w:hAnsi="宋体"/>
          <w:sz w:val="24"/>
          <w:szCs w:val="24"/>
        </w:rPr>
        <w:t>签定</w:t>
      </w:r>
      <w:proofErr w:type="gramEnd"/>
      <w:r>
        <w:rPr>
          <w:rFonts w:ascii="宋体" w:hAnsi="宋体"/>
          <w:sz w:val="24"/>
          <w:szCs w:val="24"/>
        </w:rPr>
        <w:t>合作协议、联合共建的基地，是学校开展实践教学，科学研究、社会服务等工作的重要平台。</w:t>
      </w:r>
    </w:p>
    <w:p w:rsidR="00666FC0" w:rsidRDefault="00666FC0" w:rsidP="00666FC0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截止至</w:t>
      </w:r>
      <w:r>
        <w:rPr>
          <w:rFonts w:ascii="仿宋_GB2312" w:hAnsi="仿宋_GB2312"/>
          <w:sz w:val="24"/>
          <w:szCs w:val="24"/>
        </w:rPr>
        <w:t>2019</w:t>
      </w:r>
      <w:r>
        <w:rPr>
          <w:rFonts w:ascii="宋体" w:hAnsi="宋体"/>
          <w:sz w:val="24"/>
          <w:szCs w:val="24"/>
        </w:rPr>
        <w:t>年</w:t>
      </w:r>
      <w:r>
        <w:rPr>
          <w:rFonts w:ascii="仿宋_GB2312" w:hAnsi="仿宋_GB2312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>
        <w:rPr>
          <w:rFonts w:ascii="仿宋_GB2312" w:hAnsi="仿宋_GB2312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日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学校校外合作共建基地有</w:t>
      </w:r>
      <w:r>
        <w:rPr>
          <w:rFonts w:ascii="仿宋_GB2312" w:hAnsi="仿宋_GB2312"/>
          <w:sz w:val="24"/>
          <w:szCs w:val="24"/>
        </w:rPr>
        <w:t>320</w:t>
      </w:r>
      <w:r>
        <w:rPr>
          <w:rFonts w:ascii="宋体" w:hAnsi="宋体"/>
          <w:sz w:val="24"/>
          <w:szCs w:val="24"/>
        </w:rPr>
        <w:t>个，其中，为本科生实践教学提供服务的教学实习基地</w:t>
      </w:r>
      <w:r>
        <w:rPr>
          <w:rFonts w:ascii="仿宋_GB2312" w:hAnsi="仿宋_GB2312"/>
          <w:sz w:val="24"/>
          <w:szCs w:val="24"/>
        </w:rPr>
        <w:t>260</w:t>
      </w:r>
      <w:r>
        <w:rPr>
          <w:rFonts w:ascii="宋体" w:hAnsi="宋体"/>
          <w:sz w:val="24"/>
          <w:szCs w:val="24"/>
        </w:rPr>
        <w:t>个，新农村发展研究院的社会服务基地</w:t>
      </w:r>
      <w:r>
        <w:rPr>
          <w:rFonts w:ascii="仿宋_GB2312" w:hAnsi="仿宋_GB2312"/>
          <w:sz w:val="24"/>
          <w:szCs w:val="24"/>
        </w:rPr>
        <w:t>60</w:t>
      </w:r>
      <w:r>
        <w:rPr>
          <w:rFonts w:ascii="宋体" w:hAnsi="宋体"/>
          <w:sz w:val="24"/>
          <w:szCs w:val="24"/>
        </w:rPr>
        <w:t>个，分布在全省各地州市及北京、海南、广东、浙江、江西、西藏、新疆等地。这些基地为本科生等各类学生的实习、毕业论文、创新创业、就业、科学研究等提供了重要的支撑。</w:t>
      </w:r>
    </w:p>
    <w:p w:rsidR="00666FC0" w:rsidRDefault="00666FC0" w:rsidP="00666FC0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学校始终坚持走合作办学的道路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秉承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立足三湘，服务三农，辐射周边，影响全国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的宗旨，强调整体布局，加快统筹校内外教学、科研、社会服务各类基地的建设规划，不断发挥和挖掘基地在实践教学、科学研究、社会服务、学科建设等方面的作用。</w:t>
      </w:r>
    </w:p>
    <w:p w:rsidR="00666FC0" w:rsidRDefault="00666FC0" w:rsidP="00666FC0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通过资源共享和优化配置，切实为学校实践教学服务，为大学生创新创业教育服务，同时发挥了农业高校在现代农业发展和乡村振兴的引领作用。</w:t>
      </w:r>
    </w:p>
    <w:p w:rsidR="00666FC0" w:rsidRDefault="00666FC0" w:rsidP="00666FC0">
      <w:r>
        <w:rPr>
          <w:rFonts w:ascii="仿宋_GB2312" w:hAnsi="仿宋_GB2312"/>
          <w:sz w:val="24"/>
          <w:szCs w:val="24"/>
        </w:rPr>
        <w:br w:type="page"/>
      </w:r>
    </w:p>
    <w:p w:rsidR="00E11489" w:rsidRPr="00666FC0" w:rsidRDefault="00E11489">
      <w:bookmarkStart w:id="0" w:name="_GoBack"/>
      <w:bookmarkEnd w:id="0"/>
    </w:p>
    <w:sectPr w:rsidR="00E11489" w:rsidRPr="00666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0"/>
    <w:rsid w:val="00666FC0"/>
    <w:rsid w:val="00E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D0C6A-0E3D-491E-8BC6-9595F4ED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2019-11-11T03:46:00Z</dcterms:created>
  <dcterms:modified xsi:type="dcterms:W3CDTF">2019-11-11T03:47:00Z</dcterms:modified>
</cp:coreProperties>
</file>