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D30" w:rsidRDefault="00A22D30" w:rsidP="00077550">
      <w:pPr>
        <w:ind w:right="604"/>
        <w:rPr>
          <w:szCs w:val="32"/>
        </w:rPr>
      </w:pPr>
    </w:p>
    <w:p w:rsidR="00A22D30" w:rsidRDefault="00A22D30" w:rsidP="00077550">
      <w:pPr>
        <w:ind w:right="604"/>
        <w:rPr>
          <w:szCs w:val="32"/>
        </w:rPr>
      </w:pPr>
    </w:p>
    <w:p w:rsidR="00A22D30" w:rsidRDefault="00A22D30" w:rsidP="00077550">
      <w:pPr>
        <w:ind w:right="604"/>
        <w:rPr>
          <w:szCs w:val="32"/>
        </w:rPr>
      </w:pPr>
    </w:p>
    <w:p w:rsidR="00077550" w:rsidRDefault="00077550" w:rsidP="009A1B86">
      <w:pPr>
        <w:ind w:right="604"/>
        <w:jc w:val="center"/>
        <w:rPr>
          <w:szCs w:val="32"/>
        </w:rPr>
      </w:pPr>
      <w:r w:rsidRPr="00FE3E7C">
        <w:rPr>
          <w:rFonts w:hint="eastAsia"/>
          <w:szCs w:val="32"/>
        </w:rPr>
        <w:t>湘</w:t>
      </w:r>
      <w:r>
        <w:rPr>
          <w:rFonts w:hint="eastAsia"/>
          <w:szCs w:val="32"/>
        </w:rPr>
        <w:t>农教发</w:t>
      </w:r>
      <w:r w:rsidRPr="00FE3E7C">
        <w:rPr>
          <w:rFonts w:hint="eastAsia"/>
          <w:szCs w:val="32"/>
        </w:rPr>
        <w:t>〔201</w:t>
      </w:r>
      <w:r w:rsidR="00CD085A">
        <w:rPr>
          <w:rFonts w:hint="eastAsia"/>
          <w:szCs w:val="32"/>
        </w:rPr>
        <w:t>7</w:t>
      </w:r>
      <w:r w:rsidRPr="00FE3E7C">
        <w:rPr>
          <w:rFonts w:hint="eastAsia"/>
          <w:szCs w:val="32"/>
        </w:rPr>
        <w:t>〕</w:t>
      </w:r>
      <w:r w:rsidR="003063A6">
        <w:rPr>
          <w:rFonts w:hint="eastAsia"/>
          <w:szCs w:val="32"/>
        </w:rPr>
        <w:t>56</w:t>
      </w:r>
      <w:r w:rsidRPr="00FE3E7C">
        <w:rPr>
          <w:rFonts w:hint="eastAsia"/>
          <w:szCs w:val="32"/>
        </w:rPr>
        <w:t>号</w:t>
      </w:r>
    </w:p>
    <w:p w:rsidR="0085257C" w:rsidRPr="00FE3E7C" w:rsidRDefault="0085257C" w:rsidP="00077550">
      <w:pPr>
        <w:ind w:right="604"/>
        <w:rPr>
          <w:szCs w:val="32"/>
        </w:rPr>
      </w:pPr>
    </w:p>
    <w:p w:rsidR="00077550" w:rsidRPr="0085257C" w:rsidRDefault="00077550" w:rsidP="00077550">
      <w:pPr>
        <w:spacing w:line="600" w:lineRule="exact"/>
        <w:jc w:val="center"/>
        <w:rPr>
          <w:rFonts w:ascii="方正小标宋_GBK" w:eastAsia="方正小标宋_GBK"/>
          <w:sz w:val="36"/>
          <w:szCs w:val="36"/>
        </w:rPr>
      </w:pPr>
      <w:bookmarkStart w:id="0" w:name="OLE_LINK4"/>
      <w:r w:rsidRPr="0085257C">
        <w:rPr>
          <w:rFonts w:ascii="方正小标宋_GBK" w:eastAsia="方正小标宋_GBK" w:hint="eastAsia"/>
          <w:sz w:val="36"/>
          <w:szCs w:val="36"/>
        </w:rPr>
        <w:t>关于</w:t>
      </w:r>
      <w:r w:rsidR="00CC1F37">
        <w:rPr>
          <w:rFonts w:ascii="方正小标宋_GBK" w:eastAsia="方正小标宋_GBK" w:hint="eastAsia"/>
          <w:sz w:val="36"/>
          <w:szCs w:val="36"/>
        </w:rPr>
        <w:t>组织</w:t>
      </w:r>
      <w:r w:rsidR="0043065A" w:rsidRPr="0085257C">
        <w:rPr>
          <w:rFonts w:ascii="方正小标宋_GBK" w:eastAsia="方正小标宋_GBK" w:hint="eastAsia"/>
          <w:sz w:val="36"/>
          <w:szCs w:val="36"/>
        </w:rPr>
        <w:t>2</w:t>
      </w:r>
      <w:r w:rsidR="0043065A">
        <w:rPr>
          <w:rFonts w:ascii="方正小标宋_GBK" w:eastAsia="方正小标宋_GBK" w:hint="eastAsia"/>
          <w:sz w:val="36"/>
          <w:szCs w:val="36"/>
        </w:rPr>
        <w:t>017</w:t>
      </w:r>
      <w:r w:rsidR="0043065A" w:rsidRPr="0085257C">
        <w:rPr>
          <w:rFonts w:ascii="方正小标宋_GBK" w:eastAsia="方正小标宋_GBK" w:hint="eastAsia"/>
          <w:sz w:val="36"/>
          <w:szCs w:val="36"/>
        </w:rPr>
        <w:t>年</w:t>
      </w:r>
      <w:r w:rsidR="0043065A">
        <w:rPr>
          <w:rFonts w:ascii="方正小标宋_GBK" w:eastAsia="方正小标宋_GBK" w:hint="eastAsia"/>
          <w:sz w:val="36"/>
          <w:szCs w:val="36"/>
        </w:rPr>
        <w:t>校级教改项目申报、省级</w:t>
      </w:r>
      <w:r w:rsidRPr="0085257C">
        <w:rPr>
          <w:rFonts w:ascii="方正小标宋_GBK" w:eastAsia="方正小标宋_GBK" w:hint="eastAsia"/>
          <w:sz w:val="36"/>
          <w:szCs w:val="36"/>
        </w:rPr>
        <w:t>教改项目</w:t>
      </w:r>
      <w:r w:rsidR="0043065A">
        <w:rPr>
          <w:rFonts w:ascii="方正小标宋_GBK" w:eastAsia="方正小标宋_GBK" w:hint="eastAsia"/>
          <w:sz w:val="36"/>
          <w:szCs w:val="36"/>
        </w:rPr>
        <w:t>推荐和</w:t>
      </w:r>
      <w:r w:rsidR="0085257C" w:rsidRPr="0085257C">
        <w:rPr>
          <w:rFonts w:ascii="方正小标宋_GBK" w:eastAsia="方正小标宋_GBK" w:hint="eastAsia"/>
          <w:sz w:val="36"/>
          <w:szCs w:val="36"/>
        </w:rPr>
        <w:t>已立项项目中期检查</w:t>
      </w:r>
      <w:r w:rsidR="00CC1F37">
        <w:rPr>
          <w:rFonts w:ascii="方正小标宋_GBK" w:eastAsia="方正小标宋_GBK" w:hint="eastAsia"/>
          <w:sz w:val="36"/>
          <w:szCs w:val="36"/>
        </w:rPr>
        <w:t>与</w:t>
      </w:r>
      <w:r w:rsidR="0085257C" w:rsidRPr="0085257C">
        <w:rPr>
          <w:rFonts w:ascii="方正小标宋_GBK" w:eastAsia="方正小标宋_GBK" w:hint="eastAsia"/>
          <w:sz w:val="36"/>
          <w:szCs w:val="36"/>
        </w:rPr>
        <w:t>结题</w:t>
      </w:r>
      <w:r w:rsidRPr="0085257C">
        <w:rPr>
          <w:rFonts w:ascii="方正小标宋_GBK" w:eastAsia="方正小标宋_GBK" w:hint="eastAsia"/>
          <w:sz w:val="36"/>
          <w:szCs w:val="36"/>
        </w:rPr>
        <w:t>的通知</w:t>
      </w:r>
    </w:p>
    <w:bookmarkEnd w:id="0"/>
    <w:p w:rsidR="00077550" w:rsidRPr="00FE3E7C" w:rsidRDefault="00077550" w:rsidP="00077550">
      <w:pPr>
        <w:rPr>
          <w:szCs w:val="32"/>
        </w:rPr>
      </w:pPr>
    </w:p>
    <w:p w:rsidR="00077550" w:rsidRPr="00AD2427" w:rsidRDefault="00077550" w:rsidP="008511B4">
      <w:pPr>
        <w:spacing w:line="440" w:lineRule="exact"/>
        <w:rPr>
          <w:rFonts w:ascii="黑体" w:eastAsia="黑体" w:hAnsi="黑体"/>
          <w:sz w:val="28"/>
          <w:szCs w:val="28"/>
        </w:rPr>
      </w:pPr>
      <w:bookmarkStart w:id="1" w:name="OLE_LINK5"/>
      <w:bookmarkStart w:id="2" w:name="OLE_LINK6"/>
      <w:r w:rsidRPr="00AD2427">
        <w:rPr>
          <w:rFonts w:ascii="黑体" w:eastAsia="黑体" w:hAnsi="黑体" w:hint="eastAsia"/>
          <w:sz w:val="28"/>
          <w:szCs w:val="28"/>
        </w:rPr>
        <w:t>各相关单位：</w:t>
      </w:r>
    </w:p>
    <w:p w:rsidR="00077550" w:rsidRPr="008511B4" w:rsidRDefault="00CD085A" w:rsidP="008511B4">
      <w:pPr>
        <w:spacing w:line="440" w:lineRule="exact"/>
        <w:rPr>
          <w:sz w:val="28"/>
          <w:szCs w:val="28"/>
        </w:rPr>
      </w:pPr>
      <w:r w:rsidRPr="008511B4">
        <w:rPr>
          <w:rFonts w:hint="eastAsia"/>
          <w:sz w:val="28"/>
          <w:szCs w:val="28"/>
        </w:rPr>
        <w:t xml:space="preserve">    </w:t>
      </w:r>
      <w:r w:rsidR="00077550" w:rsidRPr="008511B4">
        <w:rPr>
          <w:rFonts w:hint="eastAsia"/>
          <w:sz w:val="28"/>
          <w:szCs w:val="28"/>
        </w:rPr>
        <w:t>根据《</w:t>
      </w:r>
      <w:r w:rsidRPr="008511B4">
        <w:rPr>
          <w:rFonts w:hint="eastAsia"/>
          <w:sz w:val="28"/>
          <w:szCs w:val="28"/>
        </w:rPr>
        <w:t>关于2017年普通高等学校教学改革研究项目实施工作的通知</w:t>
      </w:r>
      <w:r w:rsidR="00077550" w:rsidRPr="008511B4">
        <w:rPr>
          <w:rFonts w:hint="eastAsia"/>
          <w:sz w:val="28"/>
          <w:szCs w:val="28"/>
        </w:rPr>
        <w:t>》（湘教通〔201</w:t>
      </w:r>
      <w:r w:rsidRPr="008511B4">
        <w:rPr>
          <w:rFonts w:hint="eastAsia"/>
          <w:sz w:val="28"/>
          <w:szCs w:val="28"/>
        </w:rPr>
        <w:t>7</w:t>
      </w:r>
      <w:r w:rsidR="00077550" w:rsidRPr="008511B4">
        <w:rPr>
          <w:rFonts w:hint="eastAsia"/>
          <w:sz w:val="28"/>
          <w:szCs w:val="28"/>
        </w:rPr>
        <w:t>〕2</w:t>
      </w:r>
      <w:r w:rsidRPr="008511B4">
        <w:rPr>
          <w:rFonts w:hint="eastAsia"/>
          <w:sz w:val="28"/>
          <w:szCs w:val="28"/>
        </w:rPr>
        <w:t>93</w:t>
      </w:r>
      <w:r w:rsidR="00077550" w:rsidRPr="008511B4">
        <w:rPr>
          <w:rFonts w:hint="eastAsia"/>
          <w:sz w:val="28"/>
          <w:szCs w:val="28"/>
        </w:rPr>
        <w:t>号）精神，</w:t>
      </w:r>
      <w:r w:rsidR="0043065A" w:rsidRPr="008511B4">
        <w:rPr>
          <w:rFonts w:hint="eastAsia"/>
          <w:sz w:val="28"/>
          <w:szCs w:val="28"/>
        </w:rPr>
        <w:t>结合我校实际情况，</w:t>
      </w:r>
      <w:r w:rsidR="00077550" w:rsidRPr="008511B4">
        <w:rPr>
          <w:rFonts w:hint="eastAsia"/>
          <w:sz w:val="28"/>
          <w:szCs w:val="28"/>
        </w:rPr>
        <w:t>现将</w:t>
      </w:r>
      <w:r w:rsidR="0043065A" w:rsidRPr="008511B4">
        <w:rPr>
          <w:rFonts w:hint="eastAsia"/>
          <w:sz w:val="28"/>
          <w:szCs w:val="28"/>
        </w:rPr>
        <w:t>2017年校级教改项目申报、省级教改项目推荐和已立项项目中期检查与结题</w:t>
      </w:r>
      <w:r w:rsidR="00077550" w:rsidRPr="008511B4">
        <w:rPr>
          <w:rFonts w:hint="eastAsia"/>
          <w:sz w:val="28"/>
          <w:szCs w:val="28"/>
        </w:rPr>
        <w:t>等工作有关事项通知如下：</w:t>
      </w:r>
    </w:p>
    <w:p w:rsidR="00077550" w:rsidRPr="008511B4" w:rsidRDefault="00077550" w:rsidP="00AD2427">
      <w:pPr>
        <w:spacing w:line="440" w:lineRule="exact"/>
        <w:ind w:firstLineChars="200" w:firstLine="523"/>
        <w:rPr>
          <w:rFonts w:hAnsi="黑体"/>
          <w:sz w:val="28"/>
          <w:szCs w:val="28"/>
        </w:rPr>
      </w:pPr>
      <w:r w:rsidRPr="00AD2427">
        <w:rPr>
          <w:rFonts w:ascii="黑体" w:eastAsia="黑体" w:hAnsi="黑体" w:hint="eastAsia"/>
          <w:sz w:val="28"/>
          <w:szCs w:val="28"/>
        </w:rPr>
        <w:t>一、教学改革研究指导思想</w:t>
      </w:r>
    </w:p>
    <w:p w:rsidR="00D36695" w:rsidRPr="008511B4" w:rsidRDefault="00CD085A" w:rsidP="00AD2427">
      <w:pPr>
        <w:spacing w:line="440" w:lineRule="exact"/>
        <w:ind w:firstLineChars="200" w:firstLine="523"/>
        <w:rPr>
          <w:sz w:val="28"/>
          <w:szCs w:val="28"/>
        </w:rPr>
      </w:pPr>
      <w:r w:rsidRPr="008511B4">
        <w:rPr>
          <w:rFonts w:hint="eastAsia"/>
          <w:sz w:val="28"/>
          <w:szCs w:val="28"/>
        </w:rPr>
        <w:t>坚持以中国特色社会主义理论为指导，认真贯彻党的十八大、十八届历次全会和习近平总书记系列重要讲话精神,主动服务产业转型升级和创新驱动发展新需求，围绕立德树人根本任务，以提高教育教学质量为主题，以全面深化教学改革为重点，引导和鼓励广大高校教师和教学管理工作者，紧密结合学校实际，紧紧围绕现阶段重点任务和重要教学环节存在的突出问题，积极开展理论研究和改革实践，大胆探索改革人才培养模式、教学内容和教学方法手段，推进产教融合、校企合作，加强教学基本建设，改进教学管理、教学评价和质量监控等的新思路、新举措，全面提高高等教育质量。</w:t>
      </w:r>
    </w:p>
    <w:p w:rsidR="00077550" w:rsidRPr="00AD2427" w:rsidRDefault="00077550" w:rsidP="00AD2427">
      <w:pPr>
        <w:spacing w:line="440" w:lineRule="exact"/>
        <w:ind w:firstLineChars="200" w:firstLine="523"/>
        <w:rPr>
          <w:rFonts w:ascii="黑体" w:eastAsia="黑体" w:hAnsi="黑体"/>
          <w:sz w:val="28"/>
          <w:szCs w:val="28"/>
        </w:rPr>
      </w:pPr>
      <w:r w:rsidRPr="00AD2427">
        <w:rPr>
          <w:rFonts w:ascii="黑体" w:eastAsia="黑体" w:hAnsi="黑体" w:hint="eastAsia"/>
          <w:sz w:val="28"/>
          <w:szCs w:val="28"/>
        </w:rPr>
        <w:t>二、</w:t>
      </w:r>
      <w:r w:rsidR="00C47CAC" w:rsidRPr="00AD2427">
        <w:rPr>
          <w:rFonts w:ascii="黑体" w:eastAsia="黑体" w:hAnsi="黑体" w:hint="eastAsia"/>
          <w:sz w:val="28"/>
          <w:szCs w:val="28"/>
        </w:rPr>
        <w:t>教改项目立项</w:t>
      </w:r>
      <w:r w:rsidR="00E516DC" w:rsidRPr="00AD2427">
        <w:rPr>
          <w:rFonts w:ascii="黑体" w:eastAsia="黑体" w:hAnsi="黑体" w:hint="eastAsia"/>
          <w:sz w:val="28"/>
          <w:szCs w:val="28"/>
        </w:rPr>
        <w:t>、</w:t>
      </w:r>
      <w:r w:rsidR="00864031" w:rsidRPr="00AD2427">
        <w:rPr>
          <w:rFonts w:ascii="黑体" w:eastAsia="黑体" w:hAnsi="黑体" w:hint="eastAsia"/>
          <w:sz w:val="28"/>
          <w:szCs w:val="28"/>
        </w:rPr>
        <w:t>省级教改项目</w:t>
      </w:r>
      <w:r w:rsidRPr="00AD2427">
        <w:rPr>
          <w:rFonts w:ascii="黑体" w:eastAsia="黑体" w:hAnsi="黑体" w:hint="eastAsia"/>
          <w:sz w:val="28"/>
          <w:szCs w:val="28"/>
        </w:rPr>
        <w:t>申报</w:t>
      </w:r>
      <w:r w:rsidR="00E516DC" w:rsidRPr="00AD2427">
        <w:rPr>
          <w:rFonts w:ascii="黑体" w:eastAsia="黑体" w:hAnsi="黑体" w:hint="eastAsia"/>
          <w:sz w:val="28"/>
          <w:szCs w:val="28"/>
        </w:rPr>
        <w:t>与</w:t>
      </w:r>
      <w:r w:rsidR="00864031" w:rsidRPr="00AD2427">
        <w:rPr>
          <w:rFonts w:ascii="黑体" w:eastAsia="黑体" w:hAnsi="黑体" w:hint="eastAsia"/>
          <w:sz w:val="28"/>
          <w:szCs w:val="28"/>
        </w:rPr>
        <w:t>推荐</w:t>
      </w:r>
    </w:p>
    <w:p w:rsidR="00E516DC" w:rsidRPr="008511B4" w:rsidRDefault="00BB7655" w:rsidP="008511B4">
      <w:pPr>
        <w:spacing w:line="440" w:lineRule="exact"/>
        <w:ind w:firstLineChars="200" w:firstLine="526"/>
        <w:rPr>
          <w:b/>
          <w:sz w:val="28"/>
          <w:szCs w:val="28"/>
        </w:rPr>
      </w:pPr>
      <w:r w:rsidRPr="008511B4">
        <w:rPr>
          <w:rFonts w:hint="eastAsia"/>
          <w:b/>
          <w:sz w:val="28"/>
          <w:szCs w:val="28"/>
        </w:rPr>
        <w:t>（一）</w:t>
      </w:r>
      <w:r w:rsidR="00E516DC" w:rsidRPr="008511B4">
        <w:rPr>
          <w:rFonts w:hint="eastAsia"/>
          <w:b/>
          <w:sz w:val="28"/>
          <w:szCs w:val="28"/>
        </w:rPr>
        <w:t>申报条件</w:t>
      </w:r>
    </w:p>
    <w:p w:rsidR="00077550" w:rsidRPr="007C423D" w:rsidRDefault="00077550" w:rsidP="008511B4">
      <w:pPr>
        <w:spacing w:line="440" w:lineRule="exact"/>
        <w:ind w:firstLineChars="200" w:firstLine="523"/>
        <w:rPr>
          <w:i/>
          <w:sz w:val="28"/>
          <w:szCs w:val="28"/>
        </w:rPr>
      </w:pPr>
      <w:r w:rsidRPr="008511B4">
        <w:rPr>
          <w:rFonts w:hint="eastAsia"/>
          <w:sz w:val="28"/>
          <w:szCs w:val="28"/>
        </w:rPr>
        <w:t>申请人为学校在编在岗教师和教学管理工作者</w:t>
      </w:r>
      <w:r w:rsidR="00C47CAC" w:rsidRPr="008511B4">
        <w:rPr>
          <w:rFonts w:hint="eastAsia"/>
          <w:sz w:val="28"/>
          <w:szCs w:val="28"/>
        </w:rPr>
        <w:t>，且</w:t>
      </w:r>
      <w:r w:rsidRPr="008511B4">
        <w:rPr>
          <w:rFonts w:hint="eastAsia"/>
          <w:sz w:val="28"/>
          <w:szCs w:val="28"/>
        </w:rPr>
        <w:t>具有良好的政治思想素质和开展相应项目研究与改革实践的能力</w:t>
      </w:r>
      <w:r w:rsidR="00E516DC" w:rsidRPr="008511B4">
        <w:rPr>
          <w:rFonts w:hint="eastAsia"/>
          <w:sz w:val="28"/>
          <w:szCs w:val="28"/>
        </w:rPr>
        <w:t>。</w:t>
      </w:r>
      <w:r w:rsidR="00E516DC" w:rsidRPr="007C423D">
        <w:rPr>
          <w:rFonts w:hint="eastAsia"/>
          <w:sz w:val="28"/>
          <w:szCs w:val="28"/>
        </w:rPr>
        <w:t>申报省级教改项目，</w:t>
      </w:r>
      <w:r w:rsidR="00FA7B68" w:rsidRPr="007C423D">
        <w:rPr>
          <w:rFonts w:hint="eastAsia"/>
          <w:sz w:val="28"/>
          <w:szCs w:val="28"/>
        </w:rPr>
        <w:t>申请</w:t>
      </w:r>
      <w:r w:rsidR="00FA7B68" w:rsidRPr="007C423D">
        <w:rPr>
          <w:rFonts w:hint="eastAsia"/>
          <w:sz w:val="28"/>
          <w:szCs w:val="28"/>
        </w:rPr>
        <w:lastRenderedPageBreak/>
        <w:t>人</w:t>
      </w:r>
      <w:r w:rsidRPr="007C423D">
        <w:rPr>
          <w:rFonts w:hint="eastAsia"/>
          <w:sz w:val="28"/>
          <w:szCs w:val="28"/>
        </w:rPr>
        <w:t>一般应具备</w:t>
      </w:r>
      <w:r w:rsidR="009010C5">
        <w:rPr>
          <w:rFonts w:hint="eastAsia"/>
          <w:sz w:val="28"/>
          <w:szCs w:val="28"/>
        </w:rPr>
        <w:t>中级及</w:t>
      </w:r>
      <w:r w:rsidRPr="007C423D">
        <w:rPr>
          <w:rFonts w:hint="eastAsia"/>
          <w:sz w:val="28"/>
          <w:szCs w:val="28"/>
        </w:rPr>
        <w:t>以上职称</w:t>
      </w:r>
      <w:r w:rsidR="00E516DC" w:rsidRPr="007C423D">
        <w:rPr>
          <w:rFonts w:hint="eastAsia"/>
          <w:sz w:val="28"/>
          <w:szCs w:val="28"/>
        </w:rPr>
        <w:t>；</w:t>
      </w:r>
      <w:r w:rsidR="00D4437F" w:rsidRPr="007C423D">
        <w:rPr>
          <w:rFonts w:hint="eastAsia"/>
          <w:sz w:val="28"/>
          <w:szCs w:val="28"/>
        </w:rPr>
        <w:t>申报校级教改项目，对</w:t>
      </w:r>
      <w:r w:rsidR="00FA7B68" w:rsidRPr="007C423D">
        <w:rPr>
          <w:rFonts w:hint="eastAsia"/>
          <w:sz w:val="28"/>
          <w:szCs w:val="28"/>
        </w:rPr>
        <w:t>申请人</w:t>
      </w:r>
      <w:r w:rsidR="00D4437F" w:rsidRPr="007C423D">
        <w:rPr>
          <w:rFonts w:hint="eastAsia"/>
          <w:sz w:val="28"/>
          <w:szCs w:val="28"/>
        </w:rPr>
        <w:t>的职称不作要</w:t>
      </w:r>
      <w:r w:rsidR="00D4437F" w:rsidRPr="007C423D">
        <w:rPr>
          <w:rFonts w:hint="eastAsia"/>
          <w:i/>
          <w:sz w:val="28"/>
          <w:szCs w:val="28"/>
        </w:rPr>
        <w:t>求。</w:t>
      </w:r>
    </w:p>
    <w:p w:rsidR="00077550" w:rsidRPr="008511B4" w:rsidRDefault="000C0D15" w:rsidP="008511B4">
      <w:pPr>
        <w:spacing w:line="440" w:lineRule="exact"/>
        <w:ind w:firstLineChars="200" w:firstLine="526"/>
        <w:rPr>
          <w:b/>
          <w:sz w:val="28"/>
          <w:szCs w:val="28"/>
        </w:rPr>
      </w:pPr>
      <w:r w:rsidRPr="008511B4">
        <w:rPr>
          <w:rFonts w:hint="eastAsia"/>
          <w:b/>
          <w:sz w:val="28"/>
          <w:szCs w:val="28"/>
        </w:rPr>
        <w:t>（</w:t>
      </w:r>
      <w:r w:rsidR="00C60D4F">
        <w:rPr>
          <w:rFonts w:hint="eastAsia"/>
          <w:b/>
          <w:sz w:val="28"/>
          <w:szCs w:val="28"/>
        </w:rPr>
        <w:t>二</w:t>
      </w:r>
      <w:r w:rsidRPr="008511B4">
        <w:rPr>
          <w:rFonts w:hint="eastAsia"/>
          <w:b/>
          <w:sz w:val="28"/>
          <w:szCs w:val="28"/>
        </w:rPr>
        <w:t>）</w:t>
      </w:r>
      <w:r w:rsidR="00077550" w:rsidRPr="008511B4">
        <w:rPr>
          <w:rFonts w:hint="eastAsia"/>
          <w:b/>
          <w:sz w:val="28"/>
          <w:szCs w:val="28"/>
        </w:rPr>
        <w:t>研究</w:t>
      </w:r>
      <w:r w:rsidR="00D153A4" w:rsidRPr="008511B4">
        <w:rPr>
          <w:rFonts w:hint="eastAsia"/>
          <w:b/>
          <w:sz w:val="28"/>
          <w:szCs w:val="28"/>
        </w:rPr>
        <w:t>内容</w:t>
      </w:r>
    </w:p>
    <w:p w:rsidR="00CA18B9" w:rsidRPr="008511B4" w:rsidRDefault="00CA18B9" w:rsidP="008511B4">
      <w:pPr>
        <w:spacing w:line="440" w:lineRule="exact"/>
        <w:ind w:firstLineChars="200" w:firstLine="523"/>
        <w:rPr>
          <w:sz w:val="28"/>
          <w:szCs w:val="28"/>
        </w:rPr>
      </w:pPr>
      <w:r w:rsidRPr="008511B4">
        <w:rPr>
          <w:rFonts w:hint="eastAsia"/>
          <w:sz w:val="28"/>
          <w:szCs w:val="28"/>
        </w:rPr>
        <w:t>1</w:t>
      </w:r>
      <w:r w:rsidR="00E516DC" w:rsidRPr="008511B4">
        <w:rPr>
          <w:rFonts w:hint="eastAsia"/>
          <w:sz w:val="28"/>
          <w:szCs w:val="28"/>
        </w:rPr>
        <w:t>.</w:t>
      </w:r>
      <w:r w:rsidRPr="008511B4">
        <w:rPr>
          <w:rFonts w:hint="eastAsia"/>
          <w:sz w:val="28"/>
          <w:szCs w:val="28"/>
        </w:rPr>
        <w:t>提高教育教学质量。研究内容主要包括教学中心地位的落实、教学条件的保障、教师教学积极性的激发、教学科研互动促进教学等。</w:t>
      </w:r>
    </w:p>
    <w:p w:rsidR="00CA18B9" w:rsidRPr="008511B4" w:rsidRDefault="00CA18B9" w:rsidP="008511B4">
      <w:pPr>
        <w:spacing w:line="440" w:lineRule="exact"/>
        <w:ind w:firstLine="600"/>
        <w:rPr>
          <w:sz w:val="28"/>
          <w:szCs w:val="28"/>
        </w:rPr>
      </w:pPr>
      <w:r w:rsidRPr="008511B4">
        <w:rPr>
          <w:rFonts w:hint="eastAsia"/>
          <w:sz w:val="28"/>
          <w:szCs w:val="28"/>
        </w:rPr>
        <w:t>2</w:t>
      </w:r>
      <w:r w:rsidR="00E516DC" w:rsidRPr="008511B4">
        <w:rPr>
          <w:rFonts w:hint="eastAsia"/>
          <w:sz w:val="28"/>
          <w:szCs w:val="28"/>
        </w:rPr>
        <w:t>.</w:t>
      </w:r>
      <w:r w:rsidRPr="008511B4">
        <w:rPr>
          <w:rFonts w:hint="eastAsia"/>
          <w:sz w:val="28"/>
          <w:szCs w:val="28"/>
        </w:rPr>
        <w:t>拔尖创新人才培养。研究内容主要包括一流专业的建设、各类拔尖创新人才培养的改革实践等。</w:t>
      </w:r>
    </w:p>
    <w:p w:rsidR="00CA18B9" w:rsidRPr="008511B4" w:rsidRDefault="00CA18B9" w:rsidP="008511B4">
      <w:pPr>
        <w:spacing w:line="440" w:lineRule="exact"/>
        <w:ind w:firstLine="600"/>
        <w:rPr>
          <w:sz w:val="28"/>
          <w:szCs w:val="28"/>
        </w:rPr>
      </w:pPr>
      <w:r w:rsidRPr="008511B4">
        <w:rPr>
          <w:rFonts w:hint="eastAsia"/>
          <w:sz w:val="28"/>
          <w:szCs w:val="28"/>
        </w:rPr>
        <w:t>3</w:t>
      </w:r>
      <w:r w:rsidR="00E516DC" w:rsidRPr="008511B4">
        <w:rPr>
          <w:rFonts w:hint="eastAsia"/>
          <w:sz w:val="28"/>
          <w:szCs w:val="28"/>
        </w:rPr>
        <w:t>.</w:t>
      </w:r>
      <w:r w:rsidRPr="008511B4">
        <w:rPr>
          <w:rFonts w:hint="eastAsia"/>
          <w:sz w:val="28"/>
          <w:szCs w:val="28"/>
        </w:rPr>
        <w:t>应用型本科人才培养。研究内容主要包括与应用型人才培养相关的专业建设、教学内容和课程体系建设、实践教学改革、课堂教学及考试评价改革、产学研政联合培养人才等。</w:t>
      </w:r>
    </w:p>
    <w:p w:rsidR="00CA18B9" w:rsidRPr="008511B4" w:rsidRDefault="00CA18B9" w:rsidP="008511B4">
      <w:pPr>
        <w:spacing w:line="440" w:lineRule="exact"/>
        <w:ind w:firstLineChars="200" w:firstLine="523"/>
        <w:rPr>
          <w:sz w:val="28"/>
          <w:szCs w:val="28"/>
        </w:rPr>
      </w:pPr>
      <w:r w:rsidRPr="008511B4">
        <w:rPr>
          <w:rFonts w:hint="eastAsia"/>
          <w:sz w:val="28"/>
          <w:szCs w:val="28"/>
        </w:rPr>
        <w:t>4</w:t>
      </w:r>
      <w:r w:rsidR="00E516DC" w:rsidRPr="008511B4">
        <w:rPr>
          <w:rFonts w:hint="eastAsia"/>
          <w:sz w:val="28"/>
          <w:szCs w:val="28"/>
        </w:rPr>
        <w:t>.</w:t>
      </w:r>
      <w:r w:rsidRPr="008511B4">
        <w:rPr>
          <w:rFonts w:hint="eastAsia"/>
          <w:sz w:val="28"/>
          <w:szCs w:val="28"/>
        </w:rPr>
        <w:t>大学生创新创业教育。研究内容主要包括创新创业教育课程体系建设、创新创业实践平台建设、创新创业教育实践、创新创业教育管理改革等。</w:t>
      </w:r>
    </w:p>
    <w:p w:rsidR="00CA18B9" w:rsidRPr="008511B4" w:rsidRDefault="00CA18B9" w:rsidP="008511B4">
      <w:pPr>
        <w:spacing w:line="440" w:lineRule="exact"/>
        <w:ind w:firstLine="600"/>
        <w:rPr>
          <w:sz w:val="28"/>
          <w:szCs w:val="28"/>
        </w:rPr>
      </w:pPr>
      <w:r w:rsidRPr="008511B4">
        <w:rPr>
          <w:rFonts w:hint="eastAsia"/>
          <w:sz w:val="28"/>
          <w:szCs w:val="28"/>
        </w:rPr>
        <w:t>5</w:t>
      </w:r>
      <w:r w:rsidR="00E516DC" w:rsidRPr="008511B4">
        <w:rPr>
          <w:rFonts w:hint="eastAsia"/>
          <w:sz w:val="28"/>
          <w:szCs w:val="28"/>
        </w:rPr>
        <w:t>.</w:t>
      </w:r>
      <w:r w:rsidRPr="008511B4">
        <w:rPr>
          <w:rFonts w:hint="eastAsia"/>
          <w:spacing w:val="-4"/>
          <w:sz w:val="28"/>
          <w:szCs w:val="28"/>
        </w:rPr>
        <w:t>校企合作产教融合。研究内容主要包括实践教学体系改</w:t>
      </w:r>
      <w:r w:rsidRPr="008511B4">
        <w:rPr>
          <w:rFonts w:hint="eastAsia"/>
          <w:sz w:val="28"/>
          <w:szCs w:val="28"/>
        </w:rPr>
        <w:t>革、实践教学基地建设、高校教师与行业企业、实务部门专家互聘和联合编写教材、教学案例等。</w:t>
      </w:r>
    </w:p>
    <w:p w:rsidR="00CA18B9" w:rsidRPr="008511B4" w:rsidRDefault="00CA18B9" w:rsidP="008511B4">
      <w:pPr>
        <w:spacing w:line="440" w:lineRule="exact"/>
        <w:ind w:firstLine="600"/>
        <w:rPr>
          <w:sz w:val="28"/>
          <w:szCs w:val="28"/>
        </w:rPr>
      </w:pPr>
      <w:r w:rsidRPr="008511B4">
        <w:rPr>
          <w:rFonts w:hint="eastAsia"/>
          <w:sz w:val="28"/>
          <w:szCs w:val="28"/>
        </w:rPr>
        <w:t>6</w:t>
      </w:r>
      <w:r w:rsidR="00E516DC" w:rsidRPr="008511B4">
        <w:rPr>
          <w:rFonts w:hint="eastAsia"/>
          <w:sz w:val="28"/>
          <w:szCs w:val="28"/>
        </w:rPr>
        <w:t>.</w:t>
      </w:r>
      <w:r w:rsidRPr="008511B4">
        <w:rPr>
          <w:rFonts w:hint="eastAsia"/>
          <w:sz w:val="28"/>
          <w:szCs w:val="28"/>
        </w:rPr>
        <w:t>新工科研究与实践。研究内容主要包括工程教育的改革新理念、学科专业的新结构、人才培养的新模式、教育教学的新质量、分类发展的新体系等。</w:t>
      </w:r>
    </w:p>
    <w:p w:rsidR="00CA18B9" w:rsidRPr="008511B4" w:rsidRDefault="00CA18B9" w:rsidP="008511B4">
      <w:pPr>
        <w:spacing w:line="440" w:lineRule="exact"/>
        <w:ind w:firstLine="600"/>
        <w:rPr>
          <w:sz w:val="28"/>
          <w:szCs w:val="28"/>
        </w:rPr>
      </w:pPr>
      <w:r w:rsidRPr="008511B4">
        <w:rPr>
          <w:rFonts w:hint="eastAsia"/>
          <w:sz w:val="28"/>
          <w:szCs w:val="28"/>
        </w:rPr>
        <w:t>7</w:t>
      </w:r>
      <w:r w:rsidR="00E516DC" w:rsidRPr="008511B4">
        <w:rPr>
          <w:rFonts w:hint="eastAsia"/>
          <w:sz w:val="28"/>
          <w:szCs w:val="28"/>
        </w:rPr>
        <w:t>.</w:t>
      </w:r>
      <w:r w:rsidRPr="008511B4">
        <w:rPr>
          <w:rFonts w:hint="eastAsia"/>
          <w:sz w:val="28"/>
          <w:szCs w:val="28"/>
        </w:rPr>
        <w:t>信息技术与教学的融合。研究内容主要包括微课、在线开放课程建设、优质课程资源共享机制建设、翻转课堂、教学方法改革等。</w:t>
      </w:r>
    </w:p>
    <w:p w:rsidR="00CA18B9" w:rsidRPr="008511B4" w:rsidRDefault="00CA18B9" w:rsidP="008511B4">
      <w:pPr>
        <w:spacing w:line="440" w:lineRule="exact"/>
        <w:ind w:firstLineChars="200" w:firstLine="523"/>
        <w:rPr>
          <w:sz w:val="28"/>
          <w:szCs w:val="28"/>
        </w:rPr>
      </w:pPr>
      <w:r w:rsidRPr="008511B4">
        <w:rPr>
          <w:rFonts w:hint="eastAsia"/>
          <w:sz w:val="28"/>
          <w:szCs w:val="28"/>
        </w:rPr>
        <w:t>8</w:t>
      </w:r>
      <w:r w:rsidR="00E516DC" w:rsidRPr="008511B4">
        <w:rPr>
          <w:rFonts w:hint="eastAsia"/>
          <w:sz w:val="28"/>
          <w:szCs w:val="28"/>
        </w:rPr>
        <w:t>.</w:t>
      </w:r>
      <w:r w:rsidRPr="008511B4">
        <w:rPr>
          <w:rFonts w:hint="eastAsia"/>
          <w:sz w:val="28"/>
          <w:szCs w:val="28"/>
        </w:rPr>
        <w:t>教学质量评价。研究内容主要包括学校教学质量保障体系建设、专业办学质量评价、专业认证、课程评价、考试评价等。</w:t>
      </w:r>
    </w:p>
    <w:p w:rsidR="00CA18B9" w:rsidRPr="008511B4" w:rsidRDefault="00CA18B9" w:rsidP="008511B4">
      <w:pPr>
        <w:spacing w:line="440" w:lineRule="exact"/>
        <w:ind w:firstLineChars="200" w:firstLine="523"/>
        <w:rPr>
          <w:sz w:val="28"/>
          <w:szCs w:val="28"/>
        </w:rPr>
      </w:pPr>
      <w:r w:rsidRPr="008511B4">
        <w:rPr>
          <w:rFonts w:hint="eastAsia"/>
          <w:sz w:val="28"/>
          <w:szCs w:val="28"/>
        </w:rPr>
        <w:t>9</w:t>
      </w:r>
      <w:r w:rsidR="00E516DC" w:rsidRPr="008511B4">
        <w:rPr>
          <w:rFonts w:hint="eastAsia"/>
          <w:sz w:val="28"/>
          <w:szCs w:val="28"/>
        </w:rPr>
        <w:t xml:space="preserve">.教学管理研究与实践。研究内容主要包括教学计划、课堂教学、实验教学、教材选用、学籍管理、学风建设等。 </w:t>
      </w:r>
    </w:p>
    <w:p w:rsidR="007C0EC0" w:rsidRPr="007C423D" w:rsidRDefault="00E45C7E" w:rsidP="007C423D">
      <w:pPr>
        <w:spacing w:line="440" w:lineRule="exact"/>
        <w:ind w:firstLineChars="200" w:firstLine="523"/>
        <w:rPr>
          <w:sz w:val="28"/>
          <w:szCs w:val="28"/>
        </w:rPr>
      </w:pPr>
      <w:r w:rsidRPr="007C423D">
        <w:rPr>
          <w:rFonts w:hint="eastAsia"/>
          <w:sz w:val="28"/>
          <w:szCs w:val="28"/>
        </w:rPr>
        <w:t>10</w:t>
      </w:r>
      <w:r w:rsidR="00E516DC" w:rsidRPr="007C423D">
        <w:rPr>
          <w:rFonts w:hint="eastAsia"/>
          <w:sz w:val="28"/>
          <w:szCs w:val="28"/>
        </w:rPr>
        <w:t>.专业设置与优化。研究内容主要包括专业结构优化、人工智能新专业创建、用人单位</w:t>
      </w:r>
      <w:r w:rsidR="00A459A0" w:rsidRPr="007C423D">
        <w:rPr>
          <w:rFonts w:hint="eastAsia"/>
          <w:sz w:val="28"/>
          <w:szCs w:val="28"/>
        </w:rPr>
        <w:t>对专业人才培养质量的评价等</w:t>
      </w:r>
      <w:r w:rsidR="00E516DC" w:rsidRPr="007C423D">
        <w:rPr>
          <w:rFonts w:hint="eastAsia"/>
          <w:sz w:val="28"/>
          <w:szCs w:val="28"/>
        </w:rPr>
        <w:t>等。</w:t>
      </w:r>
    </w:p>
    <w:p w:rsidR="00077550" w:rsidRPr="008511B4" w:rsidRDefault="000C0D15" w:rsidP="008511B4">
      <w:pPr>
        <w:spacing w:line="440" w:lineRule="exact"/>
        <w:ind w:firstLineChars="200" w:firstLine="526"/>
        <w:rPr>
          <w:b/>
          <w:sz w:val="28"/>
          <w:szCs w:val="28"/>
        </w:rPr>
      </w:pPr>
      <w:r w:rsidRPr="008511B4">
        <w:rPr>
          <w:rFonts w:hint="eastAsia"/>
          <w:b/>
          <w:sz w:val="28"/>
          <w:szCs w:val="28"/>
        </w:rPr>
        <w:t>（</w:t>
      </w:r>
      <w:r w:rsidR="00C60D4F">
        <w:rPr>
          <w:rFonts w:hint="eastAsia"/>
          <w:b/>
          <w:sz w:val="28"/>
          <w:szCs w:val="28"/>
        </w:rPr>
        <w:t>三</w:t>
      </w:r>
      <w:r w:rsidRPr="008511B4">
        <w:rPr>
          <w:rFonts w:hint="eastAsia"/>
          <w:b/>
          <w:sz w:val="28"/>
          <w:szCs w:val="28"/>
        </w:rPr>
        <w:t>）</w:t>
      </w:r>
      <w:r w:rsidR="00A123F3" w:rsidRPr="008511B4">
        <w:rPr>
          <w:rFonts w:hint="eastAsia"/>
          <w:b/>
          <w:sz w:val="28"/>
          <w:szCs w:val="28"/>
        </w:rPr>
        <w:t>申报</w:t>
      </w:r>
      <w:r w:rsidR="00077550" w:rsidRPr="008511B4">
        <w:rPr>
          <w:rFonts w:hint="eastAsia"/>
          <w:b/>
          <w:sz w:val="28"/>
          <w:szCs w:val="28"/>
        </w:rPr>
        <w:t>要求</w:t>
      </w:r>
    </w:p>
    <w:p w:rsidR="00077550" w:rsidRPr="008511B4" w:rsidRDefault="00077550" w:rsidP="008511B4">
      <w:pPr>
        <w:spacing w:line="440" w:lineRule="exact"/>
        <w:ind w:firstLineChars="196" w:firstLine="513"/>
        <w:rPr>
          <w:sz w:val="28"/>
          <w:szCs w:val="28"/>
        </w:rPr>
      </w:pPr>
      <w:r w:rsidRPr="008511B4">
        <w:rPr>
          <w:rFonts w:hint="eastAsia"/>
          <w:sz w:val="28"/>
          <w:szCs w:val="28"/>
        </w:rPr>
        <w:t>1</w:t>
      </w:r>
      <w:r w:rsidR="00E516DC" w:rsidRPr="008511B4">
        <w:rPr>
          <w:rFonts w:hint="eastAsia"/>
          <w:sz w:val="28"/>
          <w:szCs w:val="28"/>
        </w:rPr>
        <w:t>.</w:t>
      </w:r>
      <w:r w:rsidRPr="008511B4">
        <w:rPr>
          <w:rFonts w:hint="eastAsia"/>
          <w:sz w:val="28"/>
          <w:szCs w:val="28"/>
        </w:rPr>
        <w:t>项目研究与改革应具备方向性、科学性、实践性、创新性、实用性。</w:t>
      </w:r>
    </w:p>
    <w:p w:rsidR="00622028" w:rsidRPr="008511B4" w:rsidRDefault="00622028" w:rsidP="008511B4">
      <w:pPr>
        <w:spacing w:line="440" w:lineRule="exact"/>
        <w:ind w:firstLineChars="196" w:firstLine="513"/>
        <w:rPr>
          <w:sz w:val="28"/>
          <w:szCs w:val="28"/>
        </w:rPr>
      </w:pPr>
      <w:r w:rsidRPr="008511B4">
        <w:rPr>
          <w:rFonts w:hint="eastAsia"/>
          <w:sz w:val="28"/>
          <w:szCs w:val="28"/>
        </w:rPr>
        <w:t>方向性。项目符合“十三五”教育发展改革方向。</w:t>
      </w:r>
    </w:p>
    <w:p w:rsidR="00622028" w:rsidRPr="008511B4" w:rsidRDefault="00622028" w:rsidP="008511B4">
      <w:pPr>
        <w:spacing w:line="440" w:lineRule="exact"/>
        <w:ind w:firstLineChars="196" w:firstLine="513"/>
        <w:rPr>
          <w:sz w:val="28"/>
          <w:szCs w:val="28"/>
        </w:rPr>
      </w:pPr>
      <w:r w:rsidRPr="008511B4">
        <w:rPr>
          <w:rFonts w:hint="eastAsia"/>
          <w:sz w:val="28"/>
          <w:szCs w:val="28"/>
        </w:rPr>
        <w:lastRenderedPageBreak/>
        <w:t>科学性。项目研究目标明确，有较好的研究和改革实践基础，研究力量较强。项目研究设计科学合理，遵循教育教学规律，反映教改项目立项的指导思想，体现教育改革发展新要求，改革路线清晰，改革举措切实可行。</w:t>
      </w:r>
    </w:p>
    <w:p w:rsidR="00622028" w:rsidRPr="008511B4" w:rsidRDefault="00077550" w:rsidP="008511B4">
      <w:pPr>
        <w:spacing w:line="440" w:lineRule="exact"/>
        <w:ind w:firstLineChars="196" w:firstLine="513"/>
        <w:rPr>
          <w:sz w:val="28"/>
          <w:szCs w:val="28"/>
        </w:rPr>
      </w:pPr>
      <w:r w:rsidRPr="008511B4">
        <w:rPr>
          <w:rFonts w:hint="eastAsia"/>
          <w:sz w:val="28"/>
          <w:szCs w:val="28"/>
        </w:rPr>
        <w:t>实践性。</w:t>
      </w:r>
      <w:r w:rsidR="00622028" w:rsidRPr="008511B4">
        <w:rPr>
          <w:rFonts w:hint="eastAsia"/>
          <w:sz w:val="28"/>
          <w:szCs w:val="28"/>
        </w:rPr>
        <w:t>项目注重实际应用，注重理论研究与改革实践的结合，研究方法和实践途径可行。</w:t>
      </w:r>
    </w:p>
    <w:p w:rsidR="00622028" w:rsidRPr="008511B4" w:rsidRDefault="00077550" w:rsidP="008511B4">
      <w:pPr>
        <w:spacing w:line="440" w:lineRule="exact"/>
        <w:ind w:firstLineChars="196" w:firstLine="497"/>
        <w:rPr>
          <w:sz w:val="28"/>
          <w:szCs w:val="28"/>
        </w:rPr>
      </w:pPr>
      <w:r w:rsidRPr="008511B4">
        <w:rPr>
          <w:rFonts w:hint="eastAsia"/>
          <w:spacing w:val="-4"/>
          <w:sz w:val="28"/>
          <w:szCs w:val="28"/>
        </w:rPr>
        <w:t>创新性。</w:t>
      </w:r>
      <w:r w:rsidR="00622028" w:rsidRPr="008511B4">
        <w:rPr>
          <w:rFonts w:hint="eastAsia"/>
          <w:spacing w:val="-4"/>
          <w:sz w:val="28"/>
          <w:szCs w:val="28"/>
        </w:rPr>
        <w:t>项目在理论研究和实践改革上具备一定的创新</w:t>
      </w:r>
      <w:r w:rsidR="00622028" w:rsidRPr="008511B4">
        <w:rPr>
          <w:rFonts w:hint="eastAsia"/>
          <w:sz w:val="28"/>
          <w:szCs w:val="28"/>
        </w:rPr>
        <w:t>性。近3年已有相同或相近立项项目，相比之下没有明显创新的申报项目原则上不再重复立项。</w:t>
      </w:r>
    </w:p>
    <w:p w:rsidR="00622028" w:rsidRPr="008511B4" w:rsidRDefault="00622028" w:rsidP="008511B4">
      <w:pPr>
        <w:spacing w:line="440" w:lineRule="exact"/>
        <w:ind w:firstLineChars="196" w:firstLine="513"/>
        <w:rPr>
          <w:sz w:val="28"/>
          <w:szCs w:val="28"/>
        </w:rPr>
      </w:pPr>
      <w:r w:rsidRPr="008511B4">
        <w:rPr>
          <w:rFonts w:hint="eastAsia"/>
          <w:sz w:val="28"/>
          <w:szCs w:val="28"/>
        </w:rPr>
        <w:t>实用性。项目预期成果对提高人才培养质量和改善教学管理有指导作用和推广应用价值，项目完成后可在一定范围内发挥示范辐射作用。</w:t>
      </w:r>
    </w:p>
    <w:p w:rsidR="00077550" w:rsidRPr="008511B4" w:rsidRDefault="00077550" w:rsidP="00EF457E">
      <w:pPr>
        <w:spacing w:line="440" w:lineRule="exact"/>
        <w:ind w:firstLineChars="196" w:firstLine="497"/>
        <w:rPr>
          <w:sz w:val="28"/>
          <w:szCs w:val="28"/>
        </w:rPr>
      </w:pPr>
      <w:r w:rsidRPr="00EF457E">
        <w:rPr>
          <w:rFonts w:hint="eastAsia"/>
          <w:spacing w:val="-4"/>
          <w:sz w:val="28"/>
          <w:szCs w:val="28"/>
        </w:rPr>
        <w:t>2</w:t>
      </w:r>
      <w:r w:rsidR="00E516DC" w:rsidRPr="00EF457E">
        <w:rPr>
          <w:rFonts w:hint="eastAsia"/>
          <w:spacing w:val="-4"/>
          <w:sz w:val="28"/>
          <w:szCs w:val="28"/>
        </w:rPr>
        <w:t>.</w:t>
      </w:r>
      <w:r w:rsidR="000C0D15" w:rsidRPr="00EF457E">
        <w:rPr>
          <w:rFonts w:hint="eastAsia"/>
          <w:spacing w:val="-4"/>
          <w:sz w:val="28"/>
          <w:szCs w:val="28"/>
        </w:rPr>
        <w:t>立项的校级教改项目和推荐到湖南省教育厅的教改</w:t>
      </w:r>
      <w:r w:rsidRPr="00EF457E">
        <w:rPr>
          <w:rFonts w:hint="eastAsia"/>
          <w:spacing w:val="-4"/>
          <w:sz w:val="28"/>
          <w:szCs w:val="28"/>
        </w:rPr>
        <w:t>项</w:t>
      </w:r>
      <w:r w:rsidRPr="008511B4">
        <w:rPr>
          <w:rFonts w:hint="eastAsia"/>
          <w:sz w:val="28"/>
          <w:szCs w:val="28"/>
        </w:rPr>
        <w:t>目中</w:t>
      </w:r>
      <w:r w:rsidR="00FA18C2" w:rsidRPr="008511B4">
        <w:rPr>
          <w:rFonts w:hint="eastAsia"/>
          <w:sz w:val="28"/>
          <w:szCs w:val="28"/>
        </w:rPr>
        <w:t>，</w:t>
      </w:r>
      <w:r w:rsidRPr="008511B4">
        <w:rPr>
          <w:rFonts w:hint="eastAsia"/>
          <w:sz w:val="28"/>
          <w:szCs w:val="28"/>
        </w:rPr>
        <w:t>教学一线教师主持的项目应占2/3以上（一线教师是指在高校从事一线教学的专任教师，学校领导和学校行政部门工作人员不属此列）。</w:t>
      </w:r>
    </w:p>
    <w:p w:rsidR="00077550" w:rsidRPr="007C423D" w:rsidRDefault="00077550" w:rsidP="007C423D">
      <w:pPr>
        <w:spacing w:line="440" w:lineRule="exact"/>
        <w:ind w:firstLineChars="200" w:firstLine="523"/>
        <w:rPr>
          <w:sz w:val="28"/>
          <w:szCs w:val="28"/>
        </w:rPr>
      </w:pPr>
      <w:r w:rsidRPr="007C423D">
        <w:rPr>
          <w:rFonts w:hint="eastAsia"/>
          <w:sz w:val="28"/>
          <w:szCs w:val="28"/>
        </w:rPr>
        <w:t>3</w:t>
      </w:r>
      <w:r w:rsidR="008E4064" w:rsidRPr="007C423D">
        <w:rPr>
          <w:rFonts w:hint="eastAsia"/>
          <w:sz w:val="28"/>
          <w:szCs w:val="28"/>
        </w:rPr>
        <w:t>.</w:t>
      </w:r>
      <w:r w:rsidR="00F83DB5" w:rsidRPr="007C423D">
        <w:rPr>
          <w:rFonts w:hint="eastAsia"/>
          <w:sz w:val="28"/>
          <w:szCs w:val="28"/>
        </w:rPr>
        <w:t>有在研省</w:t>
      </w:r>
      <w:r w:rsidR="00F83DB5" w:rsidRPr="007C423D">
        <w:rPr>
          <w:rFonts w:hAnsi="黑体" w:hint="eastAsia"/>
          <w:sz w:val="28"/>
          <w:szCs w:val="28"/>
        </w:rPr>
        <w:t>级教改项目的主持人（含此次结题</w:t>
      </w:r>
      <w:r w:rsidR="00B969DC" w:rsidRPr="007C423D">
        <w:rPr>
          <w:rFonts w:hAnsi="黑体" w:hint="eastAsia"/>
          <w:sz w:val="28"/>
          <w:szCs w:val="28"/>
        </w:rPr>
        <w:t>的</w:t>
      </w:r>
      <w:r w:rsidR="00F83DB5" w:rsidRPr="007C423D">
        <w:rPr>
          <w:rFonts w:hAnsi="黑体" w:hint="eastAsia"/>
          <w:sz w:val="28"/>
          <w:szCs w:val="28"/>
        </w:rPr>
        <w:t>），不</w:t>
      </w:r>
      <w:r w:rsidR="00B969DC" w:rsidRPr="007C423D">
        <w:rPr>
          <w:rFonts w:hAnsi="黑体" w:hint="eastAsia"/>
          <w:sz w:val="28"/>
          <w:szCs w:val="28"/>
        </w:rPr>
        <w:t>得</w:t>
      </w:r>
      <w:r w:rsidR="00F83DB5" w:rsidRPr="007C423D">
        <w:rPr>
          <w:rFonts w:hAnsi="黑体" w:hint="eastAsia"/>
          <w:sz w:val="28"/>
          <w:szCs w:val="28"/>
        </w:rPr>
        <w:t>参与此次</w:t>
      </w:r>
      <w:r w:rsidR="00B969DC" w:rsidRPr="007C423D">
        <w:rPr>
          <w:rFonts w:hAnsi="黑体" w:hint="eastAsia"/>
          <w:sz w:val="28"/>
          <w:szCs w:val="28"/>
        </w:rPr>
        <w:t>项目</w:t>
      </w:r>
      <w:r w:rsidR="00F83DB5" w:rsidRPr="007C423D">
        <w:rPr>
          <w:rFonts w:hAnsi="黑体" w:hint="eastAsia"/>
          <w:sz w:val="28"/>
          <w:szCs w:val="28"/>
        </w:rPr>
        <w:t>申报</w:t>
      </w:r>
      <w:r w:rsidR="00B969DC" w:rsidRPr="007C423D">
        <w:rPr>
          <w:rFonts w:hAnsi="黑体" w:hint="eastAsia"/>
          <w:sz w:val="28"/>
          <w:szCs w:val="28"/>
        </w:rPr>
        <w:t>；</w:t>
      </w:r>
      <w:r w:rsidR="00B969DC" w:rsidRPr="007C423D">
        <w:rPr>
          <w:rFonts w:hint="eastAsia"/>
          <w:sz w:val="28"/>
          <w:szCs w:val="28"/>
        </w:rPr>
        <w:t>有</w:t>
      </w:r>
      <w:r w:rsidR="00816B15" w:rsidRPr="007C423D">
        <w:rPr>
          <w:rFonts w:hint="eastAsia"/>
          <w:sz w:val="28"/>
          <w:szCs w:val="28"/>
        </w:rPr>
        <w:t>在研</w:t>
      </w:r>
      <w:r w:rsidR="00B969DC" w:rsidRPr="007C423D">
        <w:rPr>
          <w:rFonts w:hint="eastAsia"/>
          <w:sz w:val="28"/>
          <w:szCs w:val="28"/>
        </w:rPr>
        <w:t>校</w:t>
      </w:r>
      <w:r w:rsidR="00B969DC" w:rsidRPr="007C423D">
        <w:rPr>
          <w:rFonts w:hAnsi="黑体" w:hint="eastAsia"/>
          <w:sz w:val="28"/>
          <w:szCs w:val="28"/>
        </w:rPr>
        <w:t>级教改项目的主持人</w:t>
      </w:r>
      <w:r w:rsidR="00816B15" w:rsidRPr="007C423D">
        <w:rPr>
          <w:rFonts w:hint="eastAsia"/>
          <w:sz w:val="28"/>
          <w:szCs w:val="28"/>
        </w:rPr>
        <w:t>，不得</w:t>
      </w:r>
      <w:r w:rsidR="00B969DC" w:rsidRPr="007C423D">
        <w:rPr>
          <w:rFonts w:hint="eastAsia"/>
          <w:sz w:val="28"/>
          <w:szCs w:val="28"/>
        </w:rPr>
        <w:t>再</w:t>
      </w:r>
      <w:r w:rsidR="00816B15" w:rsidRPr="007C423D">
        <w:rPr>
          <w:rFonts w:hint="eastAsia"/>
          <w:sz w:val="28"/>
          <w:szCs w:val="28"/>
        </w:rPr>
        <w:t>申报</w:t>
      </w:r>
      <w:r w:rsidR="00B969DC" w:rsidRPr="007C423D">
        <w:rPr>
          <w:rFonts w:hAnsi="黑体" w:hint="eastAsia"/>
          <w:sz w:val="28"/>
          <w:szCs w:val="28"/>
        </w:rPr>
        <w:t>校级教改项目</w:t>
      </w:r>
      <w:r w:rsidR="00B969DC" w:rsidRPr="007C423D">
        <w:rPr>
          <w:rFonts w:hint="eastAsia"/>
          <w:sz w:val="28"/>
          <w:szCs w:val="28"/>
        </w:rPr>
        <w:t>，但</w:t>
      </w:r>
      <w:r w:rsidR="00816B15" w:rsidRPr="007C423D">
        <w:rPr>
          <w:rFonts w:hAnsi="黑体" w:hint="eastAsia"/>
          <w:sz w:val="28"/>
          <w:szCs w:val="28"/>
        </w:rPr>
        <w:t>可申报</w:t>
      </w:r>
      <w:r w:rsidR="00B969DC" w:rsidRPr="007C423D">
        <w:rPr>
          <w:rFonts w:hint="eastAsia"/>
          <w:sz w:val="28"/>
          <w:szCs w:val="28"/>
        </w:rPr>
        <w:t>省</w:t>
      </w:r>
      <w:r w:rsidR="00B969DC" w:rsidRPr="007C423D">
        <w:rPr>
          <w:rFonts w:hAnsi="黑体" w:hint="eastAsia"/>
          <w:sz w:val="28"/>
          <w:szCs w:val="28"/>
        </w:rPr>
        <w:t>级教改项目</w:t>
      </w:r>
      <w:r w:rsidR="00816B15" w:rsidRPr="007C423D">
        <w:rPr>
          <w:rFonts w:hint="eastAsia"/>
          <w:sz w:val="28"/>
          <w:szCs w:val="28"/>
        </w:rPr>
        <w:t>。</w:t>
      </w:r>
      <w:r w:rsidR="00B969DC" w:rsidRPr="007C423D">
        <w:rPr>
          <w:rFonts w:hint="eastAsia"/>
          <w:sz w:val="28"/>
          <w:szCs w:val="28"/>
        </w:rPr>
        <w:t>无论是</w:t>
      </w:r>
      <w:r w:rsidR="00B969DC" w:rsidRPr="007C423D">
        <w:rPr>
          <w:rFonts w:hAnsi="黑体" w:hint="eastAsia"/>
          <w:sz w:val="28"/>
          <w:szCs w:val="28"/>
        </w:rPr>
        <w:t>申报</w:t>
      </w:r>
      <w:r w:rsidR="00B969DC" w:rsidRPr="007C423D">
        <w:rPr>
          <w:rFonts w:hint="eastAsia"/>
          <w:sz w:val="28"/>
          <w:szCs w:val="28"/>
        </w:rPr>
        <w:t>省</w:t>
      </w:r>
      <w:r w:rsidR="00B969DC" w:rsidRPr="007C423D">
        <w:rPr>
          <w:rFonts w:hAnsi="黑体" w:hint="eastAsia"/>
          <w:sz w:val="28"/>
          <w:szCs w:val="28"/>
        </w:rPr>
        <w:t>级教改项目还是申报</w:t>
      </w:r>
      <w:r w:rsidR="00B969DC" w:rsidRPr="007C423D">
        <w:rPr>
          <w:rFonts w:hint="eastAsia"/>
          <w:sz w:val="28"/>
          <w:szCs w:val="28"/>
        </w:rPr>
        <w:t>校</w:t>
      </w:r>
      <w:r w:rsidR="00B969DC" w:rsidRPr="007C423D">
        <w:rPr>
          <w:rFonts w:hAnsi="黑体" w:hint="eastAsia"/>
          <w:sz w:val="28"/>
          <w:szCs w:val="28"/>
        </w:rPr>
        <w:t>级教改项目，</w:t>
      </w:r>
      <w:r w:rsidR="00B969DC" w:rsidRPr="007C423D">
        <w:rPr>
          <w:rFonts w:hint="eastAsia"/>
          <w:sz w:val="28"/>
          <w:szCs w:val="28"/>
        </w:rPr>
        <w:t>主持人</w:t>
      </w:r>
      <w:r w:rsidRPr="007C423D">
        <w:rPr>
          <w:rFonts w:hint="eastAsia"/>
          <w:sz w:val="28"/>
          <w:szCs w:val="28"/>
        </w:rPr>
        <w:t>每次只能申报主持一个项目，课题组成员一般不超过5人；</w:t>
      </w:r>
      <w:r w:rsidR="00B969DC" w:rsidRPr="007C423D">
        <w:rPr>
          <w:rFonts w:hint="eastAsia"/>
          <w:sz w:val="28"/>
          <w:szCs w:val="28"/>
        </w:rPr>
        <w:t>主持人</w:t>
      </w:r>
      <w:r w:rsidRPr="007C423D">
        <w:rPr>
          <w:rFonts w:hint="eastAsia"/>
          <w:sz w:val="28"/>
          <w:szCs w:val="28"/>
        </w:rPr>
        <w:t>年度申报主持和参与</w:t>
      </w:r>
      <w:r w:rsidR="008E4064" w:rsidRPr="007C423D">
        <w:rPr>
          <w:rFonts w:hint="eastAsia"/>
          <w:sz w:val="28"/>
          <w:szCs w:val="28"/>
        </w:rPr>
        <w:t>的</w:t>
      </w:r>
      <w:r w:rsidRPr="007C423D">
        <w:rPr>
          <w:rFonts w:hint="eastAsia"/>
          <w:sz w:val="28"/>
          <w:szCs w:val="28"/>
        </w:rPr>
        <w:t>项目不超过2项。</w:t>
      </w:r>
      <w:r w:rsidR="00372559" w:rsidRPr="007C423D">
        <w:rPr>
          <w:rFonts w:hint="eastAsia"/>
          <w:sz w:val="28"/>
          <w:szCs w:val="28"/>
        </w:rPr>
        <w:t>规划课题不属于</w:t>
      </w:r>
      <w:r w:rsidR="00372559" w:rsidRPr="007C423D">
        <w:rPr>
          <w:rFonts w:hAnsi="黑体" w:hint="eastAsia"/>
          <w:sz w:val="28"/>
          <w:szCs w:val="28"/>
        </w:rPr>
        <w:t>教改项目。</w:t>
      </w:r>
    </w:p>
    <w:p w:rsidR="00E516DC" w:rsidRPr="00F73D99" w:rsidRDefault="000C0D15" w:rsidP="00F73D99">
      <w:pPr>
        <w:spacing w:line="440" w:lineRule="exact"/>
        <w:ind w:firstLineChars="200" w:firstLine="526"/>
        <w:rPr>
          <w:rFonts w:hAnsi="黑体"/>
          <w:b/>
          <w:sz w:val="28"/>
          <w:szCs w:val="28"/>
        </w:rPr>
      </w:pPr>
      <w:r w:rsidRPr="00F73D99">
        <w:rPr>
          <w:rFonts w:hAnsi="黑体" w:hint="eastAsia"/>
          <w:b/>
          <w:sz w:val="28"/>
          <w:szCs w:val="28"/>
        </w:rPr>
        <w:t>（</w:t>
      </w:r>
      <w:r w:rsidR="00C60D4F" w:rsidRPr="00F73D99">
        <w:rPr>
          <w:rFonts w:hAnsi="黑体" w:hint="eastAsia"/>
          <w:b/>
          <w:sz w:val="28"/>
          <w:szCs w:val="28"/>
        </w:rPr>
        <w:t>四</w:t>
      </w:r>
      <w:r w:rsidRPr="00F73D99">
        <w:rPr>
          <w:rFonts w:hAnsi="黑体" w:hint="eastAsia"/>
          <w:b/>
          <w:sz w:val="28"/>
          <w:szCs w:val="28"/>
        </w:rPr>
        <w:t>）</w:t>
      </w:r>
      <w:r w:rsidR="00E516DC" w:rsidRPr="00F73D99">
        <w:rPr>
          <w:rFonts w:hAnsi="黑体" w:hint="eastAsia"/>
          <w:b/>
          <w:sz w:val="28"/>
          <w:szCs w:val="28"/>
        </w:rPr>
        <w:t>立项与推荐</w:t>
      </w:r>
      <w:r w:rsidRPr="00F73D99">
        <w:rPr>
          <w:rFonts w:hAnsi="黑体" w:hint="eastAsia"/>
          <w:b/>
          <w:sz w:val="28"/>
          <w:szCs w:val="28"/>
        </w:rPr>
        <w:t>数量</w:t>
      </w:r>
    </w:p>
    <w:p w:rsidR="00C60D4F" w:rsidRPr="007C423D" w:rsidRDefault="008E4064" w:rsidP="007C423D">
      <w:pPr>
        <w:spacing w:line="440" w:lineRule="exact"/>
        <w:ind w:firstLineChars="200" w:firstLine="523"/>
        <w:rPr>
          <w:rFonts w:hAnsi="黑体"/>
          <w:sz w:val="28"/>
          <w:szCs w:val="28"/>
        </w:rPr>
      </w:pPr>
      <w:r w:rsidRPr="007C423D">
        <w:rPr>
          <w:rFonts w:hAnsi="黑体" w:hint="eastAsia"/>
          <w:sz w:val="28"/>
          <w:szCs w:val="28"/>
        </w:rPr>
        <w:t>1.</w:t>
      </w:r>
      <w:r w:rsidR="00D559F6" w:rsidRPr="007C423D">
        <w:rPr>
          <w:rFonts w:hAnsi="黑体" w:hint="eastAsia"/>
          <w:sz w:val="28"/>
          <w:szCs w:val="28"/>
        </w:rPr>
        <w:t>2017年立项校级教改项目80项</w:t>
      </w:r>
      <w:r w:rsidR="00C60D4F" w:rsidRPr="007C423D">
        <w:rPr>
          <w:rFonts w:hAnsi="黑体" w:hint="eastAsia"/>
          <w:sz w:val="28"/>
          <w:szCs w:val="28"/>
        </w:rPr>
        <w:t>。</w:t>
      </w:r>
    </w:p>
    <w:p w:rsidR="008E4064" w:rsidRPr="00DE0CC2" w:rsidRDefault="00C60D4F" w:rsidP="007C423D">
      <w:pPr>
        <w:spacing w:line="480" w:lineRule="exact"/>
        <w:ind w:firstLineChars="196" w:firstLine="513"/>
        <w:rPr>
          <w:sz w:val="28"/>
          <w:szCs w:val="28"/>
        </w:rPr>
      </w:pPr>
      <w:r w:rsidRPr="007C423D">
        <w:rPr>
          <w:rFonts w:hAnsi="黑体" w:hint="eastAsia"/>
          <w:sz w:val="28"/>
          <w:szCs w:val="28"/>
        </w:rPr>
        <w:t>2.</w:t>
      </w:r>
      <w:r w:rsidR="00D559F6" w:rsidRPr="007C423D">
        <w:rPr>
          <w:rFonts w:hAnsi="黑体" w:hint="eastAsia"/>
          <w:sz w:val="28"/>
          <w:szCs w:val="28"/>
        </w:rPr>
        <w:t>择优向湖南省教育厅推荐</w:t>
      </w:r>
      <w:r w:rsidR="00EF228C" w:rsidRPr="007C423D">
        <w:rPr>
          <w:rFonts w:hAnsi="黑体" w:hint="eastAsia"/>
          <w:sz w:val="28"/>
          <w:szCs w:val="28"/>
        </w:rPr>
        <w:t>2</w:t>
      </w:r>
      <w:r w:rsidR="008E4064" w:rsidRPr="007C423D">
        <w:rPr>
          <w:rFonts w:hAnsi="黑体" w:hint="eastAsia"/>
          <w:sz w:val="28"/>
          <w:szCs w:val="28"/>
        </w:rPr>
        <w:t>5</w:t>
      </w:r>
      <w:r w:rsidR="00EF228C" w:rsidRPr="007C423D">
        <w:rPr>
          <w:rFonts w:hAnsi="黑体" w:hint="eastAsia"/>
          <w:sz w:val="28"/>
          <w:szCs w:val="28"/>
        </w:rPr>
        <w:t>项，其中</w:t>
      </w:r>
      <w:r w:rsidR="003063A6" w:rsidRPr="007C423D">
        <w:rPr>
          <w:rFonts w:hAnsi="黑体" w:hint="eastAsia"/>
          <w:sz w:val="28"/>
          <w:szCs w:val="28"/>
        </w:rPr>
        <w:t>校本部</w:t>
      </w:r>
      <w:r w:rsidR="00EF228C" w:rsidRPr="007C423D">
        <w:rPr>
          <w:rFonts w:hint="eastAsia"/>
          <w:sz w:val="28"/>
          <w:szCs w:val="28"/>
        </w:rPr>
        <w:t>普通教育</w:t>
      </w:r>
      <w:r w:rsidR="003063A6" w:rsidRPr="007C423D">
        <w:rPr>
          <w:rFonts w:hint="eastAsia"/>
          <w:sz w:val="28"/>
          <w:szCs w:val="28"/>
        </w:rPr>
        <w:t>20项，</w:t>
      </w:r>
      <w:r w:rsidR="008E4064" w:rsidRPr="007C423D">
        <w:rPr>
          <w:rFonts w:hint="eastAsia"/>
          <w:sz w:val="28"/>
          <w:szCs w:val="28"/>
        </w:rPr>
        <w:t>东方科技学院2项</w:t>
      </w:r>
      <w:r w:rsidR="003063A6" w:rsidRPr="007C423D">
        <w:rPr>
          <w:rFonts w:hint="eastAsia"/>
          <w:sz w:val="28"/>
          <w:szCs w:val="28"/>
        </w:rPr>
        <w:t>；</w:t>
      </w:r>
      <w:r w:rsidR="00EF228C" w:rsidRPr="007C423D">
        <w:rPr>
          <w:rFonts w:hint="eastAsia"/>
          <w:sz w:val="28"/>
          <w:szCs w:val="28"/>
        </w:rPr>
        <w:t>继续教育2项；公共英语3项。</w:t>
      </w:r>
      <w:r w:rsidR="00B969DC" w:rsidRPr="007C423D">
        <w:rPr>
          <w:rFonts w:hAnsi="黑体" w:hint="eastAsia"/>
          <w:sz w:val="28"/>
          <w:szCs w:val="28"/>
        </w:rPr>
        <w:t>推荐</w:t>
      </w:r>
      <w:r w:rsidR="007E0EC3">
        <w:rPr>
          <w:rFonts w:hAnsi="黑体" w:hint="eastAsia"/>
          <w:sz w:val="28"/>
          <w:szCs w:val="28"/>
        </w:rPr>
        <w:t>到</w:t>
      </w:r>
      <w:r w:rsidR="00B969DC" w:rsidRPr="007C423D">
        <w:rPr>
          <w:rFonts w:hAnsi="黑体" w:hint="eastAsia"/>
          <w:sz w:val="28"/>
          <w:szCs w:val="28"/>
        </w:rPr>
        <w:t>省教育厅而未</w:t>
      </w:r>
      <w:r w:rsidR="008E4064" w:rsidRPr="007C423D">
        <w:rPr>
          <w:rFonts w:hAnsi="黑体" w:hint="eastAsia"/>
          <w:sz w:val="28"/>
          <w:szCs w:val="28"/>
        </w:rPr>
        <w:t>被</w:t>
      </w:r>
      <w:r w:rsidR="00B969DC" w:rsidRPr="007C423D">
        <w:rPr>
          <w:rFonts w:hAnsi="黑体" w:hint="eastAsia"/>
          <w:sz w:val="28"/>
          <w:szCs w:val="28"/>
        </w:rPr>
        <w:t>立项的项目，视为2017年校级教改项目。</w:t>
      </w:r>
      <w:r w:rsidR="00EC27AB">
        <w:rPr>
          <w:rFonts w:hint="eastAsia"/>
          <w:sz w:val="28"/>
          <w:szCs w:val="28"/>
        </w:rPr>
        <w:t>东方科技学院</w:t>
      </w:r>
      <w:r w:rsidR="00617A17" w:rsidRPr="007C423D">
        <w:rPr>
          <w:rFonts w:hint="eastAsia"/>
          <w:sz w:val="28"/>
          <w:szCs w:val="28"/>
        </w:rPr>
        <w:t>的教学改革项目由学院自主组织申报并由学校统一把关，且必须是专门研究独立学院的教改问题并由</w:t>
      </w:r>
      <w:r w:rsidR="00EC27AB">
        <w:rPr>
          <w:rFonts w:hint="eastAsia"/>
          <w:sz w:val="28"/>
          <w:szCs w:val="28"/>
        </w:rPr>
        <w:t>东方科技学院</w:t>
      </w:r>
      <w:r w:rsidR="00617A17" w:rsidRPr="007C423D">
        <w:rPr>
          <w:rFonts w:hint="eastAsia"/>
          <w:sz w:val="28"/>
          <w:szCs w:val="28"/>
        </w:rPr>
        <w:t>的专职教师或教学管理人员承担。继续教育项目：为研究普通高校继续教育的项目（不包括自学考试助考），继续教育项目必须是专门研究普通高校继续教育教改问题，并由实际从事继续教育工作的管理人员或任课教师承担。公共英语项目：为研究公共英语教学的项目，面</w:t>
      </w:r>
      <w:r w:rsidR="00617A17" w:rsidRPr="007C423D">
        <w:rPr>
          <w:rFonts w:hint="eastAsia"/>
          <w:sz w:val="28"/>
          <w:szCs w:val="28"/>
        </w:rPr>
        <w:lastRenderedPageBreak/>
        <w:t>向从事公共英语教学的教师。</w:t>
      </w:r>
      <w:r w:rsidR="009A01B2" w:rsidRPr="008511B4">
        <w:rPr>
          <w:rFonts w:hint="eastAsia"/>
          <w:sz w:val="28"/>
          <w:szCs w:val="28"/>
        </w:rPr>
        <w:t>其他项目由</w:t>
      </w:r>
      <w:r w:rsidR="000577D5">
        <w:rPr>
          <w:rFonts w:hint="eastAsia"/>
          <w:sz w:val="28"/>
          <w:szCs w:val="28"/>
        </w:rPr>
        <w:t>各专业（类）教指委和相关学会、专业委员会</w:t>
      </w:r>
      <w:r w:rsidR="00DE0CC2">
        <w:rPr>
          <w:rFonts w:hint="eastAsia"/>
          <w:sz w:val="28"/>
          <w:szCs w:val="28"/>
        </w:rPr>
        <w:t>、省</w:t>
      </w:r>
      <w:r w:rsidR="00DE0CC2" w:rsidRPr="00DE0CC2">
        <w:rPr>
          <w:rFonts w:hint="eastAsia"/>
          <w:sz w:val="28"/>
          <w:szCs w:val="28"/>
        </w:rPr>
        <w:t>就业指导中心</w:t>
      </w:r>
      <w:r w:rsidR="009A01B2" w:rsidRPr="008511B4">
        <w:rPr>
          <w:rFonts w:hint="eastAsia"/>
          <w:sz w:val="28"/>
          <w:szCs w:val="28"/>
        </w:rPr>
        <w:t>另行组织申报</w:t>
      </w:r>
      <w:r w:rsidR="00DE0CC2">
        <w:rPr>
          <w:rFonts w:hint="eastAsia"/>
          <w:sz w:val="28"/>
          <w:szCs w:val="28"/>
        </w:rPr>
        <w:t>与</w:t>
      </w:r>
      <w:r w:rsidR="00DE0CC2" w:rsidRPr="00DE0CC2">
        <w:rPr>
          <w:rFonts w:hint="eastAsia"/>
          <w:sz w:val="28"/>
          <w:szCs w:val="28"/>
        </w:rPr>
        <w:t>推荐</w:t>
      </w:r>
      <w:r w:rsidR="009A01B2" w:rsidRPr="008511B4">
        <w:rPr>
          <w:rFonts w:hint="eastAsia"/>
          <w:sz w:val="28"/>
          <w:szCs w:val="28"/>
        </w:rPr>
        <w:t>，推荐项目不占学校指标。</w:t>
      </w:r>
    </w:p>
    <w:p w:rsidR="00833153" w:rsidRDefault="000C0D15" w:rsidP="007E0EC3">
      <w:pPr>
        <w:spacing w:line="440" w:lineRule="exact"/>
        <w:ind w:firstLineChars="196" w:firstLine="515"/>
        <w:rPr>
          <w:sz w:val="28"/>
          <w:szCs w:val="28"/>
        </w:rPr>
      </w:pPr>
      <w:r w:rsidRPr="00F73D99">
        <w:rPr>
          <w:rFonts w:hint="eastAsia"/>
          <w:b/>
          <w:sz w:val="28"/>
          <w:szCs w:val="28"/>
        </w:rPr>
        <w:t>（</w:t>
      </w:r>
      <w:r w:rsidR="00C60D4F" w:rsidRPr="00F73D99">
        <w:rPr>
          <w:rFonts w:hint="eastAsia"/>
          <w:b/>
          <w:sz w:val="28"/>
          <w:szCs w:val="28"/>
        </w:rPr>
        <w:t>五</w:t>
      </w:r>
      <w:r w:rsidRPr="00F73D99">
        <w:rPr>
          <w:rFonts w:hint="eastAsia"/>
          <w:b/>
          <w:sz w:val="28"/>
          <w:szCs w:val="28"/>
        </w:rPr>
        <w:t>）</w:t>
      </w:r>
      <w:r w:rsidR="00EF228C" w:rsidRPr="00F73D99">
        <w:rPr>
          <w:rFonts w:hint="eastAsia"/>
          <w:b/>
          <w:sz w:val="28"/>
          <w:szCs w:val="28"/>
        </w:rPr>
        <w:t>申报材料要求</w:t>
      </w:r>
    </w:p>
    <w:p w:rsidR="00010244" w:rsidRPr="007C423D" w:rsidRDefault="00EF228C" w:rsidP="007C423D">
      <w:pPr>
        <w:spacing w:line="440" w:lineRule="exact"/>
        <w:ind w:firstLineChars="196" w:firstLine="513"/>
        <w:rPr>
          <w:sz w:val="28"/>
          <w:szCs w:val="28"/>
        </w:rPr>
      </w:pPr>
      <w:r w:rsidRPr="007C423D">
        <w:rPr>
          <w:rFonts w:hint="eastAsia"/>
          <w:sz w:val="28"/>
          <w:szCs w:val="28"/>
        </w:rPr>
        <w:t>申请人</w:t>
      </w:r>
      <w:r w:rsidR="00E516DC" w:rsidRPr="007C423D">
        <w:rPr>
          <w:rFonts w:hint="eastAsia"/>
          <w:sz w:val="28"/>
          <w:szCs w:val="28"/>
        </w:rPr>
        <w:t>都</w:t>
      </w:r>
      <w:r w:rsidRPr="007C423D">
        <w:rPr>
          <w:rFonts w:hint="eastAsia"/>
          <w:sz w:val="28"/>
          <w:szCs w:val="28"/>
        </w:rPr>
        <w:t>统一填写《2017年湖南省普通高等学校教学改革研究项目申请书》。《申请书》一式三份，A4纸打印，简易装订，独立成册。</w:t>
      </w:r>
    </w:p>
    <w:p w:rsidR="00077550" w:rsidRPr="00AD2427" w:rsidRDefault="00077550" w:rsidP="00AD2427">
      <w:pPr>
        <w:spacing w:line="440" w:lineRule="exact"/>
        <w:ind w:firstLineChars="200" w:firstLine="523"/>
        <w:rPr>
          <w:rFonts w:ascii="黑体" w:eastAsia="黑体" w:hAnsi="黑体"/>
          <w:sz w:val="28"/>
          <w:szCs w:val="28"/>
        </w:rPr>
      </w:pPr>
      <w:r w:rsidRPr="00AD2427">
        <w:rPr>
          <w:rFonts w:ascii="黑体" w:eastAsia="黑体" w:hAnsi="黑体" w:hint="eastAsia"/>
          <w:sz w:val="28"/>
          <w:szCs w:val="28"/>
        </w:rPr>
        <w:t>三、已立项</w:t>
      </w:r>
      <w:r w:rsidR="009E25B4" w:rsidRPr="00AD2427">
        <w:rPr>
          <w:rFonts w:ascii="黑体" w:eastAsia="黑体" w:hAnsi="黑体" w:hint="eastAsia"/>
          <w:sz w:val="28"/>
          <w:szCs w:val="28"/>
        </w:rPr>
        <w:t>省级教改</w:t>
      </w:r>
      <w:r w:rsidRPr="00AD2427">
        <w:rPr>
          <w:rFonts w:ascii="黑体" w:eastAsia="黑体" w:hAnsi="黑体" w:hint="eastAsia"/>
          <w:sz w:val="28"/>
          <w:szCs w:val="28"/>
        </w:rPr>
        <w:t>项目的中期检查</w:t>
      </w:r>
      <w:r w:rsidR="00CC1F37" w:rsidRPr="00AD2427">
        <w:rPr>
          <w:rFonts w:ascii="黑体" w:eastAsia="黑体" w:hAnsi="黑体" w:hint="eastAsia"/>
          <w:sz w:val="28"/>
          <w:szCs w:val="28"/>
        </w:rPr>
        <w:t>与</w:t>
      </w:r>
      <w:r w:rsidRPr="00AD2427">
        <w:rPr>
          <w:rFonts w:ascii="黑体" w:eastAsia="黑体" w:hAnsi="黑体" w:hint="eastAsia"/>
          <w:sz w:val="28"/>
          <w:szCs w:val="28"/>
        </w:rPr>
        <w:t>结题</w:t>
      </w:r>
    </w:p>
    <w:p w:rsidR="00077550" w:rsidRPr="00C60D4F" w:rsidRDefault="00077550" w:rsidP="008511B4">
      <w:pPr>
        <w:spacing w:line="440" w:lineRule="exact"/>
        <w:ind w:firstLineChars="200" w:firstLine="523"/>
        <w:rPr>
          <w:sz w:val="28"/>
          <w:szCs w:val="28"/>
        </w:rPr>
      </w:pPr>
      <w:r w:rsidRPr="008511B4">
        <w:rPr>
          <w:rFonts w:hint="eastAsia"/>
          <w:sz w:val="28"/>
          <w:szCs w:val="28"/>
        </w:rPr>
        <w:t>已立项</w:t>
      </w:r>
      <w:r w:rsidR="00EB5A0F" w:rsidRPr="008511B4">
        <w:rPr>
          <w:rFonts w:hint="eastAsia"/>
          <w:sz w:val="28"/>
          <w:szCs w:val="28"/>
        </w:rPr>
        <w:t>省级</w:t>
      </w:r>
      <w:r w:rsidRPr="008511B4">
        <w:rPr>
          <w:rFonts w:hint="eastAsia"/>
          <w:sz w:val="28"/>
          <w:szCs w:val="28"/>
        </w:rPr>
        <w:t>教改项目的各相关</w:t>
      </w:r>
      <w:r w:rsidR="00FA18C2" w:rsidRPr="008511B4">
        <w:rPr>
          <w:rFonts w:hint="eastAsia"/>
          <w:sz w:val="28"/>
          <w:szCs w:val="28"/>
        </w:rPr>
        <w:t>单位</w:t>
      </w:r>
      <w:r w:rsidRPr="008511B4">
        <w:rPr>
          <w:rFonts w:hint="eastAsia"/>
          <w:sz w:val="28"/>
          <w:szCs w:val="28"/>
        </w:rPr>
        <w:t>在组织新项目申报的同时，督促项目主持人做好中期检查和结题</w:t>
      </w:r>
      <w:r w:rsidR="00C1445B" w:rsidRPr="008511B4">
        <w:rPr>
          <w:rFonts w:hint="eastAsia"/>
          <w:sz w:val="28"/>
          <w:szCs w:val="28"/>
        </w:rPr>
        <w:t>验收</w:t>
      </w:r>
      <w:r w:rsidRPr="008511B4">
        <w:rPr>
          <w:rFonts w:hint="eastAsia"/>
          <w:sz w:val="28"/>
          <w:szCs w:val="28"/>
        </w:rPr>
        <w:t>工作，并报送相关材料。</w:t>
      </w:r>
      <w:r w:rsidRPr="007C423D">
        <w:rPr>
          <w:rFonts w:hint="eastAsia"/>
          <w:sz w:val="28"/>
          <w:szCs w:val="28"/>
        </w:rPr>
        <w:t>已立项</w:t>
      </w:r>
      <w:r w:rsidR="00C1445B" w:rsidRPr="007C423D">
        <w:rPr>
          <w:rFonts w:hint="eastAsia"/>
          <w:sz w:val="28"/>
          <w:szCs w:val="28"/>
        </w:rPr>
        <w:t>省级教改</w:t>
      </w:r>
      <w:r w:rsidRPr="007C423D">
        <w:rPr>
          <w:rFonts w:hint="eastAsia"/>
          <w:sz w:val="28"/>
          <w:szCs w:val="28"/>
        </w:rPr>
        <w:t>项目必须按时中期检查和结题验收，否则</w:t>
      </w:r>
      <w:r w:rsidR="00EF457E" w:rsidRPr="007C423D">
        <w:rPr>
          <w:rFonts w:hint="eastAsia"/>
          <w:sz w:val="28"/>
          <w:szCs w:val="28"/>
        </w:rPr>
        <w:t>不接受</w:t>
      </w:r>
      <w:r w:rsidR="008E4064" w:rsidRPr="007C423D">
        <w:rPr>
          <w:rFonts w:hint="eastAsia"/>
          <w:sz w:val="28"/>
          <w:szCs w:val="28"/>
        </w:rPr>
        <w:t>单位的</w:t>
      </w:r>
      <w:r w:rsidR="00EF457E" w:rsidRPr="007C423D">
        <w:rPr>
          <w:rFonts w:hint="eastAsia"/>
          <w:sz w:val="28"/>
          <w:szCs w:val="28"/>
        </w:rPr>
        <w:t>申报材料</w:t>
      </w:r>
      <w:r w:rsidRPr="007C423D">
        <w:rPr>
          <w:rFonts w:hint="eastAsia"/>
          <w:sz w:val="28"/>
          <w:szCs w:val="28"/>
        </w:rPr>
        <w:t>。</w:t>
      </w:r>
    </w:p>
    <w:p w:rsidR="00077550" w:rsidRPr="008511B4" w:rsidRDefault="00D153A4" w:rsidP="008511B4">
      <w:pPr>
        <w:spacing w:line="440" w:lineRule="exact"/>
        <w:ind w:firstLineChars="200" w:firstLine="526"/>
        <w:rPr>
          <w:b/>
          <w:sz w:val="28"/>
          <w:szCs w:val="28"/>
        </w:rPr>
      </w:pPr>
      <w:r w:rsidRPr="008511B4">
        <w:rPr>
          <w:rFonts w:hint="eastAsia"/>
          <w:b/>
          <w:sz w:val="28"/>
          <w:szCs w:val="28"/>
        </w:rPr>
        <w:t>（一）</w:t>
      </w:r>
      <w:r w:rsidR="00C1445B" w:rsidRPr="008511B4">
        <w:rPr>
          <w:rFonts w:hint="eastAsia"/>
          <w:b/>
          <w:sz w:val="28"/>
          <w:szCs w:val="28"/>
        </w:rPr>
        <w:t>省级教改</w:t>
      </w:r>
      <w:r w:rsidR="00077550" w:rsidRPr="008511B4">
        <w:rPr>
          <w:rFonts w:hint="eastAsia"/>
          <w:b/>
          <w:sz w:val="28"/>
          <w:szCs w:val="28"/>
        </w:rPr>
        <w:t>项目结题验收</w:t>
      </w:r>
    </w:p>
    <w:p w:rsidR="00077550" w:rsidRPr="008511B4" w:rsidRDefault="001A3CBD" w:rsidP="008511B4">
      <w:pPr>
        <w:spacing w:line="440" w:lineRule="exact"/>
        <w:ind w:firstLineChars="200" w:firstLine="523"/>
        <w:rPr>
          <w:sz w:val="28"/>
          <w:szCs w:val="28"/>
        </w:rPr>
      </w:pPr>
      <w:r w:rsidRPr="008511B4">
        <w:rPr>
          <w:rFonts w:hint="eastAsia"/>
          <w:sz w:val="28"/>
          <w:szCs w:val="28"/>
        </w:rPr>
        <w:t>1.</w:t>
      </w:r>
      <w:r w:rsidR="00077550" w:rsidRPr="008511B4">
        <w:rPr>
          <w:rFonts w:hint="eastAsia"/>
          <w:sz w:val="28"/>
          <w:szCs w:val="28"/>
        </w:rPr>
        <w:t>结题验收项目，主持人应填写《</w:t>
      </w:r>
      <w:r w:rsidR="00077550" w:rsidRPr="008511B4">
        <w:rPr>
          <w:rFonts w:hint="eastAsia"/>
          <w:spacing w:val="-6"/>
          <w:sz w:val="28"/>
          <w:szCs w:val="28"/>
        </w:rPr>
        <w:t>湖南省普通高等学校教学改革研究项目结题报告</w:t>
      </w:r>
      <w:r w:rsidR="00077550" w:rsidRPr="008511B4">
        <w:rPr>
          <w:rFonts w:hint="eastAsia"/>
          <w:sz w:val="28"/>
          <w:szCs w:val="28"/>
        </w:rPr>
        <w:t>书》（一式二份），并提供以下材料：项目申请书复印件、成果主件及附件（反映成果的教学方案、论文）、研究工作总结报告、实践效果评议材料；材料一式一份。所有材料统一用</w:t>
      </w:r>
      <w:r w:rsidR="00C1445B" w:rsidRPr="008511B4">
        <w:rPr>
          <w:rFonts w:hint="eastAsia"/>
          <w:sz w:val="28"/>
          <w:szCs w:val="28"/>
        </w:rPr>
        <w:t>A4</w:t>
      </w:r>
      <w:r w:rsidR="00077550" w:rsidRPr="008511B4">
        <w:rPr>
          <w:rFonts w:hint="eastAsia"/>
          <w:sz w:val="28"/>
          <w:szCs w:val="28"/>
        </w:rPr>
        <w:t>纸打印或复印。（项目结题材料不退，请自行留存备份）。</w:t>
      </w:r>
    </w:p>
    <w:p w:rsidR="00077550" w:rsidRPr="008511B4" w:rsidRDefault="001A3CBD" w:rsidP="008511B4">
      <w:pPr>
        <w:spacing w:line="440" w:lineRule="exact"/>
        <w:ind w:firstLineChars="200" w:firstLine="523"/>
        <w:rPr>
          <w:sz w:val="28"/>
          <w:szCs w:val="28"/>
        </w:rPr>
      </w:pPr>
      <w:r w:rsidRPr="008511B4">
        <w:rPr>
          <w:rFonts w:hint="eastAsia"/>
          <w:sz w:val="28"/>
          <w:szCs w:val="28"/>
        </w:rPr>
        <w:t>2.</w:t>
      </w:r>
      <w:r w:rsidR="00077550" w:rsidRPr="008511B4">
        <w:rPr>
          <w:rFonts w:hint="eastAsia"/>
          <w:sz w:val="28"/>
          <w:szCs w:val="28"/>
        </w:rPr>
        <w:t>省教育厅对结题项目进行评审，结题验收结论分为</w:t>
      </w:r>
      <w:r w:rsidR="007F5823" w:rsidRPr="008511B4">
        <w:rPr>
          <w:rFonts w:hint="eastAsia"/>
          <w:sz w:val="28"/>
          <w:szCs w:val="28"/>
        </w:rPr>
        <w:t>优秀、</w:t>
      </w:r>
      <w:r w:rsidR="00077550" w:rsidRPr="008511B4">
        <w:rPr>
          <w:rFonts w:hint="eastAsia"/>
          <w:sz w:val="28"/>
          <w:szCs w:val="28"/>
        </w:rPr>
        <w:t>通过、未通过、撤销三种。</w:t>
      </w:r>
    </w:p>
    <w:p w:rsidR="000C0D15" w:rsidRPr="008511B4" w:rsidRDefault="001A3CBD" w:rsidP="008511B4">
      <w:pPr>
        <w:spacing w:line="440" w:lineRule="exact"/>
        <w:ind w:firstLineChars="200" w:firstLine="523"/>
        <w:rPr>
          <w:sz w:val="28"/>
          <w:szCs w:val="28"/>
        </w:rPr>
      </w:pPr>
      <w:r w:rsidRPr="008511B4">
        <w:rPr>
          <w:rFonts w:hint="eastAsia"/>
          <w:sz w:val="28"/>
          <w:szCs w:val="28"/>
        </w:rPr>
        <w:t>3.</w:t>
      </w:r>
      <w:r w:rsidR="000C0D15" w:rsidRPr="008511B4">
        <w:rPr>
          <w:rFonts w:hint="eastAsia"/>
          <w:sz w:val="28"/>
          <w:szCs w:val="28"/>
        </w:rPr>
        <w:t>校级教改项目</w:t>
      </w:r>
      <w:r w:rsidR="0084510F">
        <w:rPr>
          <w:rFonts w:hint="eastAsia"/>
          <w:sz w:val="28"/>
          <w:szCs w:val="28"/>
        </w:rPr>
        <w:t>结题工作</w:t>
      </w:r>
      <w:r w:rsidR="000C0D15" w:rsidRPr="008511B4">
        <w:rPr>
          <w:rFonts w:hint="eastAsia"/>
          <w:sz w:val="28"/>
          <w:szCs w:val="28"/>
        </w:rPr>
        <w:t>另行通知，请大家关注，否则有可能影响下次申报。</w:t>
      </w:r>
    </w:p>
    <w:p w:rsidR="00077550" w:rsidRPr="008511B4" w:rsidRDefault="00D153A4" w:rsidP="008511B4">
      <w:pPr>
        <w:spacing w:line="440" w:lineRule="exact"/>
        <w:ind w:firstLineChars="200" w:firstLine="526"/>
        <w:jc w:val="left"/>
        <w:rPr>
          <w:b/>
          <w:sz w:val="28"/>
          <w:szCs w:val="28"/>
        </w:rPr>
      </w:pPr>
      <w:r w:rsidRPr="008511B4">
        <w:rPr>
          <w:rFonts w:hint="eastAsia"/>
          <w:b/>
          <w:sz w:val="28"/>
          <w:szCs w:val="28"/>
        </w:rPr>
        <w:t>（二）</w:t>
      </w:r>
      <w:r w:rsidR="00C1445B" w:rsidRPr="008511B4">
        <w:rPr>
          <w:rFonts w:hint="eastAsia"/>
          <w:b/>
          <w:sz w:val="28"/>
          <w:szCs w:val="28"/>
        </w:rPr>
        <w:t>省级教改</w:t>
      </w:r>
      <w:r w:rsidR="00077550" w:rsidRPr="008511B4">
        <w:rPr>
          <w:rFonts w:hint="eastAsia"/>
          <w:b/>
          <w:sz w:val="28"/>
          <w:szCs w:val="28"/>
        </w:rPr>
        <w:t>项目中期检查</w:t>
      </w:r>
    </w:p>
    <w:p w:rsidR="00077550" w:rsidRPr="008511B4" w:rsidRDefault="00077550" w:rsidP="008511B4">
      <w:pPr>
        <w:pStyle w:val="a4"/>
        <w:spacing w:line="440" w:lineRule="exact"/>
        <w:ind w:firstLineChars="200" w:firstLine="523"/>
        <w:jc w:val="left"/>
        <w:rPr>
          <w:rFonts w:ascii="仿宋_GB2312" w:eastAsia="仿宋_GB2312"/>
          <w:sz w:val="28"/>
          <w:szCs w:val="28"/>
        </w:rPr>
      </w:pPr>
      <w:r w:rsidRPr="008511B4">
        <w:rPr>
          <w:rFonts w:ascii="仿宋_GB2312" w:eastAsia="仿宋_GB2312" w:hint="eastAsia"/>
          <w:color w:val="auto"/>
          <w:sz w:val="28"/>
          <w:szCs w:val="28"/>
        </w:rPr>
        <w:t>中期检查项目，主持人应填写《湖南省普通高等学校教学改革立项项目中期报告书》（一式一份）</w:t>
      </w:r>
      <w:r w:rsidR="00C1445B" w:rsidRPr="008511B4">
        <w:rPr>
          <w:rFonts w:ascii="仿宋_GB2312" w:eastAsia="仿宋_GB2312" w:hint="eastAsia"/>
          <w:color w:val="auto"/>
          <w:sz w:val="28"/>
          <w:szCs w:val="28"/>
        </w:rPr>
        <w:t>。</w:t>
      </w:r>
      <w:r w:rsidRPr="008511B4">
        <w:rPr>
          <w:rFonts w:ascii="仿宋_GB2312" w:eastAsia="仿宋_GB2312" w:hint="eastAsia"/>
          <w:sz w:val="28"/>
          <w:szCs w:val="28"/>
        </w:rPr>
        <w:t>中期检查结论分为优秀、合格、不合格三种。中期检查不合格的，进行整改</w:t>
      </w:r>
      <w:r w:rsidR="00C1445B" w:rsidRPr="008511B4">
        <w:rPr>
          <w:rFonts w:ascii="仿宋_GB2312" w:eastAsia="仿宋_GB2312" w:hint="eastAsia"/>
          <w:sz w:val="28"/>
          <w:szCs w:val="28"/>
        </w:rPr>
        <w:t>；</w:t>
      </w:r>
      <w:r w:rsidRPr="008511B4">
        <w:rPr>
          <w:rFonts w:ascii="仿宋_GB2312" w:eastAsia="仿宋_GB2312" w:hint="eastAsia"/>
          <w:sz w:val="28"/>
          <w:szCs w:val="28"/>
        </w:rPr>
        <w:t>整改后仍不合格，撤销立项。</w:t>
      </w:r>
    </w:p>
    <w:p w:rsidR="00480429" w:rsidRPr="00AD2427" w:rsidRDefault="001A3CBD" w:rsidP="00AD2427">
      <w:pPr>
        <w:spacing w:line="440" w:lineRule="exact"/>
        <w:ind w:firstLineChars="200" w:firstLine="523"/>
        <w:rPr>
          <w:rFonts w:ascii="黑体" w:eastAsia="黑体" w:hAnsi="黑体"/>
          <w:sz w:val="28"/>
          <w:szCs w:val="28"/>
        </w:rPr>
      </w:pPr>
      <w:r w:rsidRPr="00AD2427">
        <w:rPr>
          <w:rFonts w:ascii="黑体" w:eastAsia="黑体" w:hAnsi="黑体" w:hint="eastAsia"/>
          <w:sz w:val="28"/>
          <w:szCs w:val="28"/>
        </w:rPr>
        <w:t>四、</w:t>
      </w:r>
      <w:r w:rsidR="00480429" w:rsidRPr="00AD2427">
        <w:rPr>
          <w:rFonts w:ascii="黑体" w:eastAsia="黑体" w:hAnsi="黑体" w:hint="eastAsia"/>
          <w:sz w:val="28"/>
          <w:szCs w:val="28"/>
        </w:rPr>
        <w:t>省教改项目成果统计</w:t>
      </w:r>
    </w:p>
    <w:p w:rsidR="00CE1EBB" w:rsidRPr="00EF457E" w:rsidRDefault="00480429" w:rsidP="00EF457E">
      <w:pPr>
        <w:spacing w:line="440" w:lineRule="exact"/>
        <w:ind w:firstLineChars="200" w:firstLine="523"/>
        <w:rPr>
          <w:rFonts w:hAnsi="黑体"/>
          <w:sz w:val="28"/>
          <w:szCs w:val="28"/>
        </w:rPr>
      </w:pPr>
      <w:r w:rsidRPr="00EF457E">
        <w:rPr>
          <w:rFonts w:hint="eastAsia"/>
          <w:sz w:val="28"/>
          <w:szCs w:val="28"/>
        </w:rPr>
        <w:t>请</w:t>
      </w:r>
      <w:r w:rsidR="005B6BD4" w:rsidRPr="00EF457E">
        <w:rPr>
          <w:rFonts w:hint="eastAsia"/>
          <w:sz w:val="28"/>
          <w:szCs w:val="28"/>
        </w:rPr>
        <w:t>通知2013-2016年省级教改项目负责人</w:t>
      </w:r>
      <w:r w:rsidRPr="00EF457E">
        <w:rPr>
          <w:rFonts w:hint="eastAsia"/>
          <w:sz w:val="28"/>
          <w:szCs w:val="28"/>
        </w:rPr>
        <w:t>实事求是填报《湖南省普通高等学校教学改革研究项目成果统计表》</w:t>
      </w:r>
      <w:r w:rsidR="005B6BD4" w:rsidRPr="00EF457E">
        <w:rPr>
          <w:rFonts w:hint="eastAsia"/>
          <w:sz w:val="28"/>
          <w:szCs w:val="28"/>
        </w:rPr>
        <w:t>（附件6）</w:t>
      </w:r>
      <w:r w:rsidRPr="00EF457E">
        <w:rPr>
          <w:rFonts w:hint="eastAsia"/>
          <w:sz w:val="28"/>
          <w:szCs w:val="28"/>
        </w:rPr>
        <w:t>。</w:t>
      </w:r>
      <w:r w:rsidR="005B6BD4" w:rsidRPr="00EF457E">
        <w:rPr>
          <w:rFonts w:hint="eastAsia"/>
          <w:sz w:val="28"/>
          <w:szCs w:val="28"/>
        </w:rPr>
        <w:t>2013-2016年省级教改项目负责人见附件7.</w:t>
      </w:r>
    </w:p>
    <w:p w:rsidR="001A3CBD" w:rsidRPr="00AD2427" w:rsidRDefault="00CE1EBB" w:rsidP="00AD2427">
      <w:pPr>
        <w:spacing w:line="440" w:lineRule="exact"/>
        <w:ind w:firstLineChars="200" w:firstLine="523"/>
        <w:rPr>
          <w:rFonts w:ascii="黑体" w:eastAsia="黑体" w:hAnsi="黑体"/>
          <w:sz w:val="28"/>
          <w:szCs w:val="28"/>
        </w:rPr>
      </w:pPr>
      <w:r w:rsidRPr="00AD2427">
        <w:rPr>
          <w:rFonts w:ascii="黑体" w:eastAsia="黑体" w:hAnsi="黑体" w:hint="eastAsia"/>
          <w:sz w:val="28"/>
          <w:szCs w:val="28"/>
        </w:rPr>
        <w:t>五、</w:t>
      </w:r>
      <w:r w:rsidR="001A3CBD" w:rsidRPr="00AD2427">
        <w:rPr>
          <w:rFonts w:ascii="黑体" w:eastAsia="黑体" w:hAnsi="黑体" w:hint="eastAsia"/>
          <w:sz w:val="28"/>
          <w:szCs w:val="28"/>
        </w:rPr>
        <w:t>材料报送时间</w:t>
      </w:r>
    </w:p>
    <w:p w:rsidR="001A3CBD" w:rsidRPr="008511B4" w:rsidRDefault="001A3CBD" w:rsidP="008511B4">
      <w:pPr>
        <w:spacing w:line="440" w:lineRule="exact"/>
        <w:ind w:firstLine="600"/>
        <w:rPr>
          <w:sz w:val="28"/>
          <w:szCs w:val="28"/>
        </w:rPr>
      </w:pPr>
      <w:r w:rsidRPr="008511B4">
        <w:rPr>
          <w:rFonts w:hint="eastAsia"/>
          <w:sz w:val="28"/>
          <w:szCs w:val="28"/>
        </w:rPr>
        <w:t>1.</w:t>
      </w:r>
      <w:r w:rsidR="00077550" w:rsidRPr="008511B4">
        <w:rPr>
          <w:rFonts w:hint="eastAsia"/>
          <w:sz w:val="28"/>
          <w:szCs w:val="28"/>
        </w:rPr>
        <w:t>项目</w:t>
      </w:r>
      <w:r w:rsidR="00C1445B" w:rsidRPr="008511B4">
        <w:rPr>
          <w:rFonts w:hint="eastAsia"/>
          <w:sz w:val="28"/>
          <w:szCs w:val="28"/>
        </w:rPr>
        <w:t>立项</w:t>
      </w:r>
      <w:r w:rsidR="00077550" w:rsidRPr="008511B4">
        <w:rPr>
          <w:rFonts w:hint="eastAsia"/>
          <w:sz w:val="28"/>
          <w:szCs w:val="28"/>
        </w:rPr>
        <w:t>申报、中期检查、结题验收等</w:t>
      </w:r>
      <w:r w:rsidR="00020F08" w:rsidRPr="008511B4">
        <w:rPr>
          <w:rFonts w:hint="eastAsia"/>
          <w:sz w:val="28"/>
          <w:szCs w:val="28"/>
        </w:rPr>
        <w:t>纸质</w:t>
      </w:r>
      <w:r w:rsidR="00077550" w:rsidRPr="008511B4">
        <w:rPr>
          <w:rFonts w:hint="eastAsia"/>
          <w:sz w:val="28"/>
          <w:szCs w:val="28"/>
        </w:rPr>
        <w:t>材料及相应的电子文档</w:t>
      </w:r>
      <w:r w:rsidR="00077550" w:rsidRPr="008511B4">
        <w:rPr>
          <w:rFonts w:hint="eastAsia"/>
          <w:sz w:val="28"/>
          <w:szCs w:val="28"/>
        </w:rPr>
        <w:lastRenderedPageBreak/>
        <w:t>请于201</w:t>
      </w:r>
      <w:r w:rsidR="007C0EC0" w:rsidRPr="008511B4">
        <w:rPr>
          <w:rFonts w:hint="eastAsia"/>
          <w:sz w:val="28"/>
          <w:szCs w:val="28"/>
        </w:rPr>
        <w:t>7</w:t>
      </w:r>
      <w:r w:rsidR="00077550" w:rsidRPr="008511B4">
        <w:rPr>
          <w:rFonts w:hint="eastAsia"/>
          <w:sz w:val="28"/>
          <w:szCs w:val="28"/>
        </w:rPr>
        <w:t>年</w:t>
      </w:r>
      <w:r w:rsidR="007C0EC0" w:rsidRPr="008511B4">
        <w:rPr>
          <w:rFonts w:hint="eastAsia"/>
          <w:sz w:val="28"/>
          <w:szCs w:val="28"/>
        </w:rPr>
        <w:t>9</w:t>
      </w:r>
      <w:r w:rsidR="00077550" w:rsidRPr="008511B4">
        <w:rPr>
          <w:rFonts w:hint="eastAsia"/>
          <w:sz w:val="28"/>
          <w:szCs w:val="28"/>
        </w:rPr>
        <w:t>月</w:t>
      </w:r>
      <w:r w:rsidR="005B6BD4" w:rsidRPr="008511B4">
        <w:rPr>
          <w:rFonts w:hint="eastAsia"/>
          <w:sz w:val="28"/>
          <w:szCs w:val="28"/>
        </w:rPr>
        <w:t>1</w:t>
      </w:r>
      <w:r w:rsidR="00E610CA">
        <w:rPr>
          <w:rFonts w:hint="eastAsia"/>
          <w:sz w:val="28"/>
          <w:szCs w:val="28"/>
        </w:rPr>
        <w:t>9</w:t>
      </w:r>
      <w:r w:rsidR="00077550" w:rsidRPr="008511B4">
        <w:rPr>
          <w:rFonts w:hint="eastAsia"/>
          <w:sz w:val="28"/>
          <w:szCs w:val="28"/>
        </w:rPr>
        <w:t>日</w:t>
      </w:r>
      <w:r w:rsidR="00E610CA">
        <w:rPr>
          <w:rFonts w:hint="eastAsia"/>
          <w:sz w:val="28"/>
          <w:szCs w:val="28"/>
        </w:rPr>
        <w:t>11:00</w:t>
      </w:r>
      <w:r w:rsidR="00077550" w:rsidRPr="008511B4">
        <w:rPr>
          <w:rFonts w:hint="eastAsia"/>
          <w:sz w:val="28"/>
          <w:szCs w:val="28"/>
        </w:rPr>
        <w:t>前报送至教务处教研科（不接受个人送交的申报材料）。联系人：李孟辉；联系电话：0731-84618044，电子邮箱</w:t>
      </w:r>
      <w:hyperlink r:id="rId8" w:history="1">
        <w:r w:rsidR="00981394" w:rsidRPr="008511B4">
          <w:rPr>
            <w:rStyle w:val="a5"/>
            <w:rFonts w:hint="eastAsia"/>
            <w:sz w:val="28"/>
            <w:szCs w:val="28"/>
          </w:rPr>
          <w:t>1328732306@qq.com</w:t>
        </w:r>
      </w:hyperlink>
      <w:r w:rsidR="00077550" w:rsidRPr="008511B4">
        <w:rPr>
          <w:rFonts w:hint="eastAsia"/>
          <w:sz w:val="28"/>
          <w:szCs w:val="28"/>
        </w:rPr>
        <w:t>。</w:t>
      </w:r>
    </w:p>
    <w:p w:rsidR="00077550" w:rsidRDefault="001A3CBD" w:rsidP="008511B4">
      <w:pPr>
        <w:spacing w:line="440" w:lineRule="exact"/>
        <w:ind w:firstLine="600"/>
        <w:rPr>
          <w:sz w:val="28"/>
          <w:szCs w:val="28"/>
        </w:rPr>
      </w:pPr>
      <w:r w:rsidRPr="008511B4">
        <w:rPr>
          <w:rFonts w:hint="eastAsia"/>
          <w:sz w:val="28"/>
          <w:szCs w:val="28"/>
        </w:rPr>
        <w:t>2.</w:t>
      </w:r>
      <w:r w:rsidR="00C1445B" w:rsidRPr="008511B4">
        <w:rPr>
          <w:rFonts w:hint="eastAsia"/>
          <w:sz w:val="28"/>
          <w:szCs w:val="28"/>
        </w:rPr>
        <w:t>201</w:t>
      </w:r>
      <w:r w:rsidR="009D326A" w:rsidRPr="008511B4">
        <w:rPr>
          <w:rFonts w:hint="eastAsia"/>
          <w:sz w:val="28"/>
          <w:szCs w:val="28"/>
        </w:rPr>
        <w:t>7</w:t>
      </w:r>
      <w:r w:rsidR="00C1445B" w:rsidRPr="008511B4">
        <w:rPr>
          <w:rFonts w:hint="eastAsia"/>
          <w:sz w:val="28"/>
          <w:szCs w:val="28"/>
        </w:rPr>
        <w:t>年度省级教改项目立项申报的</w:t>
      </w:r>
      <w:r w:rsidR="00077550" w:rsidRPr="008511B4">
        <w:rPr>
          <w:rFonts w:hint="eastAsia"/>
          <w:sz w:val="28"/>
          <w:szCs w:val="28"/>
        </w:rPr>
        <w:t>网络申报</w:t>
      </w:r>
      <w:r w:rsidR="00C1445B" w:rsidRPr="008511B4">
        <w:rPr>
          <w:rFonts w:hint="eastAsia"/>
          <w:sz w:val="28"/>
          <w:szCs w:val="28"/>
        </w:rPr>
        <w:t>工作</w:t>
      </w:r>
      <w:r w:rsidR="00077550" w:rsidRPr="008511B4">
        <w:rPr>
          <w:rFonts w:hint="eastAsia"/>
          <w:sz w:val="28"/>
          <w:szCs w:val="28"/>
        </w:rPr>
        <w:t>另行通知。</w:t>
      </w:r>
    </w:p>
    <w:p w:rsidR="00DA4378" w:rsidRPr="009A01B2" w:rsidRDefault="00DA4378" w:rsidP="008511B4">
      <w:pPr>
        <w:spacing w:line="440" w:lineRule="exact"/>
        <w:ind w:firstLine="600"/>
        <w:rPr>
          <w:sz w:val="28"/>
          <w:szCs w:val="28"/>
        </w:rPr>
      </w:pPr>
    </w:p>
    <w:p w:rsidR="00922A04" w:rsidRPr="008511B4" w:rsidRDefault="00922A04" w:rsidP="008511B4">
      <w:pPr>
        <w:spacing w:line="440" w:lineRule="exact"/>
        <w:rPr>
          <w:sz w:val="28"/>
          <w:szCs w:val="28"/>
        </w:rPr>
      </w:pPr>
    </w:p>
    <w:p w:rsidR="00922A04" w:rsidRPr="008511B4" w:rsidRDefault="00922A04" w:rsidP="008511B4">
      <w:pPr>
        <w:spacing w:line="440" w:lineRule="exact"/>
        <w:rPr>
          <w:sz w:val="28"/>
          <w:szCs w:val="28"/>
        </w:rPr>
      </w:pPr>
    </w:p>
    <w:p w:rsidR="00922A04" w:rsidRPr="008511B4" w:rsidRDefault="00077550" w:rsidP="008511B4">
      <w:pPr>
        <w:spacing w:line="440" w:lineRule="exact"/>
        <w:rPr>
          <w:sz w:val="28"/>
          <w:szCs w:val="28"/>
        </w:rPr>
      </w:pPr>
      <w:r w:rsidRPr="008511B4">
        <w:rPr>
          <w:rFonts w:hint="eastAsia"/>
          <w:sz w:val="28"/>
          <w:szCs w:val="28"/>
        </w:rPr>
        <w:t>附件：</w:t>
      </w:r>
    </w:p>
    <w:p w:rsidR="00077550" w:rsidRPr="008511B4" w:rsidRDefault="00077550" w:rsidP="008511B4">
      <w:pPr>
        <w:spacing w:line="440" w:lineRule="exact"/>
        <w:rPr>
          <w:sz w:val="28"/>
          <w:szCs w:val="28"/>
        </w:rPr>
      </w:pPr>
      <w:r w:rsidRPr="008511B4">
        <w:rPr>
          <w:rFonts w:hint="eastAsia"/>
          <w:sz w:val="28"/>
          <w:szCs w:val="28"/>
        </w:rPr>
        <w:t>1.201</w:t>
      </w:r>
      <w:r w:rsidR="007F3C4F">
        <w:rPr>
          <w:rFonts w:hint="eastAsia"/>
          <w:sz w:val="28"/>
          <w:szCs w:val="28"/>
        </w:rPr>
        <w:t>7</w:t>
      </w:r>
      <w:r w:rsidRPr="008511B4">
        <w:rPr>
          <w:rFonts w:hint="eastAsia"/>
          <w:sz w:val="28"/>
          <w:szCs w:val="28"/>
        </w:rPr>
        <w:t>年湖南省普通高等学校教学改革研究项目申请书</w:t>
      </w:r>
    </w:p>
    <w:p w:rsidR="00922A04" w:rsidRPr="008511B4" w:rsidRDefault="00077550" w:rsidP="008511B4">
      <w:pPr>
        <w:spacing w:line="440" w:lineRule="exact"/>
        <w:rPr>
          <w:sz w:val="28"/>
          <w:szCs w:val="28"/>
        </w:rPr>
      </w:pPr>
      <w:r w:rsidRPr="008511B4">
        <w:rPr>
          <w:rFonts w:hint="eastAsia"/>
          <w:sz w:val="28"/>
          <w:szCs w:val="28"/>
        </w:rPr>
        <w:t>2.</w:t>
      </w:r>
      <w:r w:rsidRPr="008511B4">
        <w:rPr>
          <w:rFonts w:hint="eastAsia"/>
          <w:spacing w:val="-6"/>
          <w:sz w:val="28"/>
          <w:szCs w:val="28"/>
        </w:rPr>
        <w:t>湖南省普通高等学校教学改革研究项目结题报告</w:t>
      </w:r>
    </w:p>
    <w:p w:rsidR="00922A04" w:rsidRPr="008511B4" w:rsidRDefault="00077550" w:rsidP="008511B4">
      <w:pPr>
        <w:spacing w:line="440" w:lineRule="exact"/>
        <w:rPr>
          <w:sz w:val="28"/>
          <w:szCs w:val="28"/>
        </w:rPr>
      </w:pPr>
      <w:r w:rsidRPr="008511B4">
        <w:rPr>
          <w:rFonts w:hint="eastAsia"/>
          <w:sz w:val="28"/>
          <w:szCs w:val="28"/>
        </w:rPr>
        <w:t>3.湖南省普通高等学校教学改革立项项目中期报告书</w:t>
      </w:r>
    </w:p>
    <w:p w:rsidR="00077550" w:rsidRPr="008511B4" w:rsidRDefault="00077550" w:rsidP="008511B4">
      <w:pPr>
        <w:spacing w:line="440" w:lineRule="exact"/>
        <w:rPr>
          <w:sz w:val="28"/>
          <w:szCs w:val="28"/>
        </w:rPr>
      </w:pPr>
      <w:r w:rsidRPr="008511B4">
        <w:rPr>
          <w:rFonts w:hint="eastAsia"/>
          <w:sz w:val="28"/>
          <w:szCs w:val="28"/>
        </w:rPr>
        <w:t>4.教学改革研究项目</w:t>
      </w:r>
      <w:r w:rsidR="00E91D11" w:rsidRPr="008511B4">
        <w:rPr>
          <w:rFonts w:hint="eastAsia"/>
          <w:sz w:val="28"/>
          <w:szCs w:val="28"/>
        </w:rPr>
        <w:t>立项申报、</w:t>
      </w:r>
      <w:r w:rsidR="0030056E">
        <w:rPr>
          <w:rFonts w:hint="eastAsia"/>
          <w:sz w:val="28"/>
          <w:szCs w:val="28"/>
        </w:rPr>
        <w:t>省级项目</w:t>
      </w:r>
      <w:r w:rsidRPr="008511B4">
        <w:rPr>
          <w:rFonts w:hint="eastAsia"/>
          <w:sz w:val="28"/>
          <w:szCs w:val="28"/>
        </w:rPr>
        <w:t>中期检查与结题</w:t>
      </w:r>
      <w:r w:rsidR="00201924" w:rsidRPr="008511B4">
        <w:rPr>
          <w:rFonts w:hint="eastAsia"/>
          <w:sz w:val="28"/>
          <w:szCs w:val="28"/>
        </w:rPr>
        <w:t>验收</w:t>
      </w:r>
      <w:r w:rsidRPr="008511B4">
        <w:rPr>
          <w:rFonts w:hint="eastAsia"/>
          <w:sz w:val="28"/>
          <w:szCs w:val="28"/>
        </w:rPr>
        <w:t>项目汇总表</w:t>
      </w:r>
    </w:p>
    <w:p w:rsidR="00480429" w:rsidRPr="008511B4" w:rsidRDefault="00201924" w:rsidP="008511B4">
      <w:pPr>
        <w:spacing w:line="440" w:lineRule="exact"/>
        <w:rPr>
          <w:spacing w:val="-6"/>
          <w:sz w:val="28"/>
          <w:szCs w:val="28"/>
        </w:rPr>
      </w:pPr>
      <w:r w:rsidRPr="008511B4">
        <w:rPr>
          <w:rFonts w:hint="eastAsia"/>
          <w:sz w:val="28"/>
          <w:szCs w:val="28"/>
        </w:rPr>
        <w:t>5</w:t>
      </w:r>
      <w:r w:rsidRPr="008511B4">
        <w:rPr>
          <w:rFonts w:hint="eastAsia"/>
          <w:spacing w:val="-6"/>
          <w:sz w:val="28"/>
          <w:szCs w:val="28"/>
        </w:rPr>
        <w:t>.</w:t>
      </w:r>
      <w:r w:rsidR="00C57460" w:rsidRPr="008511B4">
        <w:rPr>
          <w:rFonts w:hint="eastAsia"/>
          <w:spacing w:val="-6"/>
          <w:sz w:val="28"/>
          <w:szCs w:val="28"/>
        </w:rPr>
        <w:t>201</w:t>
      </w:r>
      <w:r w:rsidR="00D74DF1" w:rsidRPr="008511B4">
        <w:rPr>
          <w:rFonts w:hint="eastAsia"/>
          <w:spacing w:val="-6"/>
          <w:sz w:val="28"/>
          <w:szCs w:val="28"/>
        </w:rPr>
        <w:t>7</w:t>
      </w:r>
      <w:r w:rsidR="00C57460" w:rsidRPr="008511B4">
        <w:rPr>
          <w:rFonts w:hint="eastAsia"/>
          <w:spacing w:val="-6"/>
          <w:sz w:val="28"/>
          <w:szCs w:val="28"/>
        </w:rPr>
        <w:t>年需中期检查的省级教改课题清单</w:t>
      </w:r>
      <w:r w:rsidR="00E47BDF" w:rsidRPr="008511B4">
        <w:rPr>
          <w:rFonts w:hint="eastAsia"/>
          <w:spacing w:val="-6"/>
          <w:sz w:val="28"/>
          <w:szCs w:val="28"/>
        </w:rPr>
        <w:t>和201</w:t>
      </w:r>
      <w:r w:rsidR="00D74DF1" w:rsidRPr="008511B4">
        <w:rPr>
          <w:rFonts w:hint="eastAsia"/>
          <w:spacing w:val="-6"/>
          <w:sz w:val="28"/>
          <w:szCs w:val="28"/>
        </w:rPr>
        <w:t>7</w:t>
      </w:r>
      <w:r w:rsidR="00E47BDF" w:rsidRPr="008511B4">
        <w:rPr>
          <w:rFonts w:hint="eastAsia"/>
          <w:spacing w:val="-6"/>
          <w:sz w:val="28"/>
          <w:szCs w:val="28"/>
        </w:rPr>
        <w:t>年需结题的省级教改课题清单</w:t>
      </w:r>
    </w:p>
    <w:p w:rsidR="00480429" w:rsidRPr="00EF457E" w:rsidRDefault="00480429" w:rsidP="008511B4">
      <w:pPr>
        <w:spacing w:line="440" w:lineRule="exact"/>
        <w:rPr>
          <w:sz w:val="28"/>
          <w:szCs w:val="28"/>
        </w:rPr>
      </w:pPr>
      <w:r w:rsidRPr="008511B4">
        <w:rPr>
          <w:rFonts w:hint="eastAsia"/>
          <w:spacing w:val="-6"/>
          <w:sz w:val="28"/>
          <w:szCs w:val="28"/>
        </w:rPr>
        <w:t>6</w:t>
      </w:r>
      <w:r w:rsidRPr="00EF457E">
        <w:rPr>
          <w:rFonts w:hint="eastAsia"/>
          <w:sz w:val="28"/>
          <w:szCs w:val="28"/>
        </w:rPr>
        <w:t>.湖南省普通高等学校教学改革研究项目成果统计表</w:t>
      </w:r>
    </w:p>
    <w:p w:rsidR="00922A04" w:rsidRDefault="00480429" w:rsidP="008511B4">
      <w:pPr>
        <w:spacing w:line="440" w:lineRule="exact"/>
        <w:rPr>
          <w:sz w:val="28"/>
          <w:szCs w:val="28"/>
        </w:rPr>
      </w:pPr>
      <w:r w:rsidRPr="00EF457E">
        <w:rPr>
          <w:rFonts w:hint="eastAsia"/>
          <w:sz w:val="28"/>
          <w:szCs w:val="28"/>
        </w:rPr>
        <w:t>7.2013-2016年立项的省级课题一览表</w:t>
      </w:r>
    </w:p>
    <w:p w:rsidR="00EF457E" w:rsidRDefault="00EF457E" w:rsidP="008511B4">
      <w:pPr>
        <w:spacing w:line="440" w:lineRule="exact"/>
        <w:rPr>
          <w:sz w:val="28"/>
          <w:szCs w:val="28"/>
        </w:rPr>
      </w:pPr>
    </w:p>
    <w:p w:rsidR="00EF457E" w:rsidRDefault="00EF457E" w:rsidP="008511B4">
      <w:pPr>
        <w:spacing w:line="440" w:lineRule="exact"/>
        <w:rPr>
          <w:sz w:val="28"/>
          <w:szCs w:val="28"/>
        </w:rPr>
      </w:pPr>
    </w:p>
    <w:p w:rsidR="00EF457E" w:rsidRDefault="00EF457E" w:rsidP="008511B4">
      <w:pPr>
        <w:spacing w:line="440" w:lineRule="exact"/>
        <w:rPr>
          <w:sz w:val="28"/>
          <w:szCs w:val="28"/>
        </w:rPr>
      </w:pPr>
    </w:p>
    <w:p w:rsidR="00EF457E" w:rsidRPr="00EF457E" w:rsidRDefault="00EF457E" w:rsidP="008511B4">
      <w:pPr>
        <w:spacing w:line="440" w:lineRule="exact"/>
        <w:rPr>
          <w:sz w:val="28"/>
          <w:szCs w:val="28"/>
        </w:rPr>
      </w:pPr>
    </w:p>
    <w:p w:rsidR="00077550" w:rsidRPr="008511B4" w:rsidRDefault="00EF48D5" w:rsidP="008511B4">
      <w:pPr>
        <w:spacing w:line="440" w:lineRule="exact"/>
        <w:ind w:firstLineChars="886" w:firstLine="2318"/>
        <w:jc w:val="center"/>
        <w:rPr>
          <w:sz w:val="28"/>
          <w:szCs w:val="28"/>
        </w:rPr>
      </w:pPr>
      <w:r w:rsidRPr="008511B4">
        <w:rPr>
          <w:rFonts w:hint="eastAsia"/>
          <w:sz w:val="28"/>
          <w:szCs w:val="28"/>
        </w:rPr>
        <w:t xml:space="preserve"> </w:t>
      </w:r>
      <w:r w:rsidR="00AD68C7" w:rsidRPr="008511B4">
        <w:rPr>
          <w:rFonts w:hint="eastAsia"/>
          <w:sz w:val="28"/>
          <w:szCs w:val="28"/>
        </w:rPr>
        <w:t>湖南农业大学</w:t>
      </w:r>
      <w:r w:rsidR="00077550" w:rsidRPr="008511B4">
        <w:rPr>
          <w:rFonts w:hint="eastAsia"/>
          <w:sz w:val="28"/>
          <w:szCs w:val="28"/>
        </w:rPr>
        <w:t>教务处</w:t>
      </w:r>
    </w:p>
    <w:p w:rsidR="00077550" w:rsidRPr="008511B4" w:rsidRDefault="00AD68C7" w:rsidP="008511B4">
      <w:pPr>
        <w:spacing w:line="440" w:lineRule="exact"/>
        <w:ind w:firstLineChars="1560" w:firstLine="4082"/>
        <w:rPr>
          <w:sz w:val="28"/>
          <w:szCs w:val="28"/>
        </w:rPr>
      </w:pPr>
      <w:r w:rsidRPr="008511B4">
        <w:rPr>
          <w:rFonts w:hint="eastAsia"/>
          <w:sz w:val="28"/>
          <w:szCs w:val="28"/>
        </w:rPr>
        <w:t xml:space="preserve">     </w:t>
      </w:r>
      <w:r w:rsidR="00077550" w:rsidRPr="008511B4">
        <w:rPr>
          <w:rFonts w:hint="eastAsia"/>
          <w:sz w:val="28"/>
          <w:szCs w:val="28"/>
        </w:rPr>
        <w:t>201</w:t>
      </w:r>
      <w:r w:rsidR="009D326A" w:rsidRPr="008511B4">
        <w:rPr>
          <w:rFonts w:hint="eastAsia"/>
          <w:sz w:val="28"/>
          <w:szCs w:val="28"/>
        </w:rPr>
        <w:t>7</w:t>
      </w:r>
      <w:r w:rsidR="00077550" w:rsidRPr="008511B4">
        <w:rPr>
          <w:rFonts w:hint="eastAsia"/>
          <w:sz w:val="28"/>
          <w:szCs w:val="28"/>
        </w:rPr>
        <w:t>年</w:t>
      </w:r>
      <w:r w:rsidR="009D326A" w:rsidRPr="008511B4">
        <w:rPr>
          <w:rFonts w:hint="eastAsia"/>
          <w:sz w:val="28"/>
          <w:szCs w:val="28"/>
        </w:rPr>
        <w:t>9</w:t>
      </w:r>
      <w:r w:rsidR="00077550" w:rsidRPr="008511B4">
        <w:rPr>
          <w:rFonts w:hint="eastAsia"/>
          <w:sz w:val="28"/>
          <w:szCs w:val="28"/>
        </w:rPr>
        <w:t>月</w:t>
      </w:r>
      <w:r w:rsidR="009D326A" w:rsidRPr="008511B4">
        <w:rPr>
          <w:rFonts w:hint="eastAsia"/>
          <w:sz w:val="28"/>
          <w:szCs w:val="28"/>
        </w:rPr>
        <w:t>9</w:t>
      </w:r>
      <w:r w:rsidR="00077550" w:rsidRPr="008511B4">
        <w:rPr>
          <w:rFonts w:hint="eastAsia"/>
          <w:sz w:val="28"/>
          <w:szCs w:val="28"/>
        </w:rPr>
        <w:t>日</w:t>
      </w:r>
      <w:bookmarkEnd w:id="1"/>
      <w:bookmarkEnd w:id="2"/>
    </w:p>
    <w:p w:rsidR="00E516DC" w:rsidRDefault="00E516DC" w:rsidP="00E516DC">
      <w:pPr>
        <w:spacing w:line="480" w:lineRule="exact"/>
        <w:ind w:firstLineChars="200" w:firstLine="526"/>
        <w:rPr>
          <w:rFonts w:hAnsi="黑体"/>
          <w:b/>
          <w:color w:val="C00000"/>
          <w:sz w:val="28"/>
          <w:szCs w:val="28"/>
        </w:rPr>
      </w:pPr>
    </w:p>
    <w:p w:rsidR="00C60D4F" w:rsidRDefault="00C60D4F" w:rsidP="00E516DC">
      <w:pPr>
        <w:spacing w:line="480" w:lineRule="exact"/>
        <w:ind w:firstLineChars="200" w:firstLine="526"/>
        <w:rPr>
          <w:rFonts w:hAnsi="黑体"/>
          <w:b/>
          <w:color w:val="C00000"/>
          <w:sz w:val="28"/>
          <w:szCs w:val="28"/>
        </w:rPr>
      </w:pPr>
    </w:p>
    <w:p w:rsidR="001C4D2F" w:rsidRDefault="001C4D2F" w:rsidP="00E516DC">
      <w:pPr>
        <w:spacing w:line="480" w:lineRule="exact"/>
        <w:ind w:firstLineChars="200" w:firstLine="526"/>
        <w:rPr>
          <w:rFonts w:hAnsi="黑体"/>
          <w:b/>
          <w:color w:val="C00000"/>
          <w:sz w:val="28"/>
          <w:szCs w:val="28"/>
        </w:rPr>
      </w:pPr>
    </w:p>
    <w:p w:rsidR="001C4D2F" w:rsidRDefault="001C4D2F" w:rsidP="00E516DC">
      <w:pPr>
        <w:spacing w:line="480" w:lineRule="exact"/>
        <w:ind w:firstLineChars="200" w:firstLine="526"/>
        <w:rPr>
          <w:rFonts w:hAnsi="黑体"/>
          <w:b/>
          <w:color w:val="C00000"/>
          <w:sz w:val="28"/>
          <w:szCs w:val="28"/>
        </w:rPr>
      </w:pPr>
    </w:p>
    <w:p w:rsidR="001C4D2F" w:rsidRDefault="001C4D2F" w:rsidP="00E516DC">
      <w:pPr>
        <w:spacing w:line="480" w:lineRule="exact"/>
        <w:ind w:firstLineChars="200" w:firstLine="526"/>
        <w:rPr>
          <w:rFonts w:hAnsi="黑体"/>
          <w:b/>
          <w:color w:val="C00000"/>
          <w:sz w:val="28"/>
          <w:szCs w:val="28"/>
        </w:rPr>
      </w:pPr>
    </w:p>
    <w:p w:rsidR="00C60D4F" w:rsidRDefault="00C60D4F" w:rsidP="00E516DC">
      <w:pPr>
        <w:spacing w:line="480" w:lineRule="exact"/>
        <w:ind w:firstLineChars="200" w:firstLine="526"/>
        <w:rPr>
          <w:rFonts w:hAnsi="黑体"/>
          <w:b/>
          <w:color w:val="C00000"/>
          <w:sz w:val="28"/>
          <w:szCs w:val="28"/>
        </w:rPr>
      </w:pPr>
    </w:p>
    <w:p w:rsidR="00C60D4F" w:rsidRDefault="00C60D4F" w:rsidP="00E516DC">
      <w:pPr>
        <w:spacing w:line="480" w:lineRule="exact"/>
        <w:ind w:firstLineChars="200" w:firstLine="526"/>
        <w:rPr>
          <w:rFonts w:hAnsi="黑体"/>
          <w:b/>
          <w:color w:val="C00000"/>
          <w:sz w:val="28"/>
          <w:szCs w:val="28"/>
        </w:rPr>
      </w:pPr>
    </w:p>
    <w:p w:rsidR="00F23089" w:rsidRDefault="00077550" w:rsidP="00F23089">
      <w:pPr>
        <w:pStyle w:val="a4"/>
        <w:ind w:firstLine="0"/>
        <w:jc w:val="left"/>
        <w:rPr>
          <w:rFonts w:ascii="黑体" w:eastAsia="黑体"/>
          <w:color w:val="auto"/>
          <w:sz w:val="32"/>
        </w:rPr>
      </w:pPr>
      <w:r w:rsidRPr="00B024F6">
        <w:rPr>
          <w:rFonts w:ascii="黑体" w:eastAsia="黑体" w:hint="eastAsia"/>
          <w:color w:val="auto"/>
          <w:sz w:val="32"/>
        </w:rPr>
        <w:lastRenderedPageBreak/>
        <w:t>附件</w:t>
      </w:r>
      <w:r>
        <w:rPr>
          <w:rFonts w:ascii="黑体" w:eastAsia="黑体" w:hint="eastAsia"/>
          <w:color w:val="auto"/>
          <w:sz w:val="32"/>
        </w:rPr>
        <w:t>1</w:t>
      </w:r>
    </w:p>
    <w:p w:rsidR="007F3C4F" w:rsidRPr="00F24652" w:rsidRDefault="007F3C4F" w:rsidP="007F3C4F">
      <w:pPr>
        <w:pStyle w:val="a4"/>
        <w:ind w:firstLine="0"/>
        <w:jc w:val="center"/>
        <w:rPr>
          <w:rFonts w:ascii="方正小标宋_GBK" w:eastAsia="方正小标宋_GBK"/>
          <w:color w:val="auto"/>
          <w:w w:val="80"/>
          <w:sz w:val="48"/>
          <w:szCs w:val="48"/>
        </w:rPr>
      </w:pPr>
      <w:r w:rsidRPr="00F24652">
        <w:rPr>
          <w:rFonts w:ascii="方正小标宋_GBK" w:eastAsia="方正小标宋_GBK"/>
          <w:color w:val="auto"/>
          <w:w w:val="80"/>
          <w:sz w:val="48"/>
          <w:szCs w:val="48"/>
        </w:rPr>
        <w:t>2017</w:t>
      </w:r>
      <w:r w:rsidRPr="00F24652">
        <w:rPr>
          <w:rFonts w:ascii="方正小标宋_GBK" w:eastAsia="方正小标宋_GBK" w:hint="eastAsia"/>
          <w:color w:val="auto"/>
          <w:w w:val="80"/>
          <w:sz w:val="48"/>
          <w:szCs w:val="48"/>
        </w:rPr>
        <w:t>年湖南省普通高等学校教学改革研究项目</w:t>
      </w:r>
    </w:p>
    <w:p w:rsidR="007F3C4F" w:rsidRPr="00F24652" w:rsidRDefault="007F3C4F" w:rsidP="007F3C4F">
      <w:pPr>
        <w:pStyle w:val="a4"/>
        <w:ind w:firstLine="0"/>
        <w:jc w:val="center"/>
        <w:rPr>
          <w:rFonts w:ascii="方正小标宋_GBK" w:eastAsia="方正小标宋_GBK"/>
          <w:color w:val="auto"/>
          <w:sz w:val="90"/>
          <w:szCs w:val="90"/>
        </w:rPr>
      </w:pPr>
      <w:r w:rsidRPr="00F24652">
        <w:rPr>
          <w:rFonts w:ascii="方正小标宋_GBK" w:eastAsia="方正小标宋_GBK" w:hint="eastAsia"/>
          <w:color w:val="auto"/>
          <w:spacing w:val="600"/>
          <w:sz w:val="90"/>
          <w:szCs w:val="90"/>
        </w:rPr>
        <w:t>申请</w:t>
      </w:r>
      <w:r w:rsidRPr="00F24652">
        <w:rPr>
          <w:rFonts w:ascii="方正小标宋_GBK" w:eastAsia="方正小标宋_GBK" w:hint="eastAsia"/>
          <w:color w:val="auto"/>
          <w:sz w:val="90"/>
          <w:szCs w:val="90"/>
        </w:rPr>
        <w:t>书</w:t>
      </w:r>
    </w:p>
    <w:p w:rsidR="007F3C4F" w:rsidRPr="00322EE1" w:rsidRDefault="007F3C4F" w:rsidP="007F3C4F">
      <w:pPr>
        <w:pStyle w:val="a4"/>
        <w:ind w:firstLine="1920"/>
        <w:rPr>
          <w:rFonts w:eastAsia="仿宋_GB2312" w:cs="Calibri"/>
          <w:color w:val="auto"/>
          <w:sz w:val="32"/>
          <w:szCs w:val="32"/>
        </w:rPr>
      </w:pPr>
    </w:p>
    <w:p w:rsidR="007F3C4F" w:rsidRPr="00322EE1" w:rsidRDefault="007F3C4F" w:rsidP="007F3C4F">
      <w:pPr>
        <w:pStyle w:val="a4"/>
        <w:ind w:firstLine="0"/>
        <w:rPr>
          <w:rFonts w:eastAsia="仿宋_GB2312" w:cs="Calibri"/>
          <w:color w:val="auto"/>
          <w:sz w:val="32"/>
          <w:szCs w:val="32"/>
        </w:rPr>
      </w:pPr>
    </w:p>
    <w:p w:rsidR="007F3C4F" w:rsidRPr="00322EE1" w:rsidRDefault="007F3C4F" w:rsidP="007F3C4F">
      <w:pPr>
        <w:pStyle w:val="a4"/>
        <w:spacing w:line="760" w:lineRule="exact"/>
        <w:ind w:firstLine="0"/>
        <w:jc w:val="center"/>
        <w:rPr>
          <w:rFonts w:eastAsia="仿宋_GB2312" w:cs="Calibri"/>
          <w:color w:val="auto"/>
          <w:sz w:val="36"/>
          <w:szCs w:val="36"/>
        </w:rPr>
      </w:pPr>
      <w:r w:rsidRPr="00322EE1">
        <w:rPr>
          <w:rFonts w:eastAsia="楷体_GB2312" w:cs="楷体_GB2312" w:hint="eastAsia"/>
          <w:color w:val="auto"/>
          <w:spacing w:val="-6"/>
          <w:sz w:val="36"/>
          <w:szCs w:val="36"/>
        </w:rPr>
        <w:t>项</w:t>
      </w:r>
      <w:r w:rsidRPr="00322EE1">
        <w:rPr>
          <w:rFonts w:eastAsia="楷体_GB2312"/>
          <w:color w:val="auto"/>
          <w:spacing w:val="-6"/>
          <w:sz w:val="36"/>
          <w:szCs w:val="36"/>
        </w:rPr>
        <w:t xml:space="preserve"> </w:t>
      </w:r>
      <w:r w:rsidRPr="00322EE1">
        <w:rPr>
          <w:rFonts w:eastAsia="楷体_GB2312" w:cs="楷体_GB2312" w:hint="eastAsia"/>
          <w:color w:val="auto"/>
          <w:spacing w:val="-6"/>
          <w:sz w:val="36"/>
          <w:szCs w:val="36"/>
        </w:rPr>
        <w:t>目</w:t>
      </w:r>
      <w:r w:rsidRPr="00322EE1">
        <w:rPr>
          <w:rFonts w:eastAsia="楷体_GB2312"/>
          <w:color w:val="auto"/>
          <w:spacing w:val="-6"/>
          <w:sz w:val="36"/>
          <w:szCs w:val="36"/>
        </w:rPr>
        <w:t xml:space="preserve"> </w:t>
      </w:r>
      <w:r w:rsidRPr="00322EE1">
        <w:rPr>
          <w:rFonts w:eastAsia="楷体_GB2312" w:cs="楷体_GB2312" w:hint="eastAsia"/>
          <w:color w:val="auto"/>
          <w:spacing w:val="-6"/>
          <w:sz w:val="36"/>
          <w:szCs w:val="36"/>
        </w:rPr>
        <w:t>名</w:t>
      </w:r>
      <w:r w:rsidRPr="00322EE1">
        <w:rPr>
          <w:rFonts w:eastAsia="楷体_GB2312"/>
          <w:color w:val="auto"/>
          <w:spacing w:val="-6"/>
          <w:sz w:val="36"/>
          <w:szCs w:val="36"/>
        </w:rPr>
        <w:t xml:space="preserve"> </w:t>
      </w:r>
      <w:r w:rsidRPr="00322EE1">
        <w:rPr>
          <w:rFonts w:eastAsia="楷体_GB2312" w:cs="楷体_GB2312" w:hint="eastAsia"/>
          <w:color w:val="auto"/>
          <w:sz w:val="36"/>
          <w:szCs w:val="36"/>
        </w:rPr>
        <w:t>称</w:t>
      </w:r>
      <w:r w:rsidRPr="00322EE1">
        <w:rPr>
          <w:rFonts w:eastAsia="仿宋_GB2312" w:cs="仿宋_GB2312" w:hint="eastAsia"/>
          <w:color w:val="auto"/>
          <w:sz w:val="36"/>
          <w:szCs w:val="36"/>
        </w:rPr>
        <w:t>：</w:t>
      </w:r>
      <w:r w:rsidRPr="00322EE1">
        <w:rPr>
          <w:color w:val="auto"/>
          <w:sz w:val="22"/>
          <w:szCs w:val="22"/>
        </w:rPr>
        <w:t>____________________________________________</w:t>
      </w:r>
      <w:r>
        <w:rPr>
          <w:color w:val="auto"/>
          <w:sz w:val="22"/>
          <w:szCs w:val="22"/>
        </w:rPr>
        <w:t>_</w:t>
      </w:r>
    </w:p>
    <w:p w:rsidR="007F3C4F" w:rsidRPr="00322EE1" w:rsidRDefault="007F3C4F" w:rsidP="007F3C4F">
      <w:pPr>
        <w:pStyle w:val="a4"/>
        <w:spacing w:line="760" w:lineRule="exact"/>
        <w:ind w:firstLine="0"/>
        <w:jc w:val="center"/>
        <w:rPr>
          <w:rFonts w:eastAsia="仿宋_GB2312" w:cs="Calibri"/>
          <w:color w:val="auto"/>
          <w:sz w:val="36"/>
          <w:szCs w:val="36"/>
        </w:rPr>
      </w:pPr>
      <w:r w:rsidRPr="00322EE1">
        <w:rPr>
          <w:rFonts w:eastAsia="楷体_GB2312" w:cs="楷体_GB2312" w:hint="eastAsia"/>
          <w:color w:val="auto"/>
          <w:spacing w:val="16"/>
          <w:sz w:val="36"/>
          <w:szCs w:val="36"/>
        </w:rPr>
        <w:t>项目主持人</w:t>
      </w:r>
      <w:r w:rsidRPr="00322EE1">
        <w:rPr>
          <w:rFonts w:eastAsia="仿宋_GB2312" w:cs="仿宋_GB2312" w:hint="eastAsia"/>
          <w:color w:val="auto"/>
          <w:sz w:val="36"/>
          <w:szCs w:val="36"/>
        </w:rPr>
        <w:t>：</w:t>
      </w:r>
      <w:r w:rsidRPr="00322EE1">
        <w:rPr>
          <w:color w:val="auto"/>
          <w:sz w:val="22"/>
          <w:szCs w:val="22"/>
        </w:rPr>
        <w:t>_____________________________________________</w:t>
      </w:r>
    </w:p>
    <w:p w:rsidR="007F3C4F" w:rsidRPr="00322EE1" w:rsidRDefault="007F3C4F" w:rsidP="007F3C4F">
      <w:pPr>
        <w:pStyle w:val="a4"/>
        <w:spacing w:line="760" w:lineRule="exact"/>
        <w:ind w:firstLine="0"/>
        <w:jc w:val="center"/>
        <w:rPr>
          <w:rFonts w:eastAsia="仿宋_GB2312" w:cs="Calibri"/>
          <w:color w:val="auto"/>
          <w:sz w:val="36"/>
          <w:szCs w:val="36"/>
        </w:rPr>
      </w:pPr>
      <w:r w:rsidRPr="00322EE1">
        <w:rPr>
          <w:rFonts w:eastAsia="楷体_GB2312" w:cs="楷体_GB2312" w:hint="eastAsia"/>
          <w:color w:val="auto"/>
          <w:sz w:val="36"/>
          <w:szCs w:val="36"/>
        </w:rPr>
        <w:t>申</w:t>
      </w:r>
      <w:r w:rsidRPr="00322EE1">
        <w:rPr>
          <w:rFonts w:eastAsia="楷体_GB2312"/>
          <w:color w:val="auto"/>
          <w:sz w:val="36"/>
          <w:szCs w:val="36"/>
        </w:rPr>
        <w:t xml:space="preserve"> </w:t>
      </w:r>
      <w:r w:rsidRPr="00322EE1">
        <w:rPr>
          <w:rFonts w:eastAsia="楷体_GB2312" w:cs="楷体_GB2312" w:hint="eastAsia"/>
          <w:color w:val="auto"/>
          <w:sz w:val="36"/>
          <w:szCs w:val="36"/>
        </w:rPr>
        <w:t>请</w:t>
      </w:r>
      <w:r w:rsidRPr="00322EE1">
        <w:rPr>
          <w:rFonts w:eastAsia="楷体_GB2312"/>
          <w:color w:val="auto"/>
          <w:sz w:val="36"/>
          <w:szCs w:val="36"/>
        </w:rPr>
        <w:t xml:space="preserve"> </w:t>
      </w:r>
      <w:r w:rsidRPr="00322EE1">
        <w:rPr>
          <w:rFonts w:eastAsia="楷体_GB2312" w:cs="楷体_GB2312" w:hint="eastAsia"/>
          <w:color w:val="auto"/>
          <w:sz w:val="36"/>
          <w:szCs w:val="36"/>
        </w:rPr>
        <w:t>学</w:t>
      </w:r>
      <w:r w:rsidRPr="00322EE1">
        <w:rPr>
          <w:rFonts w:eastAsia="楷体_GB2312"/>
          <w:color w:val="auto"/>
          <w:sz w:val="36"/>
          <w:szCs w:val="36"/>
        </w:rPr>
        <w:t xml:space="preserve"> </w:t>
      </w:r>
      <w:r w:rsidRPr="00322EE1">
        <w:rPr>
          <w:rFonts w:eastAsia="楷体_GB2312" w:cs="楷体_GB2312" w:hint="eastAsia"/>
          <w:color w:val="auto"/>
          <w:sz w:val="36"/>
          <w:szCs w:val="36"/>
        </w:rPr>
        <w:t>校</w:t>
      </w:r>
      <w:r w:rsidRPr="00322EE1">
        <w:rPr>
          <w:rFonts w:eastAsia="仿宋_GB2312" w:cs="仿宋_GB2312" w:hint="eastAsia"/>
          <w:color w:val="auto"/>
          <w:sz w:val="36"/>
          <w:szCs w:val="36"/>
        </w:rPr>
        <w:t>：</w:t>
      </w:r>
      <w:r w:rsidRPr="00322EE1">
        <w:rPr>
          <w:color w:val="auto"/>
          <w:sz w:val="22"/>
          <w:szCs w:val="22"/>
        </w:rPr>
        <w:t>_____________________________________________</w:t>
      </w:r>
    </w:p>
    <w:p w:rsidR="007F3C4F" w:rsidRPr="00322EE1" w:rsidRDefault="007F3C4F" w:rsidP="007F3C4F">
      <w:pPr>
        <w:pStyle w:val="a4"/>
        <w:spacing w:line="760" w:lineRule="exact"/>
        <w:ind w:firstLine="0"/>
        <w:jc w:val="center"/>
        <w:rPr>
          <w:rFonts w:eastAsia="仿宋_GB2312" w:cs="Calibri"/>
          <w:color w:val="auto"/>
          <w:sz w:val="36"/>
          <w:szCs w:val="36"/>
        </w:rPr>
      </w:pPr>
      <w:r w:rsidRPr="00322EE1">
        <w:rPr>
          <w:rFonts w:eastAsia="楷体_GB2312" w:cs="楷体_GB2312" w:hint="eastAsia"/>
          <w:color w:val="auto"/>
          <w:sz w:val="36"/>
          <w:szCs w:val="36"/>
        </w:rPr>
        <w:t>联</w:t>
      </w:r>
      <w:r w:rsidRPr="00322EE1">
        <w:rPr>
          <w:rFonts w:eastAsia="楷体_GB2312"/>
          <w:color w:val="auto"/>
          <w:sz w:val="36"/>
          <w:szCs w:val="36"/>
        </w:rPr>
        <w:t xml:space="preserve"> </w:t>
      </w:r>
      <w:r w:rsidRPr="00322EE1">
        <w:rPr>
          <w:rFonts w:eastAsia="楷体_GB2312" w:cs="楷体_GB2312" w:hint="eastAsia"/>
          <w:color w:val="auto"/>
          <w:sz w:val="36"/>
          <w:szCs w:val="36"/>
        </w:rPr>
        <w:t>系</w:t>
      </w:r>
      <w:r w:rsidRPr="00322EE1">
        <w:rPr>
          <w:rFonts w:eastAsia="楷体_GB2312"/>
          <w:color w:val="auto"/>
          <w:sz w:val="36"/>
          <w:szCs w:val="36"/>
        </w:rPr>
        <w:t xml:space="preserve"> </w:t>
      </w:r>
      <w:r w:rsidRPr="00322EE1">
        <w:rPr>
          <w:rFonts w:eastAsia="楷体_GB2312" w:cs="楷体_GB2312" w:hint="eastAsia"/>
          <w:color w:val="auto"/>
          <w:sz w:val="36"/>
          <w:szCs w:val="36"/>
        </w:rPr>
        <w:t>电</w:t>
      </w:r>
      <w:r w:rsidRPr="00322EE1">
        <w:rPr>
          <w:rFonts w:eastAsia="楷体_GB2312"/>
          <w:color w:val="auto"/>
          <w:sz w:val="36"/>
          <w:szCs w:val="36"/>
        </w:rPr>
        <w:t xml:space="preserve"> </w:t>
      </w:r>
      <w:r w:rsidRPr="00322EE1">
        <w:rPr>
          <w:rFonts w:eastAsia="楷体_GB2312" w:cs="楷体_GB2312" w:hint="eastAsia"/>
          <w:color w:val="auto"/>
          <w:sz w:val="36"/>
          <w:szCs w:val="36"/>
        </w:rPr>
        <w:t>话</w:t>
      </w:r>
      <w:r w:rsidRPr="00322EE1">
        <w:rPr>
          <w:rFonts w:eastAsia="仿宋_GB2312" w:cs="仿宋_GB2312" w:hint="eastAsia"/>
          <w:color w:val="auto"/>
          <w:sz w:val="36"/>
          <w:szCs w:val="36"/>
        </w:rPr>
        <w:t>：</w:t>
      </w:r>
      <w:r w:rsidRPr="00322EE1">
        <w:rPr>
          <w:color w:val="auto"/>
          <w:sz w:val="22"/>
          <w:szCs w:val="22"/>
        </w:rPr>
        <w:t>_____________________________________________</w:t>
      </w:r>
    </w:p>
    <w:p w:rsidR="007F3C4F" w:rsidRPr="00322EE1" w:rsidRDefault="007F3C4F" w:rsidP="007F3C4F">
      <w:pPr>
        <w:pStyle w:val="a4"/>
        <w:spacing w:line="760" w:lineRule="exact"/>
        <w:ind w:firstLineChars="189" w:firstLine="873"/>
        <w:rPr>
          <w:rFonts w:eastAsia="仿宋_GB2312" w:cs="Calibri"/>
          <w:color w:val="auto"/>
          <w:sz w:val="36"/>
          <w:szCs w:val="36"/>
        </w:rPr>
      </w:pPr>
      <w:r w:rsidRPr="00322EE1">
        <w:rPr>
          <w:rFonts w:eastAsia="仿宋_GB2312"/>
          <w:color w:val="auto"/>
          <w:spacing w:val="60"/>
          <w:sz w:val="36"/>
          <w:szCs w:val="36"/>
        </w:rPr>
        <w:t>E</w:t>
      </w:r>
      <w:r w:rsidRPr="00322EE1">
        <w:rPr>
          <w:rFonts w:eastAsia="仿宋_GB2312"/>
          <w:color w:val="auto"/>
          <w:spacing w:val="180"/>
          <w:sz w:val="36"/>
          <w:szCs w:val="36"/>
        </w:rPr>
        <w:t>-mail</w:t>
      </w:r>
      <w:r w:rsidRPr="00322EE1">
        <w:rPr>
          <w:rFonts w:eastAsia="仿宋_GB2312"/>
          <w:color w:val="auto"/>
          <w:sz w:val="36"/>
          <w:szCs w:val="36"/>
        </w:rPr>
        <w:t>:</w:t>
      </w:r>
      <w:r w:rsidRPr="00322EE1">
        <w:rPr>
          <w:color w:val="auto"/>
          <w:sz w:val="22"/>
          <w:szCs w:val="22"/>
        </w:rPr>
        <w:t xml:space="preserve"> _______________________________________________</w:t>
      </w:r>
      <w:r>
        <w:rPr>
          <w:color w:val="auto"/>
          <w:sz w:val="22"/>
          <w:szCs w:val="22"/>
        </w:rPr>
        <w:t xml:space="preserve"> </w:t>
      </w:r>
    </w:p>
    <w:p w:rsidR="007F3C4F" w:rsidRDefault="007F3C4F" w:rsidP="007F3C4F">
      <w:pPr>
        <w:pStyle w:val="a4"/>
        <w:spacing w:line="760" w:lineRule="exact"/>
        <w:ind w:firstLine="0"/>
        <w:jc w:val="center"/>
        <w:rPr>
          <w:color w:val="auto"/>
          <w:sz w:val="22"/>
          <w:szCs w:val="22"/>
        </w:rPr>
      </w:pPr>
      <w:r w:rsidRPr="00322EE1">
        <w:rPr>
          <w:rFonts w:eastAsia="楷体_GB2312" w:cs="楷体_GB2312" w:hint="eastAsia"/>
          <w:color w:val="auto"/>
          <w:sz w:val="36"/>
          <w:szCs w:val="36"/>
        </w:rPr>
        <w:t>填</w:t>
      </w:r>
      <w:r w:rsidRPr="00322EE1">
        <w:rPr>
          <w:rFonts w:eastAsia="楷体_GB2312"/>
          <w:color w:val="auto"/>
          <w:sz w:val="36"/>
          <w:szCs w:val="36"/>
        </w:rPr>
        <w:t xml:space="preserve"> </w:t>
      </w:r>
      <w:r w:rsidRPr="00322EE1">
        <w:rPr>
          <w:rFonts w:eastAsia="楷体_GB2312" w:cs="楷体_GB2312" w:hint="eastAsia"/>
          <w:color w:val="auto"/>
          <w:sz w:val="36"/>
          <w:szCs w:val="36"/>
        </w:rPr>
        <w:t>表</w:t>
      </w:r>
      <w:r w:rsidRPr="00322EE1">
        <w:rPr>
          <w:rFonts w:eastAsia="楷体_GB2312"/>
          <w:color w:val="auto"/>
          <w:sz w:val="36"/>
          <w:szCs w:val="36"/>
        </w:rPr>
        <w:t xml:space="preserve"> </w:t>
      </w:r>
      <w:r w:rsidRPr="00322EE1">
        <w:rPr>
          <w:rFonts w:eastAsia="楷体_GB2312" w:cs="楷体_GB2312" w:hint="eastAsia"/>
          <w:color w:val="auto"/>
          <w:sz w:val="36"/>
          <w:szCs w:val="36"/>
        </w:rPr>
        <w:t>日</w:t>
      </w:r>
      <w:r w:rsidRPr="00322EE1">
        <w:rPr>
          <w:rFonts w:eastAsia="楷体_GB2312"/>
          <w:color w:val="auto"/>
          <w:sz w:val="36"/>
          <w:szCs w:val="36"/>
        </w:rPr>
        <w:t xml:space="preserve"> </w:t>
      </w:r>
      <w:r w:rsidRPr="00322EE1">
        <w:rPr>
          <w:rFonts w:eastAsia="楷体_GB2312" w:cs="楷体_GB2312" w:hint="eastAsia"/>
          <w:color w:val="auto"/>
          <w:sz w:val="36"/>
          <w:szCs w:val="36"/>
        </w:rPr>
        <w:t>期</w:t>
      </w:r>
      <w:r w:rsidRPr="00322EE1">
        <w:rPr>
          <w:rFonts w:eastAsia="仿宋_GB2312" w:cs="仿宋_GB2312" w:hint="eastAsia"/>
          <w:color w:val="auto"/>
          <w:sz w:val="36"/>
          <w:szCs w:val="36"/>
        </w:rPr>
        <w:t>：</w:t>
      </w:r>
      <w:r w:rsidRPr="00322EE1">
        <w:rPr>
          <w:color w:val="auto"/>
          <w:sz w:val="22"/>
          <w:szCs w:val="22"/>
        </w:rPr>
        <w:t>______________________________________________</w:t>
      </w:r>
    </w:p>
    <w:p w:rsidR="00A65781" w:rsidRDefault="00A65781" w:rsidP="00A65781"/>
    <w:p w:rsidR="00A65781" w:rsidRDefault="00A65781" w:rsidP="00A65781">
      <w:r>
        <w:rPr>
          <w:rFonts w:hint="eastAsia"/>
        </w:rPr>
        <w:t>是否有在研项目：省级○  校级○</w:t>
      </w:r>
    </w:p>
    <w:p w:rsidR="00A65781" w:rsidRPr="00A65781" w:rsidRDefault="00A65781" w:rsidP="00A65781">
      <w:r>
        <w:rPr>
          <w:rFonts w:hint="eastAsia"/>
        </w:rPr>
        <w:t>准备申报：省级○  校级○</w:t>
      </w:r>
    </w:p>
    <w:p w:rsidR="007F3C4F" w:rsidRPr="001E4659" w:rsidRDefault="007F3C4F" w:rsidP="007F3C4F"/>
    <w:p w:rsidR="007F3C4F" w:rsidRDefault="007F3C4F" w:rsidP="007F3C4F">
      <w:pPr>
        <w:jc w:val="center"/>
        <w:rPr>
          <w:rFonts w:eastAsia="楷体_GB2312" w:cs="楷体_GB2312"/>
          <w:b/>
          <w:bCs/>
          <w:spacing w:val="40"/>
          <w:sz w:val="36"/>
          <w:szCs w:val="36"/>
        </w:rPr>
      </w:pPr>
      <w:r w:rsidRPr="00322EE1">
        <w:rPr>
          <w:rFonts w:eastAsia="楷体_GB2312" w:cs="楷体_GB2312" w:hint="eastAsia"/>
          <w:b/>
          <w:bCs/>
          <w:spacing w:val="40"/>
          <w:sz w:val="36"/>
          <w:szCs w:val="36"/>
        </w:rPr>
        <w:t>湖南省教育厅制</w:t>
      </w:r>
    </w:p>
    <w:p w:rsidR="007F3C4F" w:rsidRPr="00F24652" w:rsidRDefault="007F3C4F" w:rsidP="007F3C4F">
      <w:pPr>
        <w:ind w:firstLineChars="196" w:firstLine="829"/>
        <w:rPr>
          <w:rFonts w:ascii="黑体" w:eastAsia="黑体"/>
        </w:rPr>
      </w:pPr>
      <w:r>
        <w:rPr>
          <w:rFonts w:eastAsia="楷体_GB2312" w:cs="楷体_GB2312"/>
          <w:b/>
          <w:bCs/>
          <w:spacing w:val="40"/>
          <w:sz w:val="36"/>
          <w:szCs w:val="36"/>
        </w:rPr>
        <w:br w:type="page"/>
      </w:r>
      <w:r w:rsidRPr="00F24652">
        <w:rPr>
          <w:rFonts w:ascii="黑体" w:eastAsia="黑体" w:cs="黑体" w:hint="eastAsia"/>
        </w:rPr>
        <w:lastRenderedPageBreak/>
        <w:t>一、简表</w:t>
      </w:r>
    </w:p>
    <w:tbl>
      <w:tblPr>
        <w:tblW w:w="88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25"/>
        <w:gridCol w:w="438"/>
        <w:gridCol w:w="453"/>
        <w:gridCol w:w="151"/>
        <w:gridCol w:w="151"/>
        <w:gridCol w:w="302"/>
        <w:gridCol w:w="182"/>
        <w:gridCol w:w="271"/>
        <w:gridCol w:w="151"/>
        <w:gridCol w:w="268"/>
        <w:gridCol w:w="755"/>
        <w:gridCol w:w="34"/>
        <w:gridCol w:w="825"/>
        <w:gridCol w:w="277"/>
        <w:gridCol w:w="13"/>
        <w:gridCol w:w="93"/>
        <w:gridCol w:w="469"/>
        <w:gridCol w:w="662"/>
        <w:gridCol w:w="472"/>
        <w:gridCol w:w="662"/>
        <w:gridCol w:w="390"/>
        <w:gridCol w:w="410"/>
        <w:gridCol w:w="67"/>
        <w:gridCol w:w="976"/>
      </w:tblGrid>
      <w:tr w:rsidR="007F3C4F" w:rsidRPr="00770471" w:rsidTr="00446637">
        <w:trPr>
          <w:cantSplit/>
          <w:trHeight w:val="569"/>
          <w:jc w:val="center"/>
        </w:trPr>
        <w:tc>
          <w:tcPr>
            <w:tcW w:w="425" w:type="dxa"/>
            <w:vMerge w:val="restart"/>
            <w:vAlign w:val="center"/>
          </w:tcPr>
          <w:p w:rsidR="007F3C4F" w:rsidRPr="00770471" w:rsidRDefault="007F3C4F" w:rsidP="00446637">
            <w:pPr>
              <w:snapToGrid w:val="0"/>
              <w:jc w:val="center"/>
              <w:rPr>
                <w:rFonts w:ascii="宋体" w:eastAsia="宋体" w:hAnsi="宋体"/>
                <w:sz w:val="24"/>
              </w:rPr>
            </w:pPr>
            <w:r w:rsidRPr="00770471">
              <w:rPr>
                <w:rFonts w:ascii="宋体" w:eastAsia="宋体" w:hAnsi="宋体" w:cs="宋体" w:hint="eastAsia"/>
                <w:sz w:val="24"/>
              </w:rPr>
              <w:t>项目简况</w:t>
            </w:r>
          </w:p>
        </w:tc>
        <w:tc>
          <w:tcPr>
            <w:tcW w:w="1193" w:type="dxa"/>
            <w:gridSpan w:val="4"/>
            <w:vAlign w:val="center"/>
          </w:tcPr>
          <w:p w:rsidR="007F3C4F" w:rsidRPr="00770471" w:rsidRDefault="007F3C4F" w:rsidP="00446637">
            <w:pPr>
              <w:snapToGrid w:val="0"/>
              <w:jc w:val="center"/>
              <w:rPr>
                <w:rFonts w:ascii="宋体" w:eastAsia="宋体" w:hAnsi="宋体"/>
                <w:sz w:val="24"/>
              </w:rPr>
            </w:pPr>
            <w:r w:rsidRPr="00770471">
              <w:rPr>
                <w:rFonts w:ascii="宋体" w:eastAsia="宋体" w:hAnsi="宋体" w:cs="宋体" w:hint="eastAsia"/>
                <w:sz w:val="24"/>
              </w:rPr>
              <w:t>项目名称</w:t>
            </w:r>
          </w:p>
        </w:tc>
        <w:tc>
          <w:tcPr>
            <w:tcW w:w="7279" w:type="dxa"/>
            <w:gridSpan w:val="19"/>
            <w:vAlign w:val="center"/>
          </w:tcPr>
          <w:p w:rsidR="007F3C4F" w:rsidRPr="00770471" w:rsidRDefault="007F3C4F" w:rsidP="00446637">
            <w:pPr>
              <w:snapToGrid w:val="0"/>
              <w:jc w:val="center"/>
              <w:rPr>
                <w:rFonts w:ascii="宋体" w:eastAsia="宋体" w:hAnsi="宋体"/>
                <w:sz w:val="24"/>
              </w:rPr>
            </w:pPr>
          </w:p>
        </w:tc>
      </w:tr>
      <w:tr w:rsidR="007F3C4F" w:rsidRPr="00770471" w:rsidTr="00446637">
        <w:trPr>
          <w:cantSplit/>
          <w:trHeight w:val="1345"/>
          <w:jc w:val="center"/>
        </w:trPr>
        <w:tc>
          <w:tcPr>
            <w:tcW w:w="425" w:type="dxa"/>
            <w:vMerge/>
            <w:tcBorders>
              <w:top w:val="nil"/>
            </w:tcBorders>
            <w:vAlign w:val="center"/>
          </w:tcPr>
          <w:p w:rsidR="007F3C4F" w:rsidRPr="00770471" w:rsidRDefault="007F3C4F" w:rsidP="00446637">
            <w:pPr>
              <w:snapToGrid w:val="0"/>
              <w:rPr>
                <w:rFonts w:ascii="宋体" w:eastAsia="宋体" w:hAnsi="宋体"/>
                <w:sz w:val="24"/>
              </w:rPr>
            </w:pPr>
          </w:p>
        </w:tc>
        <w:tc>
          <w:tcPr>
            <w:tcW w:w="1193" w:type="dxa"/>
            <w:gridSpan w:val="4"/>
            <w:vAlign w:val="center"/>
          </w:tcPr>
          <w:p w:rsidR="007F3C4F" w:rsidRPr="00770471" w:rsidRDefault="007F3C4F" w:rsidP="00446637">
            <w:pPr>
              <w:snapToGrid w:val="0"/>
              <w:jc w:val="center"/>
              <w:rPr>
                <w:rFonts w:ascii="宋体" w:eastAsia="宋体" w:hAnsi="宋体"/>
                <w:sz w:val="24"/>
              </w:rPr>
            </w:pPr>
            <w:r w:rsidRPr="00770471">
              <w:rPr>
                <w:rFonts w:ascii="宋体" w:eastAsia="宋体" w:hAnsi="宋体" w:cs="宋体" w:hint="eastAsia"/>
                <w:sz w:val="24"/>
              </w:rPr>
              <w:t>学校经费</w:t>
            </w:r>
          </w:p>
        </w:tc>
        <w:tc>
          <w:tcPr>
            <w:tcW w:w="2788" w:type="dxa"/>
            <w:gridSpan w:val="8"/>
            <w:vAlign w:val="center"/>
          </w:tcPr>
          <w:p w:rsidR="007F3C4F" w:rsidRPr="00770471" w:rsidRDefault="007F3C4F" w:rsidP="00446637">
            <w:pPr>
              <w:snapToGrid w:val="0"/>
              <w:rPr>
                <w:rFonts w:ascii="宋体" w:eastAsia="宋体" w:hAnsi="宋体"/>
                <w:sz w:val="24"/>
              </w:rPr>
            </w:pPr>
            <w:r w:rsidRPr="00770471">
              <w:rPr>
                <w:rFonts w:ascii="宋体" w:eastAsia="宋体" w:hAnsi="宋体" w:cs="宋体"/>
                <w:sz w:val="24"/>
              </w:rPr>
              <w:t xml:space="preserve">    </w:t>
            </w:r>
            <w:r w:rsidRPr="00770471">
              <w:rPr>
                <w:rFonts w:ascii="宋体" w:eastAsia="宋体" w:hAnsi="宋体" w:cs="宋体" w:hint="eastAsia"/>
                <w:sz w:val="24"/>
              </w:rPr>
              <w:t xml:space="preserve">           万元</w:t>
            </w:r>
          </w:p>
        </w:tc>
        <w:tc>
          <w:tcPr>
            <w:tcW w:w="1986" w:type="dxa"/>
            <w:gridSpan w:val="6"/>
            <w:vAlign w:val="center"/>
          </w:tcPr>
          <w:p w:rsidR="007F3C4F" w:rsidRPr="00770471" w:rsidRDefault="007F3C4F" w:rsidP="00446637">
            <w:pPr>
              <w:snapToGrid w:val="0"/>
              <w:spacing w:line="240" w:lineRule="exact"/>
              <w:jc w:val="center"/>
              <w:rPr>
                <w:rFonts w:ascii="宋体" w:eastAsia="宋体" w:hAnsi="宋体"/>
                <w:sz w:val="24"/>
              </w:rPr>
            </w:pPr>
            <w:r w:rsidRPr="00770471">
              <w:rPr>
                <w:rFonts w:ascii="宋体" w:eastAsia="宋体" w:hAnsi="宋体" w:cs="宋体" w:hint="eastAsia"/>
                <w:sz w:val="24"/>
              </w:rPr>
              <w:t>起止年月</w:t>
            </w:r>
          </w:p>
        </w:tc>
        <w:tc>
          <w:tcPr>
            <w:tcW w:w="2505" w:type="dxa"/>
            <w:gridSpan w:val="5"/>
            <w:vAlign w:val="center"/>
          </w:tcPr>
          <w:p w:rsidR="007F3C4F" w:rsidRPr="00770471" w:rsidRDefault="007F3C4F" w:rsidP="00446637">
            <w:pPr>
              <w:snapToGrid w:val="0"/>
              <w:jc w:val="right"/>
              <w:rPr>
                <w:rFonts w:ascii="宋体" w:eastAsia="宋体" w:hAnsi="宋体"/>
                <w:sz w:val="24"/>
              </w:rPr>
            </w:pPr>
            <w:r w:rsidRPr="00770471">
              <w:rPr>
                <w:rFonts w:ascii="宋体" w:eastAsia="宋体" w:hAnsi="宋体" w:cs="宋体"/>
                <w:sz w:val="24"/>
              </w:rPr>
              <w:t xml:space="preserve">  </w:t>
            </w:r>
            <w:r w:rsidRPr="00770471">
              <w:rPr>
                <w:rFonts w:ascii="宋体" w:eastAsia="宋体" w:hAnsi="宋体" w:cs="宋体" w:hint="eastAsia"/>
                <w:sz w:val="24"/>
              </w:rPr>
              <w:t>年</w:t>
            </w:r>
            <w:r w:rsidRPr="00770471">
              <w:rPr>
                <w:rFonts w:ascii="宋体" w:eastAsia="宋体" w:hAnsi="宋体" w:cs="宋体"/>
                <w:sz w:val="24"/>
              </w:rPr>
              <w:t xml:space="preserve">  </w:t>
            </w:r>
            <w:r w:rsidRPr="00770471">
              <w:rPr>
                <w:rFonts w:ascii="宋体" w:eastAsia="宋体" w:hAnsi="宋体" w:cs="宋体" w:hint="eastAsia"/>
                <w:sz w:val="24"/>
              </w:rPr>
              <w:t>月至</w:t>
            </w:r>
            <w:r w:rsidRPr="00770471">
              <w:rPr>
                <w:rFonts w:ascii="宋体" w:eastAsia="宋体" w:hAnsi="宋体" w:cs="宋体"/>
                <w:sz w:val="24"/>
              </w:rPr>
              <w:t xml:space="preserve">  </w:t>
            </w:r>
            <w:r w:rsidRPr="00770471">
              <w:rPr>
                <w:rFonts w:ascii="宋体" w:eastAsia="宋体" w:hAnsi="宋体" w:cs="宋体" w:hint="eastAsia"/>
                <w:sz w:val="24"/>
              </w:rPr>
              <w:t>年</w:t>
            </w:r>
            <w:r w:rsidRPr="00770471">
              <w:rPr>
                <w:rFonts w:ascii="宋体" w:eastAsia="宋体" w:hAnsi="宋体" w:cs="宋体"/>
                <w:sz w:val="24"/>
              </w:rPr>
              <w:t xml:space="preserve"> </w:t>
            </w:r>
            <w:r w:rsidRPr="00770471">
              <w:rPr>
                <w:rFonts w:ascii="宋体" w:eastAsia="宋体" w:hAnsi="宋体" w:cs="宋体" w:hint="eastAsia"/>
                <w:sz w:val="24"/>
              </w:rPr>
              <w:t>月</w:t>
            </w:r>
          </w:p>
        </w:tc>
      </w:tr>
      <w:tr w:rsidR="007F3C4F" w:rsidRPr="00770471" w:rsidTr="00446637">
        <w:trPr>
          <w:cantSplit/>
          <w:trHeight w:val="405"/>
          <w:jc w:val="center"/>
        </w:trPr>
        <w:tc>
          <w:tcPr>
            <w:tcW w:w="425" w:type="dxa"/>
            <w:vMerge w:val="restart"/>
            <w:vAlign w:val="center"/>
          </w:tcPr>
          <w:p w:rsidR="007F3C4F" w:rsidRPr="00770471" w:rsidRDefault="007F3C4F" w:rsidP="00446637">
            <w:pPr>
              <w:snapToGrid w:val="0"/>
              <w:jc w:val="center"/>
              <w:rPr>
                <w:rFonts w:ascii="宋体" w:eastAsia="宋体" w:hAnsi="宋体"/>
                <w:sz w:val="24"/>
              </w:rPr>
            </w:pPr>
            <w:r w:rsidRPr="00770471">
              <w:rPr>
                <w:rFonts w:ascii="宋体" w:eastAsia="宋体" w:hAnsi="宋体" w:cs="宋体" w:hint="eastAsia"/>
                <w:sz w:val="24"/>
              </w:rPr>
              <w:t>项</w:t>
            </w:r>
          </w:p>
          <w:p w:rsidR="007F3C4F" w:rsidRPr="00770471" w:rsidRDefault="007F3C4F" w:rsidP="00446637">
            <w:pPr>
              <w:snapToGrid w:val="0"/>
              <w:jc w:val="center"/>
              <w:rPr>
                <w:rFonts w:ascii="宋体" w:eastAsia="宋体" w:hAnsi="宋体"/>
                <w:sz w:val="24"/>
              </w:rPr>
            </w:pPr>
          </w:p>
          <w:p w:rsidR="007F3C4F" w:rsidRPr="00770471" w:rsidRDefault="007F3C4F" w:rsidP="00446637">
            <w:pPr>
              <w:snapToGrid w:val="0"/>
              <w:jc w:val="center"/>
              <w:rPr>
                <w:rFonts w:ascii="宋体" w:eastAsia="宋体" w:hAnsi="宋体"/>
                <w:sz w:val="24"/>
              </w:rPr>
            </w:pPr>
          </w:p>
          <w:p w:rsidR="007F3C4F" w:rsidRPr="00770471" w:rsidRDefault="007F3C4F" w:rsidP="00446637">
            <w:pPr>
              <w:snapToGrid w:val="0"/>
              <w:jc w:val="center"/>
              <w:rPr>
                <w:rFonts w:ascii="宋体" w:eastAsia="宋体" w:hAnsi="宋体"/>
                <w:sz w:val="24"/>
              </w:rPr>
            </w:pPr>
            <w:r w:rsidRPr="00770471">
              <w:rPr>
                <w:rFonts w:ascii="宋体" w:eastAsia="宋体" w:hAnsi="宋体" w:cs="宋体" w:hint="eastAsia"/>
                <w:sz w:val="24"/>
              </w:rPr>
              <w:t>目</w:t>
            </w:r>
          </w:p>
          <w:p w:rsidR="007F3C4F" w:rsidRPr="00770471" w:rsidRDefault="007F3C4F" w:rsidP="00446637">
            <w:pPr>
              <w:snapToGrid w:val="0"/>
              <w:jc w:val="center"/>
              <w:rPr>
                <w:rFonts w:ascii="宋体" w:eastAsia="宋体" w:hAnsi="宋体"/>
                <w:sz w:val="24"/>
              </w:rPr>
            </w:pPr>
          </w:p>
          <w:p w:rsidR="007F3C4F" w:rsidRPr="00770471" w:rsidRDefault="007F3C4F" w:rsidP="00446637">
            <w:pPr>
              <w:snapToGrid w:val="0"/>
              <w:jc w:val="center"/>
              <w:rPr>
                <w:rFonts w:ascii="宋体" w:eastAsia="宋体" w:hAnsi="宋体"/>
                <w:sz w:val="24"/>
              </w:rPr>
            </w:pPr>
          </w:p>
          <w:p w:rsidR="007F3C4F" w:rsidRPr="00770471" w:rsidRDefault="007F3C4F" w:rsidP="00446637">
            <w:pPr>
              <w:snapToGrid w:val="0"/>
              <w:jc w:val="center"/>
              <w:rPr>
                <w:rFonts w:ascii="宋体" w:eastAsia="宋体" w:hAnsi="宋体"/>
                <w:sz w:val="24"/>
              </w:rPr>
            </w:pPr>
            <w:r w:rsidRPr="00770471">
              <w:rPr>
                <w:rFonts w:ascii="宋体" w:eastAsia="宋体" w:hAnsi="宋体" w:cs="宋体" w:hint="eastAsia"/>
                <w:sz w:val="24"/>
              </w:rPr>
              <w:t>负</w:t>
            </w:r>
          </w:p>
          <w:p w:rsidR="007F3C4F" w:rsidRPr="00770471" w:rsidRDefault="007F3C4F" w:rsidP="00446637">
            <w:pPr>
              <w:snapToGrid w:val="0"/>
              <w:jc w:val="center"/>
              <w:rPr>
                <w:rFonts w:ascii="宋体" w:eastAsia="宋体" w:hAnsi="宋体"/>
                <w:sz w:val="24"/>
              </w:rPr>
            </w:pPr>
          </w:p>
          <w:p w:rsidR="007F3C4F" w:rsidRPr="00770471" w:rsidRDefault="007F3C4F" w:rsidP="00446637">
            <w:pPr>
              <w:snapToGrid w:val="0"/>
              <w:jc w:val="center"/>
              <w:rPr>
                <w:rFonts w:ascii="宋体" w:eastAsia="宋体" w:hAnsi="宋体"/>
                <w:sz w:val="24"/>
              </w:rPr>
            </w:pPr>
          </w:p>
          <w:p w:rsidR="007F3C4F" w:rsidRPr="00770471" w:rsidRDefault="007F3C4F" w:rsidP="00446637">
            <w:pPr>
              <w:snapToGrid w:val="0"/>
              <w:jc w:val="center"/>
              <w:rPr>
                <w:rFonts w:ascii="宋体" w:eastAsia="宋体" w:hAnsi="宋体"/>
                <w:sz w:val="24"/>
              </w:rPr>
            </w:pPr>
            <w:r w:rsidRPr="00770471">
              <w:rPr>
                <w:rFonts w:ascii="宋体" w:eastAsia="宋体" w:hAnsi="宋体" w:cs="宋体" w:hint="eastAsia"/>
                <w:sz w:val="24"/>
              </w:rPr>
              <w:t>责</w:t>
            </w:r>
          </w:p>
          <w:p w:rsidR="007F3C4F" w:rsidRPr="00770471" w:rsidRDefault="007F3C4F" w:rsidP="00446637">
            <w:pPr>
              <w:snapToGrid w:val="0"/>
              <w:jc w:val="center"/>
              <w:rPr>
                <w:rFonts w:ascii="宋体" w:eastAsia="宋体" w:hAnsi="宋体"/>
                <w:sz w:val="24"/>
              </w:rPr>
            </w:pPr>
          </w:p>
          <w:p w:rsidR="007F3C4F" w:rsidRPr="00770471" w:rsidRDefault="007F3C4F" w:rsidP="00446637">
            <w:pPr>
              <w:snapToGrid w:val="0"/>
              <w:jc w:val="center"/>
              <w:rPr>
                <w:rFonts w:ascii="宋体" w:eastAsia="宋体" w:hAnsi="宋体"/>
                <w:sz w:val="24"/>
              </w:rPr>
            </w:pPr>
          </w:p>
          <w:p w:rsidR="007F3C4F" w:rsidRPr="00770471" w:rsidRDefault="007F3C4F" w:rsidP="00446637">
            <w:pPr>
              <w:snapToGrid w:val="0"/>
              <w:jc w:val="center"/>
              <w:rPr>
                <w:rFonts w:ascii="宋体" w:eastAsia="宋体" w:hAnsi="宋体"/>
                <w:sz w:val="24"/>
              </w:rPr>
            </w:pPr>
            <w:r w:rsidRPr="00770471">
              <w:rPr>
                <w:rFonts w:ascii="宋体" w:eastAsia="宋体" w:hAnsi="宋体" w:cs="宋体" w:hint="eastAsia"/>
                <w:sz w:val="24"/>
              </w:rPr>
              <w:t>人</w:t>
            </w:r>
          </w:p>
        </w:tc>
        <w:tc>
          <w:tcPr>
            <w:tcW w:w="1193" w:type="dxa"/>
            <w:gridSpan w:val="4"/>
            <w:vAlign w:val="center"/>
          </w:tcPr>
          <w:p w:rsidR="007F3C4F" w:rsidRPr="00770471" w:rsidRDefault="007F3C4F" w:rsidP="00446637">
            <w:pPr>
              <w:snapToGrid w:val="0"/>
              <w:jc w:val="center"/>
              <w:rPr>
                <w:rFonts w:ascii="宋体" w:eastAsia="宋体" w:hAnsi="宋体"/>
                <w:sz w:val="24"/>
              </w:rPr>
            </w:pPr>
            <w:r w:rsidRPr="00770471">
              <w:rPr>
                <w:rFonts w:ascii="宋体" w:eastAsia="宋体" w:hAnsi="宋体" w:cs="宋体" w:hint="eastAsia"/>
                <w:sz w:val="24"/>
              </w:rPr>
              <w:t>姓</w:t>
            </w:r>
            <w:r w:rsidRPr="00770471">
              <w:rPr>
                <w:rFonts w:ascii="宋体" w:eastAsia="宋体" w:hAnsi="宋体" w:cs="宋体"/>
                <w:sz w:val="24"/>
              </w:rPr>
              <w:t xml:space="preserve">    </w:t>
            </w:r>
            <w:r w:rsidRPr="00770471">
              <w:rPr>
                <w:rFonts w:ascii="宋体" w:eastAsia="宋体" w:hAnsi="宋体" w:cs="宋体" w:hint="eastAsia"/>
                <w:sz w:val="24"/>
              </w:rPr>
              <w:t>名</w:t>
            </w:r>
          </w:p>
        </w:tc>
        <w:tc>
          <w:tcPr>
            <w:tcW w:w="1174" w:type="dxa"/>
            <w:gridSpan w:val="5"/>
            <w:vAlign w:val="center"/>
          </w:tcPr>
          <w:p w:rsidR="007F3C4F" w:rsidRPr="00770471" w:rsidRDefault="007F3C4F" w:rsidP="00446637">
            <w:pPr>
              <w:snapToGrid w:val="0"/>
              <w:jc w:val="center"/>
              <w:rPr>
                <w:rFonts w:ascii="宋体" w:eastAsia="宋体" w:hAnsi="宋体"/>
                <w:sz w:val="24"/>
              </w:rPr>
            </w:pPr>
          </w:p>
        </w:tc>
        <w:tc>
          <w:tcPr>
            <w:tcW w:w="755" w:type="dxa"/>
            <w:vAlign w:val="center"/>
          </w:tcPr>
          <w:p w:rsidR="007F3C4F" w:rsidRPr="00770471" w:rsidRDefault="007F3C4F" w:rsidP="00446637">
            <w:pPr>
              <w:snapToGrid w:val="0"/>
              <w:jc w:val="center"/>
              <w:rPr>
                <w:rFonts w:ascii="宋体" w:eastAsia="宋体" w:hAnsi="宋体"/>
                <w:sz w:val="24"/>
              </w:rPr>
            </w:pPr>
            <w:r w:rsidRPr="00770471">
              <w:rPr>
                <w:rFonts w:ascii="宋体" w:eastAsia="宋体" w:hAnsi="宋体" w:cs="宋体" w:hint="eastAsia"/>
                <w:sz w:val="24"/>
              </w:rPr>
              <w:t>性别</w:t>
            </w:r>
          </w:p>
        </w:tc>
        <w:tc>
          <w:tcPr>
            <w:tcW w:w="859" w:type="dxa"/>
            <w:gridSpan w:val="2"/>
            <w:vAlign w:val="center"/>
          </w:tcPr>
          <w:p w:rsidR="007F3C4F" w:rsidRPr="00770471" w:rsidRDefault="007F3C4F" w:rsidP="00446637">
            <w:pPr>
              <w:snapToGrid w:val="0"/>
              <w:jc w:val="center"/>
              <w:rPr>
                <w:rFonts w:ascii="宋体" w:eastAsia="宋体" w:hAnsi="宋体"/>
                <w:sz w:val="24"/>
              </w:rPr>
            </w:pPr>
          </w:p>
        </w:tc>
        <w:tc>
          <w:tcPr>
            <w:tcW w:w="852" w:type="dxa"/>
            <w:gridSpan w:val="4"/>
            <w:vAlign w:val="center"/>
          </w:tcPr>
          <w:p w:rsidR="007F3C4F" w:rsidRPr="00770471" w:rsidRDefault="007F3C4F" w:rsidP="00446637">
            <w:pPr>
              <w:snapToGrid w:val="0"/>
              <w:jc w:val="center"/>
              <w:rPr>
                <w:rFonts w:ascii="宋体" w:eastAsia="宋体" w:hAnsi="宋体"/>
                <w:sz w:val="24"/>
              </w:rPr>
            </w:pPr>
            <w:r w:rsidRPr="00770471">
              <w:rPr>
                <w:rFonts w:ascii="宋体" w:eastAsia="宋体" w:hAnsi="宋体" w:cs="宋体" w:hint="eastAsia"/>
                <w:sz w:val="24"/>
              </w:rPr>
              <w:t>民族</w:t>
            </w:r>
          </w:p>
        </w:tc>
        <w:tc>
          <w:tcPr>
            <w:tcW w:w="662" w:type="dxa"/>
            <w:vAlign w:val="center"/>
          </w:tcPr>
          <w:p w:rsidR="007F3C4F" w:rsidRPr="00770471" w:rsidRDefault="007F3C4F" w:rsidP="00446637">
            <w:pPr>
              <w:snapToGrid w:val="0"/>
              <w:jc w:val="center"/>
              <w:rPr>
                <w:rFonts w:ascii="宋体" w:eastAsia="宋体" w:hAnsi="宋体"/>
                <w:sz w:val="24"/>
              </w:rPr>
            </w:pPr>
          </w:p>
        </w:tc>
        <w:tc>
          <w:tcPr>
            <w:tcW w:w="1524" w:type="dxa"/>
            <w:gridSpan w:val="3"/>
            <w:vAlign w:val="center"/>
          </w:tcPr>
          <w:p w:rsidR="007F3C4F" w:rsidRPr="00770471" w:rsidRDefault="007F3C4F" w:rsidP="00446637">
            <w:pPr>
              <w:snapToGrid w:val="0"/>
              <w:jc w:val="center"/>
              <w:rPr>
                <w:rFonts w:ascii="宋体" w:eastAsia="宋体" w:hAnsi="宋体"/>
                <w:sz w:val="24"/>
              </w:rPr>
            </w:pPr>
            <w:r w:rsidRPr="00770471">
              <w:rPr>
                <w:rFonts w:ascii="宋体" w:eastAsia="宋体" w:hAnsi="宋体" w:cs="宋体" w:hint="eastAsia"/>
                <w:sz w:val="24"/>
              </w:rPr>
              <w:t>出生年月</w:t>
            </w:r>
          </w:p>
        </w:tc>
        <w:tc>
          <w:tcPr>
            <w:tcW w:w="1453" w:type="dxa"/>
            <w:gridSpan w:val="3"/>
            <w:vAlign w:val="center"/>
          </w:tcPr>
          <w:p w:rsidR="007F3C4F" w:rsidRPr="00770471" w:rsidRDefault="007F3C4F" w:rsidP="00446637">
            <w:pPr>
              <w:snapToGrid w:val="0"/>
              <w:jc w:val="center"/>
              <w:rPr>
                <w:rFonts w:ascii="宋体" w:eastAsia="宋体" w:hAnsi="宋体"/>
                <w:sz w:val="24"/>
              </w:rPr>
            </w:pPr>
          </w:p>
        </w:tc>
      </w:tr>
      <w:tr w:rsidR="007F3C4F" w:rsidRPr="00770471" w:rsidTr="00446637">
        <w:trPr>
          <w:cantSplit/>
          <w:trHeight w:val="405"/>
          <w:jc w:val="center"/>
        </w:trPr>
        <w:tc>
          <w:tcPr>
            <w:tcW w:w="425" w:type="dxa"/>
            <w:vMerge/>
            <w:tcBorders>
              <w:top w:val="nil"/>
            </w:tcBorders>
            <w:vAlign w:val="center"/>
          </w:tcPr>
          <w:p w:rsidR="007F3C4F" w:rsidRPr="00770471" w:rsidRDefault="007F3C4F" w:rsidP="00446637">
            <w:pPr>
              <w:snapToGrid w:val="0"/>
              <w:rPr>
                <w:rFonts w:ascii="宋体" w:eastAsia="宋体" w:hAnsi="宋体"/>
                <w:sz w:val="24"/>
              </w:rPr>
            </w:pPr>
          </w:p>
        </w:tc>
        <w:tc>
          <w:tcPr>
            <w:tcW w:w="2367" w:type="dxa"/>
            <w:gridSpan w:val="9"/>
            <w:vAlign w:val="center"/>
          </w:tcPr>
          <w:p w:rsidR="007F3C4F" w:rsidRPr="00770471" w:rsidRDefault="007F3C4F" w:rsidP="00446637">
            <w:pPr>
              <w:snapToGrid w:val="0"/>
              <w:jc w:val="left"/>
              <w:rPr>
                <w:rFonts w:ascii="宋体" w:eastAsia="宋体" w:hAnsi="宋体"/>
                <w:spacing w:val="14"/>
                <w:sz w:val="24"/>
              </w:rPr>
            </w:pPr>
            <w:r w:rsidRPr="00770471">
              <w:rPr>
                <w:rFonts w:ascii="宋体" w:eastAsia="宋体" w:hAnsi="宋体" w:cs="宋体" w:hint="eastAsia"/>
                <w:spacing w:val="14"/>
                <w:sz w:val="24"/>
              </w:rPr>
              <w:t>专业技术职务</w:t>
            </w:r>
          </w:p>
        </w:tc>
        <w:tc>
          <w:tcPr>
            <w:tcW w:w="1997" w:type="dxa"/>
            <w:gridSpan w:val="6"/>
            <w:vAlign w:val="center"/>
          </w:tcPr>
          <w:p w:rsidR="007F3C4F" w:rsidRPr="00770471" w:rsidRDefault="007F3C4F" w:rsidP="00446637">
            <w:pPr>
              <w:snapToGrid w:val="0"/>
              <w:jc w:val="center"/>
              <w:rPr>
                <w:rFonts w:ascii="宋体" w:eastAsia="宋体" w:hAnsi="宋体"/>
                <w:sz w:val="24"/>
              </w:rPr>
            </w:pPr>
          </w:p>
        </w:tc>
        <w:tc>
          <w:tcPr>
            <w:tcW w:w="2265" w:type="dxa"/>
            <w:gridSpan w:val="4"/>
            <w:vAlign w:val="center"/>
          </w:tcPr>
          <w:p w:rsidR="007F3C4F" w:rsidRPr="00770471" w:rsidRDefault="007F3C4F" w:rsidP="00446637">
            <w:pPr>
              <w:snapToGrid w:val="0"/>
              <w:jc w:val="center"/>
              <w:rPr>
                <w:rFonts w:ascii="宋体" w:eastAsia="宋体" w:hAnsi="宋体"/>
                <w:sz w:val="24"/>
              </w:rPr>
            </w:pPr>
            <w:r w:rsidRPr="00770471">
              <w:rPr>
                <w:rFonts w:ascii="宋体" w:eastAsia="宋体" w:hAnsi="宋体" w:cs="宋体" w:hint="eastAsia"/>
                <w:sz w:val="24"/>
              </w:rPr>
              <w:t>最终学位</w:t>
            </w:r>
          </w:p>
        </w:tc>
        <w:tc>
          <w:tcPr>
            <w:tcW w:w="1843" w:type="dxa"/>
            <w:gridSpan w:val="4"/>
            <w:vAlign w:val="center"/>
          </w:tcPr>
          <w:p w:rsidR="007F3C4F" w:rsidRPr="00770471" w:rsidRDefault="007F3C4F" w:rsidP="00446637">
            <w:pPr>
              <w:snapToGrid w:val="0"/>
              <w:jc w:val="center"/>
              <w:rPr>
                <w:rFonts w:ascii="宋体" w:eastAsia="宋体" w:hAnsi="宋体"/>
                <w:sz w:val="24"/>
              </w:rPr>
            </w:pPr>
          </w:p>
        </w:tc>
      </w:tr>
      <w:tr w:rsidR="007F3C4F" w:rsidRPr="00770471" w:rsidTr="00446637">
        <w:trPr>
          <w:cantSplit/>
          <w:trHeight w:val="405"/>
          <w:jc w:val="center"/>
        </w:trPr>
        <w:tc>
          <w:tcPr>
            <w:tcW w:w="425" w:type="dxa"/>
            <w:vMerge/>
            <w:tcBorders>
              <w:top w:val="nil"/>
            </w:tcBorders>
            <w:vAlign w:val="center"/>
          </w:tcPr>
          <w:p w:rsidR="007F3C4F" w:rsidRPr="00770471" w:rsidRDefault="007F3C4F" w:rsidP="00446637">
            <w:pPr>
              <w:snapToGrid w:val="0"/>
              <w:rPr>
                <w:rFonts w:ascii="宋体" w:eastAsia="宋体" w:hAnsi="宋体"/>
                <w:sz w:val="24"/>
              </w:rPr>
            </w:pPr>
          </w:p>
        </w:tc>
        <w:tc>
          <w:tcPr>
            <w:tcW w:w="438" w:type="dxa"/>
            <w:vMerge w:val="restart"/>
            <w:vAlign w:val="center"/>
          </w:tcPr>
          <w:p w:rsidR="007F3C4F" w:rsidRPr="00770471" w:rsidRDefault="007F3C4F" w:rsidP="00446637">
            <w:pPr>
              <w:snapToGrid w:val="0"/>
              <w:jc w:val="center"/>
              <w:rPr>
                <w:rFonts w:ascii="宋体" w:eastAsia="宋体" w:hAnsi="宋体"/>
                <w:sz w:val="24"/>
              </w:rPr>
            </w:pPr>
            <w:r w:rsidRPr="00770471">
              <w:rPr>
                <w:rFonts w:ascii="宋体" w:eastAsia="宋体" w:hAnsi="宋体" w:cs="宋体" w:hint="eastAsia"/>
                <w:sz w:val="24"/>
              </w:rPr>
              <w:t>教学工作简历</w:t>
            </w:r>
          </w:p>
        </w:tc>
        <w:tc>
          <w:tcPr>
            <w:tcW w:w="1239" w:type="dxa"/>
            <w:gridSpan w:val="5"/>
            <w:vAlign w:val="center"/>
          </w:tcPr>
          <w:p w:rsidR="007F3C4F" w:rsidRPr="00770471" w:rsidRDefault="007F3C4F" w:rsidP="00446637">
            <w:pPr>
              <w:snapToGrid w:val="0"/>
              <w:jc w:val="center"/>
              <w:rPr>
                <w:rFonts w:ascii="宋体" w:eastAsia="宋体" w:hAnsi="宋体"/>
                <w:sz w:val="24"/>
              </w:rPr>
            </w:pPr>
            <w:r w:rsidRPr="00770471">
              <w:rPr>
                <w:rFonts w:ascii="宋体" w:eastAsia="宋体" w:hAnsi="宋体" w:cs="宋体" w:hint="eastAsia"/>
                <w:sz w:val="24"/>
              </w:rPr>
              <w:t>时</w:t>
            </w:r>
            <w:r w:rsidRPr="00770471">
              <w:rPr>
                <w:rFonts w:ascii="宋体" w:eastAsia="宋体" w:hAnsi="宋体" w:cs="宋体"/>
                <w:sz w:val="24"/>
              </w:rPr>
              <w:t xml:space="preserve">    </w:t>
            </w:r>
            <w:r w:rsidRPr="00770471">
              <w:rPr>
                <w:rFonts w:ascii="宋体" w:eastAsia="宋体" w:hAnsi="宋体" w:cs="宋体" w:hint="eastAsia"/>
                <w:sz w:val="24"/>
              </w:rPr>
              <w:t>间</w:t>
            </w:r>
          </w:p>
        </w:tc>
        <w:tc>
          <w:tcPr>
            <w:tcW w:w="3156" w:type="dxa"/>
            <w:gridSpan w:val="10"/>
            <w:vAlign w:val="center"/>
          </w:tcPr>
          <w:p w:rsidR="007F3C4F" w:rsidRPr="00770471" w:rsidRDefault="007F3C4F" w:rsidP="00446637">
            <w:pPr>
              <w:snapToGrid w:val="0"/>
              <w:jc w:val="center"/>
              <w:rPr>
                <w:rFonts w:ascii="宋体" w:eastAsia="宋体" w:hAnsi="宋体"/>
                <w:sz w:val="24"/>
              </w:rPr>
            </w:pPr>
            <w:r w:rsidRPr="00770471">
              <w:rPr>
                <w:rFonts w:ascii="宋体" w:eastAsia="宋体" w:hAnsi="宋体" w:cs="宋体" w:hint="eastAsia"/>
                <w:sz w:val="24"/>
              </w:rPr>
              <w:t>课</w:t>
            </w:r>
            <w:r w:rsidRPr="00770471">
              <w:rPr>
                <w:rFonts w:ascii="宋体" w:eastAsia="宋体" w:hAnsi="宋体" w:cs="宋体"/>
                <w:sz w:val="24"/>
              </w:rPr>
              <w:t xml:space="preserve">  </w:t>
            </w:r>
            <w:r w:rsidRPr="00770471">
              <w:rPr>
                <w:rFonts w:ascii="宋体" w:eastAsia="宋体" w:hAnsi="宋体" w:cs="宋体" w:hint="eastAsia"/>
                <w:sz w:val="24"/>
              </w:rPr>
              <w:t>程</w:t>
            </w:r>
            <w:r w:rsidRPr="00770471">
              <w:rPr>
                <w:rFonts w:ascii="宋体" w:eastAsia="宋体" w:hAnsi="宋体" w:cs="宋体"/>
                <w:sz w:val="24"/>
              </w:rPr>
              <w:t xml:space="preserve">  </w:t>
            </w:r>
            <w:r w:rsidRPr="00770471">
              <w:rPr>
                <w:rFonts w:ascii="宋体" w:eastAsia="宋体" w:hAnsi="宋体" w:cs="宋体" w:hint="eastAsia"/>
                <w:sz w:val="24"/>
              </w:rPr>
              <w:t>名</w:t>
            </w:r>
            <w:r w:rsidRPr="00770471">
              <w:rPr>
                <w:rFonts w:ascii="宋体" w:eastAsia="宋体" w:hAnsi="宋体" w:cs="宋体"/>
                <w:sz w:val="24"/>
              </w:rPr>
              <w:t xml:space="preserve">  </w:t>
            </w:r>
            <w:r w:rsidRPr="00770471">
              <w:rPr>
                <w:rFonts w:ascii="宋体" w:eastAsia="宋体" w:hAnsi="宋体" w:cs="宋体" w:hint="eastAsia"/>
                <w:sz w:val="24"/>
              </w:rPr>
              <w:t>称</w:t>
            </w:r>
          </w:p>
        </w:tc>
        <w:tc>
          <w:tcPr>
            <w:tcW w:w="1134" w:type="dxa"/>
            <w:gridSpan w:val="2"/>
            <w:vAlign w:val="center"/>
          </w:tcPr>
          <w:p w:rsidR="007F3C4F" w:rsidRPr="00770471" w:rsidRDefault="007F3C4F" w:rsidP="00446637">
            <w:pPr>
              <w:snapToGrid w:val="0"/>
              <w:jc w:val="center"/>
              <w:rPr>
                <w:rFonts w:ascii="宋体" w:eastAsia="宋体" w:hAnsi="宋体"/>
                <w:sz w:val="24"/>
              </w:rPr>
            </w:pPr>
            <w:r w:rsidRPr="00770471">
              <w:rPr>
                <w:rFonts w:ascii="宋体" w:eastAsia="宋体" w:hAnsi="宋体" w:cs="宋体" w:hint="eastAsia"/>
                <w:sz w:val="24"/>
              </w:rPr>
              <w:t>授课对象</w:t>
            </w:r>
          </w:p>
        </w:tc>
        <w:tc>
          <w:tcPr>
            <w:tcW w:w="1052" w:type="dxa"/>
            <w:gridSpan w:val="2"/>
            <w:vAlign w:val="center"/>
          </w:tcPr>
          <w:p w:rsidR="007F3C4F" w:rsidRPr="00770471" w:rsidRDefault="007F3C4F" w:rsidP="00446637">
            <w:pPr>
              <w:snapToGrid w:val="0"/>
              <w:jc w:val="center"/>
              <w:rPr>
                <w:rFonts w:ascii="宋体" w:eastAsia="宋体" w:hAnsi="宋体"/>
                <w:sz w:val="24"/>
              </w:rPr>
            </w:pPr>
            <w:r w:rsidRPr="00770471">
              <w:rPr>
                <w:rFonts w:ascii="宋体" w:eastAsia="宋体" w:hAnsi="宋体" w:cs="宋体" w:hint="eastAsia"/>
                <w:sz w:val="24"/>
              </w:rPr>
              <w:t>学时</w:t>
            </w:r>
          </w:p>
        </w:tc>
        <w:tc>
          <w:tcPr>
            <w:tcW w:w="1453" w:type="dxa"/>
            <w:gridSpan w:val="3"/>
            <w:vAlign w:val="center"/>
          </w:tcPr>
          <w:p w:rsidR="007F3C4F" w:rsidRPr="00770471" w:rsidRDefault="007F3C4F" w:rsidP="00446637">
            <w:pPr>
              <w:snapToGrid w:val="0"/>
              <w:jc w:val="center"/>
              <w:rPr>
                <w:rFonts w:ascii="宋体" w:eastAsia="宋体" w:hAnsi="宋体"/>
                <w:sz w:val="24"/>
              </w:rPr>
            </w:pPr>
            <w:r w:rsidRPr="00770471">
              <w:rPr>
                <w:rFonts w:ascii="宋体" w:eastAsia="宋体" w:hAnsi="宋体" w:cs="宋体" w:hint="eastAsia"/>
                <w:sz w:val="24"/>
              </w:rPr>
              <w:t>所</w:t>
            </w:r>
            <w:r w:rsidRPr="00770471">
              <w:rPr>
                <w:rFonts w:ascii="宋体" w:eastAsia="宋体" w:hAnsi="宋体" w:cs="宋体"/>
                <w:sz w:val="24"/>
              </w:rPr>
              <w:t xml:space="preserve"> </w:t>
            </w:r>
            <w:r w:rsidRPr="00770471">
              <w:rPr>
                <w:rFonts w:ascii="宋体" w:eastAsia="宋体" w:hAnsi="宋体" w:cs="宋体" w:hint="eastAsia"/>
                <w:sz w:val="24"/>
              </w:rPr>
              <w:t>在</w:t>
            </w:r>
            <w:r w:rsidRPr="00770471">
              <w:rPr>
                <w:rFonts w:ascii="宋体" w:eastAsia="宋体" w:hAnsi="宋体" w:cs="宋体"/>
                <w:sz w:val="24"/>
              </w:rPr>
              <w:t xml:space="preserve"> </w:t>
            </w:r>
            <w:r w:rsidRPr="00770471">
              <w:rPr>
                <w:rFonts w:ascii="宋体" w:eastAsia="宋体" w:hAnsi="宋体" w:cs="宋体" w:hint="eastAsia"/>
                <w:sz w:val="24"/>
              </w:rPr>
              <w:t>单</w:t>
            </w:r>
            <w:r w:rsidRPr="00770471">
              <w:rPr>
                <w:rFonts w:ascii="宋体" w:eastAsia="宋体" w:hAnsi="宋体" w:cs="宋体"/>
                <w:sz w:val="24"/>
              </w:rPr>
              <w:t xml:space="preserve"> </w:t>
            </w:r>
            <w:r w:rsidRPr="00770471">
              <w:rPr>
                <w:rFonts w:ascii="宋体" w:eastAsia="宋体" w:hAnsi="宋体" w:cs="宋体" w:hint="eastAsia"/>
                <w:sz w:val="24"/>
              </w:rPr>
              <w:t>位</w:t>
            </w:r>
          </w:p>
        </w:tc>
      </w:tr>
      <w:tr w:rsidR="007F3C4F" w:rsidRPr="00770471" w:rsidTr="00446637">
        <w:trPr>
          <w:cantSplit/>
          <w:trHeight w:val="405"/>
          <w:jc w:val="center"/>
        </w:trPr>
        <w:tc>
          <w:tcPr>
            <w:tcW w:w="425" w:type="dxa"/>
            <w:vMerge/>
            <w:tcBorders>
              <w:top w:val="nil"/>
            </w:tcBorders>
            <w:vAlign w:val="center"/>
          </w:tcPr>
          <w:p w:rsidR="007F3C4F" w:rsidRPr="00770471" w:rsidRDefault="007F3C4F" w:rsidP="00446637">
            <w:pPr>
              <w:snapToGrid w:val="0"/>
              <w:rPr>
                <w:rFonts w:ascii="宋体" w:eastAsia="宋体" w:hAnsi="宋体"/>
                <w:sz w:val="24"/>
              </w:rPr>
            </w:pPr>
          </w:p>
        </w:tc>
        <w:tc>
          <w:tcPr>
            <w:tcW w:w="438" w:type="dxa"/>
            <w:vMerge/>
            <w:tcBorders>
              <w:top w:val="nil"/>
            </w:tcBorders>
            <w:vAlign w:val="center"/>
          </w:tcPr>
          <w:p w:rsidR="007F3C4F" w:rsidRPr="00770471" w:rsidRDefault="007F3C4F" w:rsidP="00446637">
            <w:pPr>
              <w:snapToGrid w:val="0"/>
              <w:rPr>
                <w:rFonts w:ascii="宋体" w:eastAsia="宋体" w:hAnsi="宋体"/>
                <w:sz w:val="24"/>
              </w:rPr>
            </w:pPr>
          </w:p>
        </w:tc>
        <w:tc>
          <w:tcPr>
            <w:tcW w:w="1239" w:type="dxa"/>
            <w:gridSpan w:val="5"/>
            <w:vAlign w:val="center"/>
          </w:tcPr>
          <w:p w:rsidR="007F3C4F" w:rsidRPr="00770471" w:rsidRDefault="007F3C4F" w:rsidP="00446637">
            <w:pPr>
              <w:snapToGrid w:val="0"/>
              <w:jc w:val="center"/>
              <w:rPr>
                <w:rFonts w:ascii="宋体" w:eastAsia="宋体" w:hAnsi="宋体"/>
                <w:sz w:val="24"/>
              </w:rPr>
            </w:pPr>
          </w:p>
        </w:tc>
        <w:tc>
          <w:tcPr>
            <w:tcW w:w="3156" w:type="dxa"/>
            <w:gridSpan w:val="10"/>
            <w:vAlign w:val="center"/>
          </w:tcPr>
          <w:p w:rsidR="007F3C4F" w:rsidRPr="00770471" w:rsidRDefault="007F3C4F" w:rsidP="00446637">
            <w:pPr>
              <w:snapToGrid w:val="0"/>
              <w:jc w:val="center"/>
              <w:rPr>
                <w:rFonts w:ascii="宋体" w:eastAsia="宋体" w:hAnsi="宋体"/>
                <w:sz w:val="24"/>
              </w:rPr>
            </w:pPr>
          </w:p>
        </w:tc>
        <w:tc>
          <w:tcPr>
            <w:tcW w:w="1134" w:type="dxa"/>
            <w:gridSpan w:val="2"/>
            <w:vAlign w:val="center"/>
          </w:tcPr>
          <w:p w:rsidR="007F3C4F" w:rsidRPr="00770471" w:rsidRDefault="007F3C4F" w:rsidP="00446637">
            <w:pPr>
              <w:snapToGrid w:val="0"/>
              <w:jc w:val="center"/>
              <w:rPr>
                <w:rFonts w:ascii="宋体" w:eastAsia="宋体" w:hAnsi="宋体"/>
                <w:sz w:val="24"/>
              </w:rPr>
            </w:pPr>
          </w:p>
        </w:tc>
        <w:tc>
          <w:tcPr>
            <w:tcW w:w="1052" w:type="dxa"/>
            <w:gridSpan w:val="2"/>
            <w:vAlign w:val="center"/>
          </w:tcPr>
          <w:p w:rsidR="007F3C4F" w:rsidRPr="00770471" w:rsidRDefault="007F3C4F" w:rsidP="00446637">
            <w:pPr>
              <w:snapToGrid w:val="0"/>
              <w:jc w:val="center"/>
              <w:rPr>
                <w:rFonts w:ascii="宋体" w:eastAsia="宋体" w:hAnsi="宋体"/>
                <w:sz w:val="24"/>
              </w:rPr>
            </w:pPr>
          </w:p>
        </w:tc>
        <w:tc>
          <w:tcPr>
            <w:tcW w:w="1453" w:type="dxa"/>
            <w:gridSpan w:val="3"/>
            <w:vAlign w:val="center"/>
          </w:tcPr>
          <w:p w:rsidR="007F3C4F" w:rsidRPr="00770471" w:rsidRDefault="007F3C4F" w:rsidP="00446637">
            <w:pPr>
              <w:snapToGrid w:val="0"/>
              <w:rPr>
                <w:rFonts w:ascii="宋体" w:eastAsia="宋体" w:hAnsi="宋体"/>
                <w:sz w:val="24"/>
              </w:rPr>
            </w:pPr>
          </w:p>
        </w:tc>
      </w:tr>
      <w:tr w:rsidR="007F3C4F" w:rsidRPr="00770471" w:rsidTr="00446637">
        <w:trPr>
          <w:cantSplit/>
          <w:trHeight w:val="405"/>
          <w:jc w:val="center"/>
        </w:trPr>
        <w:tc>
          <w:tcPr>
            <w:tcW w:w="425" w:type="dxa"/>
            <w:vMerge/>
            <w:tcBorders>
              <w:top w:val="nil"/>
            </w:tcBorders>
            <w:vAlign w:val="center"/>
          </w:tcPr>
          <w:p w:rsidR="007F3C4F" w:rsidRPr="00770471" w:rsidRDefault="007F3C4F" w:rsidP="00446637">
            <w:pPr>
              <w:snapToGrid w:val="0"/>
              <w:rPr>
                <w:rFonts w:ascii="宋体" w:eastAsia="宋体" w:hAnsi="宋体"/>
                <w:sz w:val="24"/>
              </w:rPr>
            </w:pPr>
          </w:p>
        </w:tc>
        <w:tc>
          <w:tcPr>
            <w:tcW w:w="438" w:type="dxa"/>
            <w:vMerge/>
            <w:tcBorders>
              <w:top w:val="nil"/>
            </w:tcBorders>
            <w:vAlign w:val="center"/>
          </w:tcPr>
          <w:p w:rsidR="007F3C4F" w:rsidRPr="00770471" w:rsidRDefault="007F3C4F" w:rsidP="00446637">
            <w:pPr>
              <w:snapToGrid w:val="0"/>
              <w:rPr>
                <w:rFonts w:ascii="宋体" w:eastAsia="宋体" w:hAnsi="宋体"/>
                <w:sz w:val="24"/>
              </w:rPr>
            </w:pPr>
          </w:p>
        </w:tc>
        <w:tc>
          <w:tcPr>
            <w:tcW w:w="1239" w:type="dxa"/>
            <w:gridSpan w:val="5"/>
            <w:vAlign w:val="center"/>
          </w:tcPr>
          <w:p w:rsidR="007F3C4F" w:rsidRPr="00770471" w:rsidRDefault="007F3C4F" w:rsidP="00446637">
            <w:pPr>
              <w:snapToGrid w:val="0"/>
              <w:jc w:val="center"/>
              <w:rPr>
                <w:rFonts w:ascii="宋体" w:eastAsia="宋体" w:hAnsi="宋体"/>
                <w:sz w:val="24"/>
              </w:rPr>
            </w:pPr>
          </w:p>
        </w:tc>
        <w:tc>
          <w:tcPr>
            <w:tcW w:w="3156" w:type="dxa"/>
            <w:gridSpan w:val="10"/>
            <w:vAlign w:val="center"/>
          </w:tcPr>
          <w:p w:rsidR="007F3C4F" w:rsidRPr="00770471" w:rsidRDefault="007F3C4F" w:rsidP="00446637">
            <w:pPr>
              <w:snapToGrid w:val="0"/>
              <w:jc w:val="center"/>
              <w:rPr>
                <w:rFonts w:ascii="宋体" w:eastAsia="宋体" w:hAnsi="宋体"/>
                <w:sz w:val="24"/>
              </w:rPr>
            </w:pPr>
          </w:p>
        </w:tc>
        <w:tc>
          <w:tcPr>
            <w:tcW w:w="1134" w:type="dxa"/>
            <w:gridSpan w:val="2"/>
            <w:vAlign w:val="center"/>
          </w:tcPr>
          <w:p w:rsidR="007F3C4F" w:rsidRPr="00770471" w:rsidRDefault="007F3C4F" w:rsidP="00446637">
            <w:pPr>
              <w:snapToGrid w:val="0"/>
              <w:jc w:val="center"/>
              <w:rPr>
                <w:rFonts w:ascii="宋体" w:eastAsia="宋体" w:hAnsi="宋体"/>
                <w:sz w:val="24"/>
              </w:rPr>
            </w:pPr>
          </w:p>
        </w:tc>
        <w:tc>
          <w:tcPr>
            <w:tcW w:w="1052" w:type="dxa"/>
            <w:gridSpan w:val="2"/>
            <w:vAlign w:val="center"/>
          </w:tcPr>
          <w:p w:rsidR="007F3C4F" w:rsidRPr="00770471" w:rsidRDefault="007F3C4F" w:rsidP="00446637">
            <w:pPr>
              <w:snapToGrid w:val="0"/>
              <w:jc w:val="center"/>
              <w:rPr>
                <w:rFonts w:ascii="宋体" w:eastAsia="宋体" w:hAnsi="宋体"/>
                <w:sz w:val="24"/>
              </w:rPr>
            </w:pPr>
          </w:p>
        </w:tc>
        <w:tc>
          <w:tcPr>
            <w:tcW w:w="1453" w:type="dxa"/>
            <w:gridSpan w:val="3"/>
            <w:vAlign w:val="center"/>
          </w:tcPr>
          <w:p w:rsidR="007F3C4F" w:rsidRPr="00770471" w:rsidRDefault="007F3C4F" w:rsidP="00446637">
            <w:pPr>
              <w:snapToGrid w:val="0"/>
              <w:rPr>
                <w:rFonts w:ascii="宋体" w:eastAsia="宋体" w:hAnsi="宋体"/>
                <w:sz w:val="24"/>
              </w:rPr>
            </w:pPr>
          </w:p>
        </w:tc>
      </w:tr>
      <w:tr w:rsidR="007F3C4F" w:rsidRPr="00770471" w:rsidTr="00446637">
        <w:trPr>
          <w:cantSplit/>
          <w:trHeight w:val="405"/>
          <w:jc w:val="center"/>
        </w:trPr>
        <w:tc>
          <w:tcPr>
            <w:tcW w:w="425" w:type="dxa"/>
            <w:vMerge/>
            <w:tcBorders>
              <w:top w:val="nil"/>
            </w:tcBorders>
            <w:vAlign w:val="center"/>
          </w:tcPr>
          <w:p w:rsidR="007F3C4F" w:rsidRPr="00770471" w:rsidRDefault="007F3C4F" w:rsidP="00446637">
            <w:pPr>
              <w:snapToGrid w:val="0"/>
              <w:rPr>
                <w:rFonts w:ascii="宋体" w:eastAsia="宋体" w:hAnsi="宋体"/>
                <w:sz w:val="24"/>
              </w:rPr>
            </w:pPr>
          </w:p>
        </w:tc>
        <w:tc>
          <w:tcPr>
            <w:tcW w:w="438" w:type="dxa"/>
            <w:vMerge/>
            <w:tcBorders>
              <w:top w:val="nil"/>
            </w:tcBorders>
            <w:vAlign w:val="center"/>
          </w:tcPr>
          <w:p w:rsidR="007F3C4F" w:rsidRPr="00770471" w:rsidRDefault="007F3C4F" w:rsidP="00446637">
            <w:pPr>
              <w:snapToGrid w:val="0"/>
              <w:rPr>
                <w:rFonts w:ascii="宋体" w:eastAsia="宋体" w:hAnsi="宋体"/>
                <w:sz w:val="24"/>
              </w:rPr>
            </w:pPr>
          </w:p>
        </w:tc>
        <w:tc>
          <w:tcPr>
            <w:tcW w:w="1239" w:type="dxa"/>
            <w:gridSpan w:val="5"/>
            <w:vAlign w:val="center"/>
          </w:tcPr>
          <w:p w:rsidR="007F3C4F" w:rsidRPr="00770471" w:rsidRDefault="007F3C4F" w:rsidP="00446637">
            <w:pPr>
              <w:snapToGrid w:val="0"/>
              <w:jc w:val="center"/>
              <w:rPr>
                <w:rFonts w:ascii="宋体" w:eastAsia="宋体" w:hAnsi="宋体"/>
                <w:sz w:val="24"/>
              </w:rPr>
            </w:pPr>
          </w:p>
        </w:tc>
        <w:tc>
          <w:tcPr>
            <w:tcW w:w="3156" w:type="dxa"/>
            <w:gridSpan w:val="10"/>
            <w:vAlign w:val="center"/>
          </w:tcPr>
          <w:p w:rsidR="007F3C4F" w:rsidRPr="00770471" w:rsidRDefault="007F3C4F" w:rsidP="00446637">
            <w:pPr>
              <w:snapToGrid w:val="0"/>
              <w:jc w:val="center"/>
              <w:rPr>
                <w:rFonts w:ascii="宋体" w:eastAsia="宋体" w:hAnsi="宋体"/>
                <w:sz w:val="24"/>
              </w:rPr>
            </w:pPr>
          </w:p>
        </w:tc>
        <w:tc>
          <w:tcPr>
            <w:tcW w:w="1134" w:type="dxa"/>
            <w:gridSpan w:val="2"/>
            <w:vAlign w:val="center"/>
          </w:tcPr>
          <w:p w:rsidR="007F3C4F" w:rsidRPr="00770471" w:rsidRDefault="007F3C4F" w:rsidP="00446637">
            <w:pPr>
              <w:snapToGrid w:val="0"/>
              <w:jc w:val="center"/>
              <w:rPr>
                <w:rFonts w:ascii="宋体" w:eastAsia="宋体" w:hAnsi="宋体"/>
                <w:sz w:val="24"/>
              </w:rPr>
            </w:pPr>
          </w:p>
        </w:tc>
        <w:tc>
          <w:tcPr>
            <w:tcW w:w="1052" w:type="dxa"/>
            <w:gridSpan w:val="2"/>
            <w:vAlign w:val="center"/>
          </w:tcPr>
          <w:p w:rsidR="007F3C4F" w:rsidRPr="00770471" w:rsidRDefault="007F3C4F" w:rsidP="00446637">
            <w:pPr>
              <w:snapToGrid w:val="0"/>
              <w:jc w:val="center"/>
              <w:rPr>
                <w:rFonts w:ascii="宋体" w:eastAsia="宋体" w:hAnsi="宋体"/>
                <w:sz w:val="24"/>
              </w:rPr>
            </w:pPr>
          </w:p>
        </w:tc>
        <w:tc>
          <w:tcPr>
            <w:tcW w:w="1453" w:type="dxa"/>
            <w:gridSpan w:val="3"/>
            <w:vAlign w:val="center"/>
          </w:tcPr>
          <w:p w:rsidR="007F3C4F" w:rsidRPr="00770471" w:rsidRDefault="007F3C4F" w:rsidP="00446637">
            <w:pPr>
              <w:snapToGrid w:val="0"/>
              <w:rPr>
                <w:rFonts w:ascii="宋体" w:eastAsia="宋体" w:hAnsi="宋体"/>
                <w:sz w:val="24"/>
              </w:rPr>
            </w:pPr>
          </w:p>
        </w:tc>
      </w:tr>
      <w:tr w:rsidR="007F3C4F" w:rsidRPr="00770471" w:rsidTr="00446637">
        <w:trPr>
          <w:cantSplit/>
          <w:trHeight w:val="405"/>
          <w:jc w:val="center"/>
        </w:trPr>
        <w:tc>
          <w:tcPr>
            <w:tcW w:w="425" w:type="dxa"/>
            <w:vMerge/>
            <w:tcBorders>
              <w:top w:val="nil"/>
            </w:tcBorders>
            <w:vAlign w:val="center"/>
          </w:tcPr>
          <w:p w:rsidR="007F3C4F" w:rsidRPr="00770471" w:rsidRDefault="007F3C4F" w:rsidP="00446637">
            <w:pPr>
              <w:snapToGrid w:val="0"/>
              <w:rPr>
                <w:rFonts w:ascii="宋体" w:eastAsia="宋体" w:hAnsi="宋体"/>
                <w:sz w:val="24"/>
              </w:rPr>
            </w:pPr>
          </w:p>
        </w:tc>
        <w:tc>
          <w:tcPr>
            <w:tcW w:w="438" w:type="dxa"/>
            <w:vMerge/>
            <w:tcBorders>
              <w:top w:val="nil"/>
            </w:tcBorders>
            <w:vAlign w:val="center"/>
          </w:tcPr>
          <w:p w:rsidR="007F3C4F" w:rsidRPr="00770471" w:rsidRDefault="007F3C4F" w:rsidP="00446637">
            <w:pPr>
              <w:snapToGrid w:val="0"/>
              <w:rPr>
                <w:rFonts w:ascii="宋体" w:eastAsia="宋体" w:hAnsi="宋体"/>
                <w:sz w:val="24"/>
              </w:rPr>
            </w:pPr>
          </w:p>
        </w:tc>
        <w:tc>
          <w:tcPr>
            <w:tcW w:w="1239" w:type="dxa"/>
            <w:gridSpan w:val="5"/>
            <w:vAlign w:val="center"/>
          </w:tcPr>
          <w:p w:rsidR="007F3C4F" w:rsidRPr="00770471" w:rsidRDefault="007F3C4F" w:rsidP="00446637">
            <w:pPr>
              <w:snapToGrid w:val="0"/>
              <w:jc w:val="center"/>
              <w:rPr>
                <w:rFonts w:ascii="宋体" w:eastAsia="宋体" w:hAnsi="宋体"/>
                <w:sz w:val="24"/>
              </w:rPr>
            </w:pPr>
          </w:p>
        </w:tc>
        <w:tc>
          <w:tcPr>
            <w:tcW w:w="3156" w:type="dxa"/>
            <w:gridSpan w:val="10"/>
            <w:vAlign w:val="center"/>
          </w:tcPr>
          <w:p w:rsidR="007F3C4F" w:rsidRPr="00770471" w:rsidRDefault="007F3C4F" w:rsidP="00446637">
            <w:pPr>
              <w:snapToGrid w:val="0"/>
              <w:jc w:val="center"/>
              <w:rPr>
                <w:rFonts w:ascii="宋体" w:eastAsia="宋体" w:hAnsi="宋体"/>
                <w:sz w:val="24"/>
              </w:rPr>
            </w:pPr>
          </w:p>
        </w:tc>
        <w:tc>
          <w:tcPr>
            <w:tcW w:w="1134" w:type="dxa"/>
            <w:gridSpan w:val="2"/>
            <w:vAlign w:val="center"/>
          </w:tcPr>
          <w:p w:rsidR="007F3C4F" w:rsidRPr="00770471" w:rsidRDefault="007F3C4F" w:rsidP="00446637">
            <w:pPr>
              <w:snapToGrid w:val="0"/>
              <w:jc w:val="center"/>
              <w:rPr>
                <w:rFonts w:ascii="宋体" w:eastAsia="宋体" w:hAnsi="宋体"/>
                <w:sz w:val="24"/>
              </w:rPr>
            </w:pPr>
          </w:p>
        </w:tc>
        <w:tc>
          <w:tcPr>
            <w:tcW w:w="1052" w:type="dxa"/>
            <w:gridSpan w:val="2"/>
            <w:vAlign w:val="center"/>
          </w:tcPr>
          <w:p w:rsidR="007F3C4F" w:rsidRPr="00770471" w:rsidRDefault="007F3C4F" w:rsidP="00446637">
            <w:pPr>
              <w:snapToGrid w:val="0"/>
              <w:jc w:val="center"/>
              <w:rPr>
                <w:rFonts w:ascii="宋体" w:eastAsia="宋体" w:hAnsi="宋体"/>
                <w:sz w:val="24"/>
              </w:rPr>
            </w:pPr>
          </w:p>
        </w:tc>
        <w:tc>
          <w:tcPr>
            <w:tcW w:w="1453" w:type="dxa"/>
            <w:gridSpan w:val="3"/>
            <w:vAlign w:val="center"/>
          </w:tcPr>
          <w:p w:rsidR="007F3C4F" w:rsidRPr="00770471" w:rsidRDefault="007F3C4F" w:rsidP="00446637">
            <w:pPr>
              <w:snapToGrid w:val="0"/>
              <w:rPr>
                <w:rFonts w:ascii="宋体" w:eastAsia="宋体" w:hAnsi="宋体"/>
                <w:sz w:val="24"/>
              </w:rPr>
            </w:pPr>
          </w:p>
        </w:tc>
      </w:tr>
      <w:tr w:rsidR="007F3C4F" w:rsidRPr="00770471" w:rsidTr="00446637">
        <w:trPr>
          <w:cantSplit/>
          <w:trHeight w:val="405"/>
          <w:jc w:val="center"/>
        </w:trPr>
        <w:tc>
          <w:tcPr>
            <w:tcW w:w="425" w:type="dxa"/>
            <w:vMerge/>
            <w:tcBorders>
              <w:top w:val="nil"/>
            </w:tcBorders>
            <w:vAlign w:val="center"/>
          </w:tcPr>
          <w:p w:rsidR="007F3C4F" w:rsidRPr="00770471" w:rsidRDefault="007F3C4F" w:rsidP="00446637">
            <w:pPr>
              <w:snapToGrid w:val="0"/>
              <w:rPr>
                <w:rFonts w:ascii="宋体" w:eastAsia="宋体" w:hAnsi="宋体"/>
                <w:sz w:val="24"/>
              </w:rPr>
            </w:pPr>
          </w:p>
        </w:tc>
        <w:tc>
          <w:tcPr>
            <w:tcW w:w="438" w:type="dxa"/>
            <w:vMerge/>
            <w:tcBorders>
              <w:top w:val="nil"/>
            </w:tcBorders>
            <w:vAlign w:val="center"/>
          </w:tcPr>
          <w:p w:rsidR="007F3C4F" w:rsidRPr="00770471" w:rsidRDefault="007F3C4F" w:rsidP="00446637">
            <w:pPr>
              <w:snapToGrid w:val="0"/>
              <w:rPr>
                <w:rFonts w:ascii="宋体" w:eastAsia="宋体" w:hAnsi="宋体"/>
                <w:sz w:val="24"/>
              </w:rPr>
            </w:pPr>
          </w:p>
        </w:tc>
        <w:tc>
          <w:tcPr>
            <w:tcW w:w="1239" w:type="dxa"/>
            <w:gridSpan w:val="5"/>
            <w:vAlign w:val="center"/>
          </w:tcPr>
          <w:p w:rsidR="007F3C4F" w:rsidRPr="00770471" w:rsidRDefault="007F3C4F" w:rsidP="00446637">
            <w:pPr>
              <w:snapToGrid w:val="0"/>
              <w:jc w:val="center"/>
              <w:rPr>
                <w:rFonts w:ascii="宋体" w:eastAsia="宋体" w:hAnsi="宋体"/>
                <w:sz w:val="24"/>
              </w:rPr>
            </w:pPr>
          </w:p>
        </w:tc>
        <w:tc>
          <w:tcPr>
            <w:tcW w:w="3156" w:type="dxa"/>
            <w:gridSpan w:val="10"/>
            <w:vAlign w:val="center"/>
          </w:tcPr>
          <w:p w:rsidR="007F3C4F" w:rsidRPr="00770471" w:rsidRDefault="007F3C4F" w:rsidP="00446637">
            <w:pPr>
              <w:snapToGrid w:val="0"/>
              <w:jc w:val="center"/>
              <w:rPr>
                <w:rFonts w:ascii="宋体" w:eastAsia="宋体" w:hAnsi="宋体"/>
                <w:sz w:val="24"/>
              </w:rPr>
            </w:pPr>
          </w:p>
        </w:tc>
        <w:tc>
          <w:tcPr>
            <w:tcW w:w="1134" w:type="dxa"/>
            <w:gridSpan w:val="2"/>
            <w:vAlign w:val="center"/>
          </w:tcPr>
          <w:p w:rsidR="007F3C4F" w:rsidRPr="00770471" w:rsidRDefault="007F3C4F" w:rsidP="00446637">
            <w:pPr>
              <w:snapToGrid w:val="0"/>
              <w:jc w:val="center"/>
              <w:rPr>
                <w:rFonts w:ascii="宋体" w:eastAsia="宋体" w:hAnsi="宋体"/>
                <w:sz w:val="24"/>
              </w:rPr>
            </w:pPr>
          </w:p>
        </w:tc>
        <w:tc>
          <w:tcPr>
            <w:tcW w:w="1052" w:type="dxa"/>
            <w:gridSpan w:val="2"/>
            <w:vAlign w:val="center"/>
          </w:tcPr>
          <w:p w:rsidR="007F3C4F" w:rsidRPr="00770471" w:rsidRDefault="007F3C4F" w:rsidP="00446637">
            <w:pPr>
              <w:snapToGrid w:val="0"/>
              <w:jc w:val="center"/>
              <w:rPr>
                <w:rFonts w:ascii="宋体" w:eastAsia="宋体" w:hAnsi="宋体"/>
                <w:sz w:val="24"/>
              </w:rPr>
            </w:pPr>
          </w:p>
        </w:tc>
        <w:tc>
          <w:tcPr>
            <w:tcW w:w="1453" w:type="dxa"/>
            <w:gridSpan w:val="3"/>
            <w:vAlign w:val="center"/>
          </w:tcPr>
          <w:p w:rsidR="007F3C4F" w:rsidRPr="00770471" w:rsidRDefault="007F3C4F" w:rsidP="00446637">
            <w:pPr>
              <w:snapToGrid w:val="0"/>
              <w:rPr>
                <w:rFonts w:ascii="宋体" w:eastAsia="宋体" w:hAnsi="宋体"/>
                <w:sz w:val="24"/>
              </w:rPr>
            </w:pPr>
          </w:p>
        </w:tc>
      </w:tr>
      <w:tr w:rsidR="007F3C4F" w:rsidRPr="00770471" w:rsidTr="00446637">
        <w:trPr>
          <w:cantSplit/>
          <w:trHeight w:val="405"/>
          <w:jc w:val="center"/>
        </w:trPr>
        <w:tc>
          <w:tcPr>
            <w:tcW w:w="425" w:type="dxa"/>
            <w:vMerge/>
            <w:tcBorders>
              <w:top w:val="nil"/>
            </w:tcBorders>
            <w:vAlign w:val="center"/>
          </w:tcPr>
          <w:p w:rsidR="007F3C4F" w:rsidRPr="00770471" w:rsidRDefault="007F3C4F" w:rsidP="00446637">
            <w:pPr>
              <w:snapToGrid w:val="0"/>
              <w:rPr>
                <w:rFonts w:ascii="宋体" w:eastAsia="宋体" w:hAnsi="宋体"/>
                <w:sz w:val="24"/>
              </w:rPr>
            </w:pPr>
          </w:p>
        </w:tc>
        <w:tc>
          <w:tcPr>
            <w:tcW w:w="438" w:type="dxa"/>
            <w:vMerge/>
            <w:tcBorders>
              <w:top w:val="nil"/>
            </w:tcBorders>
            <w:vAlign w:val="center"/>
          </w:tcPr>
          <w:p w:rsidR="007F3C4F" w:rsidRPr="00770471" w:rsidRDefault="007F3C4F" w:rsidP="00446637">
            <w:pPr>
              <w:snapToGrid w:val="0"/>
              <w:rPr>
                <w:rFonts w:ascii="宋体" w:eastAsia="宋体" w:hAnsi="宋体"/>
                <w:sz w:val="24"/>
              </w:rPr>
            </w:pPr>
          </w:p>
        </w:tc>
        <w:tc>
          <w:tcPr>
            <w:tcW w:w="1239" w:type="dxa"/>
            <w:gridSpan w:val="5"/>
            <w:vAlign w:val="center"/>
          </w:tcPr>
          <w:p w:rsidR="007F3C4F" w:rsidRPr="00770471" w:rsidRDefault="007F3C4F" w:rsidP="00446637">
            <w:pPr>
              <w:snapToGrid w:val="0"/>
              <w:jc w:val="center"/>
              <w:rPr>
                <w:rFonts w:ascii="宋体" w:eastAsia="宋体" w:hAnsi="宋体"/>
                <w:sz w:val="24"/>
              </w:rPr>
            </w:pPr>
          </w:p>
        </w:tc>
        <w:tc>
          <w:tcPr>
            <w:tcW w:w="3156" w:type="dxa"/>
            <w:gridSpan w:val="10"/>
            <w:vAlign w:val="center"/>
          </w:tcPr>
          <w:p w:rsidR="007F3C4F" w:rsidRPr="00770471" w:rsidRDefault="007F3C4F" w:rsidP="00446637">
            <w:pPr>
              <w:snapToGrid w:val="0"/>
              <w:jc w:val="center"/>
              <w:rPr>
                <w:rFonts w:ascii="宋体" w:eastAsia="宋体" w:hAnsi="宋体"/>
                <w:sz w:val="24"/>
              </w:rPr>
            </w:pPr>
          </w:p>
        </w:tc>
        <w:tc>
          <w:tcPr>
            <w:tcW w:w="1134" w:type="dxa"/>
            <w:gridSpan w:val="2"/>
            <w:vAlign w:val="center"/>
          </w:tcPr>
          <w:p w:rsidR="007F3C4F" w:rsidRPr="00770471" w:rsidRDefault="007F3C4F" w:rsidP="00446637">
            <w:pPr>
              <w:snapToGrid w:val="0"/>
              <w:jc w:val="center"/>
              <w:rPr>
                <w:rFonts w:ascii="宋体" w:eastAsia="宋体" w:hAnsi="宋体"/>
                <w:sz w:val="24"/>
              </w:rPr>
            </w:pPr>
          </w:p>
        </w:tc>
        <w:tc>
          <w:tcPr>
            <w:tcW w:w="1052" w:type="dxa"/>
            <w:gridSpan w:val="2"/>
            <w:vAlign w:val="center"/>
          </w:tcPr>
          <w:p w:rsidR="007F3C4F" w:rsidRPr="00770471" w:rsidRDefault="007F3C4F" w:rsidP="00446637">
            <w:pPr>
              <w:snapToGrid w:val="0"/>
              <w:jc w:val="center"/>
              <w:rPr>
                <w:rFonts w:ascii="宋体" w:eastAsia="宋体" w:hAnsi="宋体"/>
                <w:sz w:val="24"/>
              </w:rPr>
            </w:pPr>
          </w:p>
        </w:tc>
        <w:tc>
          <w:tcPr>
            <w:tcW w:w="1453" w:type="dxa"/>
            <w:gridSpan w:val="3"/>
            <w:vAlign w:val="center"/>
          </w:tcPr>
          <w:p w:rsidR="007F3C4F" w:rsidRPr="00770471" w:rsidRDefault="007F3C4F" w:rsidP="00446637">
            <w:pPr>
              <w:snapToGrid w:val="0"/>
              <w:rPr>
                <w:rFonts w:ascii="宋体" w:eastAsia="宋体" w:hAnsi="宋体"/>
                <w:sz w:val="24"/>
              </w:rPr>
            </w:pPr>
          </w:p>
        </w:tc>
      </w:tr>
      <w:tr w:rsidR="007F3C4F" w:rsidRPr="00770471" w:rsidTr="00446637">
        <w:trPr>
          <w:cantSplit/>
          <w:trHeight w:val="405"/>
          <w:jc w:val="center"/>
        </w:trPr>
        <w:tc>
          <w:tcPr>
            <w:tcW w:w="425" w:type="dxa"/>
            <w:vMerge/>
            <w:tcBorders>
              <w:top w:val="nil"/>
            </w:tcBorders>
            <w:vAlign w:val="center"/>
          </w:tcPr>
          <w:p w:rsidR="007F3C4F" w:rsidRPr="00770471" w:rsidRDefault="007F3C4F" w:rsidP="00446637">
            <w:pPr>
              <w:snapToGrid w:val="0"/>
              <w:rPr>
                <w:rFonts w:ascii="宋体" w:eastAsia="宋体" w:hAnsi="宋体"/>
                <w:sz w:val="24"/>
              </w:rPr>
            </w:pPr>
          </w:p>
        </w:tc>
        <w:tc>
          <w:tcPr>
            <w:tcW w:w="891" w:type="dxa"/>
            <w:gridSpan w:val="2"/>
            <w:vMerge w:val="restart"/>
            <w:vAlign w:val="center"/>
          </w:tcPr>
          <w:p w:rsidR="007F3C4F" w:rsidRDefault="007F3C4F" w:rsidP="00446637">
            <w:pPr>
              <w:snapToGrid w:val="0"/>
              <w:jc w:val="center"/>
              <w:rPr>
                <w:rFonts w:ascii="宋体" w:eastAsia="宋体" w:hAnsi="宋体" w:cs="宋体"/>
                <w:sz w:val="24"/>
              </w:rPr>
            </w:pPr>
            <w:r w:rsidRPr="00770471">
              <w:rPr>
                <w:rFonts w:ascii="宋体" w:eastAsia="宋体" w:hAnsi="宋体" w:cs="宋体" w:hint="eastAsia"/>
                <w:sz w:val="24"/>
              </w:rPr>
              <w:t>教学</w:t>
            </w:r>
          </w:p>
          <w:p w:rsidR="007F3C4F" w:rsidRDefault="007F3C4F" w:rsidP="00446637">
            <w:pPr>
              <w:snapToGrid w:val="0"/>
              <w:jc w:val="center"/>
              <w:rPr>
                <w:rFonts w:ascii="宋体" w:eastAsia="宋体" w:hAnsi="宋体" w:cs="宋体"/>
                <w:sz w:val="24"/>
              </w:rPr>
            </w:pPr>
            <w:r w:rsidRPr="00770471">
              <w:rPr>
                <w:rFonts w:ascii="宋体" w:eastAsia="宋体" w:hAnsi="宋体" w:cs="宋体" w:hint="eastAsia"/>
                <w:sz w:val="24"/>
              </w:rPr>
              <w:t>改革和科学</w:t>
            </w:r>
          </w:p>
          <w:p w:rsidR="007F3C4F" w:rsidRDefault="007F3C4F" w:rsidP="00446637">
            <w:pPr>
              <w:snapToGrid w:val="0"/>
              <w:jc w:val="center"/>
              <w:rPr>
                <w:rFonts w:ascii="宋体" w:eastAsia="宋体" w:hAnsi="宋体" w:cs="宋体"/>
                <w:sz w:val="24"/>
              </w:rPr>
            </w:pPr>
            <w:r w:rsidRPr="00770471">
              <w:rPr>
                <w:rFonts w:ascii="宋体" w:eastAsia="宋体" w:hAnsi="宋体" w:cs="宋体" w:hint="eastAsia"/>
                <w:sz w:val="24"/>
              </w:rPr>
              <w:t>研究</w:t>
            </w:r>
          </w:p>
          <w:p w:rsidR="007F3C4F" w:rsidRPr="00770471" w:rsidRDefault="007F3C4F" w:rsidP="00446637">
            <w:pPr>
              <w:snapToGrid w:val="0"/>
              <w:jc w:val="center"/>
              <w:rPr>
                <w:rFonts w:ascii="宋体" w:eastAsia="宋体" w:hAnsi="宋体"/>
                <w:sz w:val="24"/>
              </w:rPr>
            </w:pPr>
            <w:r w:rsidRPr="00770471">
              <w:rPr>
                <w:rFonts w:ascii="宋体" w:eastAsia="宋体" w:hAnsi="宋体" w:cs="宋体" w:hint="eastAsia"/>
                <w:sz w:val="24"/>
              </w:rPr>
              <w:t>工作</w:t>
            </w:r>
          </w:p>
          <w:p w:rsidR="007F3C4F" w:rsidRPr="00770471" w:rsidRDefault="007F3C4F" w:rsidP="00446637">
            <w:pPr>
              <w:snapToGrid w:val="0"/>
              <w:jc w:val="center"/>
              <w:rPr>
                <w:rFonts w:ascii="宋体" w:eastAsia="宋体" w:hAnsi="宋体"/>
                <w:sz w:val="24"/>
              </w:rPr>
            </w:pPr>
            <w:r w:rsidRPr="00770471">
              <w:rPr>
                <w:rFonts w:ascii="宋体" w:eastAsia="宋体" w:hAnsi="宋体" w:cs="宋体" w:hint="eastAsia"/>
                <w:sz w:val="24"/>
              </w:rPr>
              <w:t>简历</w:t>
            </w:r>
          </w:p>
        </w:tc>
        <w:tc>
          <w:tcPr>
            <w:tcW w:w="1208" w:type="dxa"/>
            <w:gridSpan w:val="6"/>
            <w:vAlign w:val="center"/>
          </w:tcPr>
          <w:p w:rsidR="007F3C4F" w:rsidRPr="00770471" w:rsidRDefault="007F3C4F" w:rsidP="00446637">
            <w:pPr>
              <w:snapToGrid w:val="0"/>
              <w:jc w:val="center"/>
              <w:rPr>
                <w:rFonts w:ascii="宋体" w:eastAsia="宋体" w:hAnsi="宋体"/>
                <w:sz w:val="24"/>
              </w:rPr>
            </w:pPr>
            <w:r w:rsidRPr="00770471">
              <w:rPr>
                <w:rFonts w:ascii="宋体" w:eastAsia="宋体" w:hAnsi="宋体" w:cs="宋体" w:hint="eastAsia"/>
                <w:sz w:val="24"/>
              </w:rPr>
              <w:t>时</w:t>
            </w:r>
            <w:r w:rsidRPr="00770471">
              <w:rPr>
                <w:rFonts w:ascii="宋体" w:eastAsia="宋体" w:hAnsi="宋体" w:cs="宋体"/>
                <w:sz w:val="24"/>
              </w:rPr>
              <w:t xml:space="preserve">   </w:t>
            </w:r>
            <w:r w:rsidRPr="00770471">
              <w:rPr>
                <w:rFonts w:ascii="宋体" w:eastAsia="宋体" w:hAnsi="宋体" w:cs="宋体" w:hint="eastAsia"/>
                <w:sz w:val="24"/>
              </w:rPr>
              <w:t>间</w:t>
            </w:r>
          </w:p>
        </w:tc>
        <w:tc>
          <w:tcPr>
            <w:tcW w:w="4530" w:type="dxa"/>
            <w:gridSpan w:val="11"/>
            <w:vAlign w:val="center"/>
          </w:tcPr>
          <w:p w:rsidR="007F3C4F" w:rsidRPr="00770471" w:rsidRDefault="007F3C4F" w:rsidP="00446637">
            <w:pPr>
              <w:snapToGrid w:val="0"/>
              <w:jc w:val="center"/>
              <w:rPr>
                <w:rFonts w:ascii="宋体" w:eastAsia="宋体" w:hAnsi="宋体"/>
                <w:sz w:val="24"/>
              </w:rPr>
            </w:pPr>
            <w:r w:rsidRPr="00770471">
              <w:rPr>
                <w:rFonts w:ascii="宋体" w:eastAsia="宋体" w:hAnsi="宋体" w:cs="宋体" w:hint="eastAsia"/>
                <w:sz w:val="24"/>
              </w:rPr>
              <w:t>项</w:t>
            </w:r>
            <w:r w:rsidRPr="00770471">
              <w:rPr>
                <w:rFonts w:ascii="宋体" w:eastAsia="宋体" w:hAnsi="宋体" w:cs="宋体"/>
                <w:sz w:val="24"/>
              </w:rPr>
              <w:t xml:space="preserve">    </w:t>
            </w:r>
            <w:r w:rsidRPr="00770471">
              <w:rPr>
                <w:rFonts w:ascii="宋体" w:eastAsia="宋体" w:hAnsi="宋体" w:cs="宋体" w:hint="eastAsia"/>
                <w:sz w:val="24"/>
              </w:rPr>
              <w:t>目</w:t>
            </w:r>
            <w:r w:rsidRPr="00770471">
              <w:rPr>
                <w:rFonts w:ascii="宋体" w:eastAsia="宋体" w:hAnsi="宋体" w:cs="宋体"/>
                <w:sz w:val="24"/>
              </w:rPr>
              <w:t xml:space="preserve">    </w:t>
            </w:r>
            <w:r w:rsidRPr="00770471">
              <w:rPr>
                <w:rFonts w:ascii="宋体" w:eastAsia="宋体" w:hAnsi="宋体" w:cs="宋体" w:hint="eastAsia"/>
                <w:sz w:val="24"/>
              </w:rPr>
              <w:t>名</w:t>
            </w:r>
            <w:r w:rsidRPr="00770471">
              <w:rPr>
                <w:rFonts w:ascii="宋体" w:eastAsia="宋体" w:hAnsi="宋体" w:cs="宋体"/>
                <w:sz w:val="24"/>
              </w:rPr>
              <w:t xml:space="preserve">   </w:t>
            </w:r>
            <w:r w:rsidRPr="00770471">
              <w:rPr>
                <w:rFonts w:ascii="宋体" w:eastAsia="宋体" w:hAnsi="宋体" w:cs="宋体" w:hint="eastAsia"/>
                <w:sz w:val="24"/>
              </w:rPr>
              <w:t>称</w:t>
            </w:r>
          </w:p>
        </w:tc>
        <w:tc>
          <w:tcPr>
            <w:tcW w:w="1843" w:type="dxa"/>
            <w:gridSpan w:val="4"/>
            <w:vAlign w:val="center"/>
          </w:tcPr>
          <w:p w:rsidR="007F3C4F" w:rsidRPr="00770471" w:rsidRDefault="007F3C4F" w:rsidP="00446637">
            <w:pPr>
              <w:snapToGrid w:val="0"/>
              <w:jc w:val="center"/>
              <w:rPr>
                <w:rFonts w:ascii="宋体" w:eastAsia="宋体" w:hAnsi="宋体"/>
                <w:sz w:val="24"/>
              </w:rPr>
            </w:pPr>
            <w:r w:rsidRPr="00770471">
              <w:rPr>
                <w:rFonts w:ascii="宋体" w:eastAsia="宋体" w:hAnsi="宋体" w:cs="宋体" w:hint="eastAsia"/>
                <w:sz w:val="24"/>
              </w:rPr>
              <w:t>获奖情况</w:t>
            </w:r>
          </w:p>
        </w:tc>
      </w:tr>
      <w:tr w:rsidR="007F3C4F" w:rsidRPr="00770471" w:rsidTr="00446637">
        <w:trPr>
          <w:cantSplit/>
          <w:trHeight w:val="405"/>
          <w:jc w:val="center"/>
        </w:trPr>
        <w:tc>
          <w:tcPr>
            <w:tcW w:w="425" w:type="dxa"/>
            <w:vMerge/>
            <w:tcBorders>
              <w:top w:val="nil"/>
            </w:tcBorders>
            <w:vAlign w:val="center"/>
          </w:tcPr>
          <w:p w:rsidR="007F3C4F" w:rsidRPr="00770471" w:rsidRDefault="007F3C4F" w:rsidP="00446637">
            <w:pPr>
              <w:snapToGrid w:val="0"/>
              <w:rPr>
                <w:rFonts w:ascii="宋体" w:eastAsia="宋体" w:hAnsi="宋体"/>
                <w:sz w:val="24"/>
              </w:rPr>
            </w:pPr>
          </w:p>
        </w:tc>
        <w:tc>
          <w:tcPr>
            <w:tcW w:w="891" w:type="dxa"/>
            <w:gridSpan w:val="2"/>
            <w:vMerge/>
            <w:tcBorders>
              <w:top w:val="nil"/>
            </w:tcBorders>
            <w:vAlign w:val="center"/>
          </w:tcPr>
          <w:p w:rsidR="007F3C4F" w:rsidRPr="00770471" w:rsidRDefault="007F3C4F" w:rsidP="00446637">
            <w:pPr>
              <w:snapToGrid w:val="0"/>
              <w:rPr>
                <w:rFonts w:ascii="宋体" w:eastAsia="宋体" w:hAnsi="宋体"/>
                <w:sz w:val="24"/>
              </w:rPr>
            </w:pPr>
          </w:p>
        </w:tc>
        <w:tc>
          <w:tcPr>
            <w:tcW w:w="1208" w:type="dxa"/>
            <w:gridSpan w:val="6"/>
            <w:vAlign w:val="center"/>
          </w:tcPr>
          <w:p w:rsidR="007F3C4F" w:rsidRPr="00770471" w:rsidRDefault="007F3C4F" w:rsidP="00446637">
            <w:pPr>
              <w:snapToGrid w:val="0"/>
              <w:jc w:val="center"/>
              <w:rPr>
                <w:rFonts w:ascii="宋体" w:eastAsia="宋体" w:hAnsi="宋体"/>
                <w:sz w:val="24"/>
              </w:rPr>
            </w:pPr>
          </w:p>
        </w:tc>
        <w:tc>
          <w:tcPr>
            <w:tcW w:w="4530" w:type="dxa"/>
            <w:gridSpan w:val="11"/>
            <w:vAlign w:val="center"/>
          </w:tcPr>
          <w:p w:rsidR="007F3C4F" w:rsidRPr="00770471" w:rsidRDefault="007F3C4F" w:rsidP="00446637">
            <w:pPr>
              <w:snapToGrid w:val="0"/>
              <w:jc w:val="center"/>
              <w:rPr>
                <w:rFonts w:ascii="宋体" w:eastAsia="宋体" w:hAnsi="宋体"/>
                <w:sz w:val="24"/>
              </w:rPr>
            </w:pPr>
          </w:p>
        </w:tc>
        <w:tc>
          <w:tcPr>
            <w:tcW w:w="1843" w:type="dxa"/>
            <w:gridSpan w:val="4"/>
            <w:vAlign w:val="center"/>
          </w:tcPr>
          <w:p w:rsidR="007F3C4F" w:rsidRPr="00770471" w:rsidRDefault="007F3C4F" w:rsidP="00446637">
            <w:pPr>
              <w:snapToGrid w:val="0"/>
              <w:jc w:val="center"/>
              <w:rPr>
                <w:rFonts w:ascii="宋体" w:eastAsia="宋体" w:hAnsi="宋体"/>
                <w:sz w:val="24"/>
              </w:rPr>
            </w:pPr>
          </w:p>
        </w:tc>
      </w:tr>
      <w:tr w:rsidR="007F3C4F" w:rsidRPr="00770471" w:rsidTr="00446637">
        <w:trPr>
          <w:cantSplit/>
          <w:trHeight w:val="405"/>
          <w:jc w:val="center"/>
        </w:trPr>
        <w:tc>
          <w:tcPr>
            <w:tcW w:w="425" w:type="dxa"/>
            <w:vMerge/>
            <w:tcBorders>
              <w:top w:val="nil"/>
            </w:tcBorders>
            <w:vAlign w:val="center"/>
          </w:tcPr>
          <w:p w:rsidR="007F3C4F" w:rsidRPr="00770471" w:rsidRDefault="007F3C4F" w:rsidP="00446637">
            <w:pPr>
              <w:snapToGrid w:val="0"/>
              <w:rPr>
                <w:rFonts w:ascii="宋体" w:eastAsia="宋体" w:hAnsi="宋体"/>
                <w:sz w:val="24"/>
              </w:rPr>
            </w:pPr>
          </w:p>
        </w:tc>
        <w:tc>
          <w:tcPr>
            <w:tcW w:w="891" w:type="dxa"/>
            <w:gridSpan w:val="2"/>
            <w:vMerge/>
            <w:tcBorders>
              <w:top w:val="nil"/>
            </w:tcBorders>
            <w:vAlign w:val="center"/>
          </w:tcPr>
          <w:p w:rsidR="007F3C4F" w:rsidRPr="00770471" w:rsidRDefault="007F3C4F" w:rsidP="00446637">
            <w:pPr>
              <w:snapToGrid w:val="0"/>
              <w:rPr>
                <w:rFonts w:ascii="宋体" w:eastAsia="宋体" w:hAnsi="宋体"/>
                <w:sz w:val="24"/>
              </w:rPr>
            </w:pPr>
          </w:p>
        </w:tc>
        <w:tc>
          <w:tcPr>
            <w:tcW w:w="1208" w:type="dxa"/>
            <w:gridSpan w:val="6"/>
            <w:vAlign w:val="center"/>
          </w:tcPr>
          <w:p w:rsidR="007F3C4F" w:rsidRPr="00770471" w:rsidRDefault="007F3C4F" w:rsidP="00446637">
            <w:pPr>
              <w:snapToGrid w:val="0"/>
              <w:jc w:val="center"/>
              <w:rPr>
                <w:rFonts w:ascii="宋体" w:eastAsia="宋体" w:hAnsi="宋体"/>
                <w:sz w:val="24"/>
              </w:rPr>
            </w:pPr>
          </w:p>
        </w:tc>
        <w:tc>
          <w:tcPr>
            <w:tcW w:w="4530" w:type="dxa"/>
            <w:gridSpan w:val="11"/>
            <w:vAlign w:val="center"/>
          </w:tcPr>
          <w:p w:rsidR="007F3C4F" w:rsidRPr="00770471" w:rsidRDefault="007F3C4F" w:rsidP="00446637">
            <w:pPr>
              <w:snapToGrid w:val="0"/>
              <w:jc w:val="center"/>
              <w:rPr>
                <w:rFonts w:ascii="宋体" w:eastAsia="宋体" w:hAnsi="宋体"/>
                <w:sz w:val="24"/>
              </w:rPr>
            </w:pPr>
          </w:p>
        </w:tc>
        <w:tc>
          <w:tcPr>
            <w:tcW w:w="1843" w:type="dxa"/>
            <w:gridSpan w:val="4"/>
            <w:vAlign w:val="center"/>
          </w:tcPr>
          <w:p w:rsidR="007F3C4F" w:rsidRPr="00770471" w:rsidRDefault="007F3C4F" w:rsidP="00446637">
            <w:pPr>
              <w:snapToGrid w:val="0"/>
              <w:jc w:val="center"/>
              <w:rPr>
                <w:rFonts w:ascii="宋体" w:eastAsia="宋体" w:hAnsi="宋体"/>
                <w:sz w:val="24"/>
              </w:rPr>
            </w:pPr>
          </w:p>
        </w:tc>
      </w:tr>
      <w:tr w:rsidR="007F3C4F" w:rsidRPr="00770471" w:rsidTr="00446637">
        <w:trPr>
          <w:cantSplit/>
          <w:trHeight w:val="405"/>
          <w:jc w:val="center"/>
        </w:trPr>
        <w:tc>
          <w:tcPr>
            <w:tcW w:w="425" w:type="dxa"/>
            <w:vMerge/>
            <w:tcBorders>
              <w:top w:val="nil"/>
            </w:tcBorders>
            <w:vAlign w:val="center"/>
          </w:tcPr>
          <w:p w:rsidR="007F3C4F" w:rsidRPr="00770471" w:rsidRDefault="007F3C4F" w:rsidP="00446637">
            <w:pPr>
              <w:snapToGrid w:val="0"/>
              <w:rPr>
                <w:rFonts w:ascii="宋体" w:eastAsia="宋体" w:hAnsi="宋体"/>
                <w:sz w:val="24"/>
              </w:rPr>
            </w:pPr>
          </w:p>
        </w:tc>
        <w:tc>
          <w:tcPr>
            <w:tcW w:w="891" w:type="dxa"/>
            <w:gridSpan w:val="2"/>
            <w:vMerge/>
            <w:tcBorders>
              <w:top w:val="nil"/>
            </w:tcBorders>
            <w:vAlign w:val="center"/>
          </w:tcPr>
          <w:p w:rsidR="007F3C4F" w:rsidRPr="00770471" w:rsidRDefault="007F3C4F" w:rsidP="00446637">
            <w:pPr>
              <w:snapToGrid w:val="0"/>
              <w:rPr>
                <w:rFonts w:ascii="宋体" w:eastAsia="宋体" w:hAnsi="宋体"/>
                <w:sz w:val="24"/>
              </w:rPr>
            </w:pPr>
          </w:p>
        </w:tc>
        <w:tc>
          <w:tcPr>
            <w:tcW w:w="1208" w:type="dxa"/>
            <w:gridSpan w:val="6"/>
            <w:vAlign w:val="center"/>
          </w:tcPr>
          <w:p w:rsidR="007F3C4F" w:rsidRPr="00770471" w:rsidRDefault="007F3C4F" w:rsidP="00446637">
            <w:pPr>
              <w:snapToGrid w:val="0"/>
              <w:jc w:val="center"/>
              <w:rPr>
                <w:rFonts w:ascii="宋体" w:eastAsia="宋体" w:hAnsi="宋体"/>
                <w:sz w:val="24"/>
              </w:rPr>
            </w:pPr>
          </w:p>
        </w:tc>
        <w:tc>
          <w:tcPr>
            <w:tcW w:w="4530" w:type="dxa"/>
            <w:gridSpan w:val="11"/>
            <w:vAlign w:val="center"/>
          </w:tcPr>
          <w:p w:rsidR="007F3C4F" w:rsidRPr="00770471" w:rsidRDefault="007F3C4F" w:rsidP="00446637">
            <w:pPr>
              <w:snapToGrid w:val="0"/>
              <w:jc w:val="center"/>
              <w:rPr>
                <w:rFonts w:ascii="宋体" w:eastAsia="宋体" w:hAnsi="宋体"/>
                <w:sz w:val="24"/>
              </w:rPr>
            </w:pPr>
          </w:p>
        </w:tc>
        <w:tc>
          <w:tcPr>
            <w:tcW w:w="1843" w:type="dxa"/>
            <w:gridSpan w:val="4"/>
            <w:vAlign w:val="center"/>
          </w:tcPr>
          <w:p w:rsidR="007F3C4F" w:rsidRPr="00770471" w:rsidRDefault="007F3C4F" w:rsidP="00446637">
            <w:pPr>
              <w:snapToGrid w:val="0"/>
              <w:jc w:val="center"/>
              <w:rPr>
                <w:rFonts w:ascii="宋体" w:eastAsia="宋体" w:hAnsi="宋体"/>
                <w:sz w:val="24"/>
              </w:rPr>
            </w:pPr>
          </w:p>
        </w:tc>
      </w:tr>
      <w:tr w:rsidR="007F3C4F" w:rsidRPr="00770471" w:rsidTr="00446637">
        <w:trPr>
          <w:cantSplit/>
          <w:trHeight w:val="405"/>
          <w:jc w:val="center"/>
        </w:trPr>
        <w:tc>
          <w:tcPr>
            <w:tcW w:w="425" w:type="dxa"/>
            <w:vMerge/>
            <w:tcBorders>
              <w:top w:val="nil"/>
            </w:tcBorders>
            <w:vAlign w:val="center"/>
          </w:tcPr>
          <w:p w:rsidR="007F3C4F" w:rsidRPr="00770471" w:rsidRDefault="007F3C4F" w:rsidP="00446637">
            <w:pPr>
              <w:snapToGrid w:val="0"/>
              <w:rPr>
                <w:rFonts w:ascii="宋体" w:eastAsia="宋体" w:hAnsi="宋体"/>
                <w:sz w:val="24"/>
              </w:rPr>
            </w:pPr>
          </w:p>
        </w:tc>
        <w:tc>
          <w:tcPr>
            <w:tcW w:w="891" w:type="dxa"/>
            <w:gridSpan w:val="2"/>
            <w:vMerge/>
            <w:tcBorders>
              <w:top w:val="nil"/>
            </w:tcBorders>
            <w:vAlign w:val="center"/>
          </w:tcPr>
          <w:p w:rsidR="007F3C4F" w:rsidRPr="00770471" w:rsidRDefault="007F3C4F" w:rsidP="00446637">
            <w:pPr>
              <w:snapToGrid w:val="0"/>
              <w:rPr>
                <w:rFonts w:ascii="宋体" w:eastAsia="宋体" w:hAnsi="宋体"/>
                <w:sz w:val="24"/>
              </w:rPr>
            </w:pPr>
          </w:p>
        </w:tc>
        <w:tc>
          <w:tcPr>
            <w:tcW w:w="1208" w:type="dxa"/>
            <w:gridSpan w:val="6"/>
            <w:vAlign w:val="center"/>
          </w:tcPr>
          <w:p w:rsidR="007F3C4F" w:rsidRPr="00770471" w:rsidRDefault="007F3C4F" w:rsidP="00446637">
            <w:pPr>
              <w:snapToGrid w:val="0"/>
              <w:jc w:val="center"/>
              <w:rPr>
                <w:rFonts w:ascii="宋体" w:eastAsia="宋体" w:hAnsi="宋体"/>
                <w:sz w:val="24"/>
              </w:rPr>
            </w:pPr>
          </w:p>
        </w:tc>
        <w:tc>
          <w:tcPr>
            <w:tcW w:w="4530" w:type="dxa"/>
            <w:gridSpan w:val="11"/>
            <w:vAlign w:val="center"/>
          </w:tcPr>
          <w:p w:rsidR="007F3C4F" w:rsidRPr="00770471" w:rsidRDefault="007F3C4F" w:rsidP="00446637">
            <w:pPr>
              <w:snapToGrid w:val="0"/>
              <w:jc w:val="center"/>
              <w:rPr>
                <w:rFonts w:ascii="宋体" w:eastAsia="宋体" w:hAnsi="宋体"/>
                <w:sz w:val="24"/>
              </w:rPr>
            </w:pPr>
          </w:p>
        </w:tc>
        <w:tc>
          <w:tcPr>
            <w:tcW w:w="1843" w:type="dxa"/>
            <w:gridSpan w:val="4"/>
            <w:vAlign w:val="center"/>
          </w:tcPr>
          <w:p w:rsidR="007F3C4F" w:rsidRPr="00770471" w:rsidRDefault="007F3C4F" w:rsidP="00446637">
            <w:pPr>
              <w:snapToGrid w:val="0"/>
              <w:jc w:val="center"/>
              <w:rPr>
                <w:rFonts w:ascii="宋体" w:eastAsia="宋体" w:hAnsi="宋体"/>
                <w:sz w:val="24"/>
              </w:rPr>
            </w:pPr>
          </w:p>
        </w:tc>
      </w:tr>
      <w:tr w:rsidR="007F3C4F" w:rsidRPr="00770471" w:rsidTr="00446637">
        <w:trPr>
          <w:cantSplit/>
          <w:trHeight w:val="405"/>
          <w:jc w:val="center"/>
        </w:trPr>
        <w:tc>
          <w:tcPr>
            <w:tcW w:w="425" w:type="dxa"/>
            <w:vMerge/>
            <w:tcBorders>
              <w:top w:val="nil"/>
            </w:tcBorders>
            <w:vAlign w:val="center"/>
          </w:tcPr>
          <w:p w:rsidR="007F3C4F" w:rsidRPr="00770471" w:rsidRDefault="007F3C4F" w:rsidP="00446637">
            <w:pPr>
              <w:snapToGrid w:val="0"/>
              <w:rPr>
                <w:rFonts w:ascii="宋体" w:eastAsia="宋体" w:hAnsi="宋体"/>
                <w:sz w:val="24"/>
              </w:rPr>
            </w:pPr>
          </w:p>
        </w:tc>
        <w:tc>
          <w:tcPr>
            <w:tcW w:w="891" w:type="dxa"/>
            <w:gridSpan w:val="2"/>
            <w:vMerge/>
            <w:tcBorders>
              <w:top w:val="nil"/>
            </w:tcBorders>
            <w:vAlign w:val="center"/>
          </w:tcPr>
          <w:p w:rsidR="007F3C4F" w:rsidRPr="00770471" w:rsidRDefault="007F3C4F" w:rsidP="00446637">
            <w:pPr>
              <w:snapToGrid w:val="0"/>
              <w:rPr>
                <w:rFonts w:ascii="宋体" w:eastAsia="宋体" w:hAnsi="宋体"/>
                <w:sz w:val="24"/>
              </w:rPr>
            </w:pPr>
          </w:p>
        </w:tc>
        <w:tc>
          <w:tcPr>
            <w:tcW w:w="1208" w:type="dxa"/>
            <w:gridSpan w:val="6"/>
            <w:vAlign w:val="center"/>
          </w:tcPr>
          <w:p w:rsidR="007F3C4F" w:rsidRPr="00770471" w:rsidRDefault="007F3C4F" w:rsidP="00446637">
            <w:pPr>
              <w:snapToGrid w:val="0"/>
              <w:jc w:val="center"/>
              <w:rPr>
                <w:rFonts w:ascii="宋体" w:eastAsia="宋体" w:hAnsi="宋体"/>
                <w:sz w:val="24"/>
              </w:rPr>
            </w:pPr>
          </w:p>
        </w:tc>
        <w:tc>
          <w:tcPr>
            <w:tcW w:w="4530" w:type="dxa"/>
            <w:gridSpan w:val="11"/>
            <w:vAlign w:val="center"/>
          </w:tcPr>
          <w:p w:rsidR="007F3C4F" w:rsidRPr="00770471" w:rsidRDefault="007F3C4F" w:rsidP="00446637">
            <w:pPr>
              <w:snapToGrid w:val="0"/>
              <w:jc w:val="center"/>
              <w:rPr>
                <w:rFonts w:ascii="宋体" w:eastAsia="宋体" w:hAnsi="宋体"/>
                <w:sz w:val="24"/>
              </w:rPr>
            </w:pPr>
          </w:p>
        </w:tc>
        <w:tc>
          <w:tcPr>
            <w:tcW w:w="1843" w:type="dxa"/>
            <w:gridSpan w:val="4"/>
            <w:vAlign w:val="center"/>
          </w:tcPr>
          <w:p w:rsidR="007F3C4F" w:rsidRPr="00770471" w:rsidRDefault="007F3C4F" w:rsidP="00446637">
            <w:pPr>
              <w:snapToGrid w:val="0"/>
              <w:jc w:val="center"/>
              <w:rPr>
                <w:rFonts w:ascii="宋体" w:eastAsia="宋体" w:hAnsi="宋体"/>
                <w:sz w:val="24"/>
              </w:rPr>
            </w:pPr>
          </w:p>
        </w:tc>
      </w:tr>
      <w:tr w:rsidR="007F3C4F" w:rsidRPr="00770471" w:rsidTr="00446637">
        <w:trPr>
          <w:cantSplit/>
          <w:trHeight w:val="569"/>
          <w:jc w:val="center"/>
        </w:trPr>
        <w:tc>
          <w:tcPr>
            <w:tcW w:w="425" w:type="dxa"/>
            <w:vMerge w:val="restart"/>
            <w:vAlign w:val="center"/>
          </w:tcPr>
          <w:p w:rsidR="007F3C4F" w:rsidRPr="00770471" w:rsidRDefault="007F3C4F" w:rsidP="00446637">
            <w:pPr>
              <w:snapToGrid w:val="0"/>
              <w:jc w:val="center"/>
              <w:rPr>
                <w:rFonts w:ascii="宋体" w:eastAsia="宋体" w:hAnsi="宋体"/>
                <w:sz w:val="24"/>
              </w:rPr>
            </w:pPr>
            <w:r w:rsidRPr="00770471">
              <w:rPr>
                <w:rFonts w:ascii="宋体" w:eastAsia="宋体" w:hAnsi="宋体" w:cs="宋体" w:hint="eastAsia"/>
                <w:sz w:val="24"/>
              </w:rPr>
              <w:t>项</w:t>
            </w:r>
          </w:p>
          <w:p w:rsidR="007F3C4F" w:rsidRPr="00770471" w:rsidRDefault="007F3C4F" w:rsidP="00446637">
            <w:pPr>
              <w:snapToGrid w:val="0"/>
              <w:jc w:val="center"/>
              <w:rPr>
                <w:rFonts w:ascii="宋体" w:eastAsia="宋体" w:hAnsi="宋体"/>
                <w:sz w:val="24"/>
              </w:rPr>
            </w:pPr>
          </w:p>
          <w:p w:rsidR="007F3C4F" w:rsidRPr="00770471" w:rsidRDefault="007F3C4F" w:rsidP="00446637">
            <w:pPr>
              <w:snapToGrid w:val="0"/>
              <w:jc w:val="center"/>
              <w:rPr>
                <w:rFonts w:ascii="宋体" w:eastAsia="宋体" w:hAnsi="宋体"/>
                <w:sz w:val="24"/>
              </w:rPr>
            </w:pPr>
          </w:p>
          <w:p w:rsidR="007F3C4F" w:rsidRPr="00770471" w:rsidRDefault="007F3C4F" w:rsidP="00446637">
            <w:pPr>
              <w:snapToGrid w:val="0"/>
              <w:jc w:val="center"/>
              <w:rPr>
                <w:rFonts w:ascii="宋体" w:eastAsia="宋体" w:hAnsi="宋体"/>
                <w:sz w:val="24"/>
              </w:rPr>
            </w:pPr>
            <w:r w:rsidRPr="00770471">
              <w:rPr>
                <w:rFonts w:ascii="宋体" w:eastAsia="宋体" w:hAnsi="宋体" w:cs="宋体" w:hint="eastAsia"/>
                <w:sz w:val="24"/>
              </w:rPr>
              <w:t>目</w:t>
            </w:r>
          </w:p>
          <w:p w:rsidR="007F3C4F" w:rsidRPr="00770471" w:rsidRDefault="007F3C4F" w:rsidP="00446637">
            <w:pPr>
              <w:snapToGrid w:val="0"/>
              <w:jc w:val="center"/>
              <w:rPr>
                <w:rFonts w:ascii="宋体" w:eastAsia="宋体" w:hAnsi="宋体"/>
                <w:sz w:val="24"/>
              </w:rPr>
            </w:pPr>
          </w:p>
          <w:p w:rsidR="007F3C4F" w:rsidRPr="00770471" w:rsidRDefault="007F3C4F" w:rsidP="00446637">
            <w:pPr>
              <w:snapToGrid w:val="0"/>
              <w:jc w:val="center"/>
              <w:rPr>
                <w:rFonts w:ascii="宋体" w:eastAsia="宋体" w:hAnsi="宋体"/>
                <w:sz w:val="24"/>
              </w:rPr>
            </w:pPr>
          </w:p>
          <w:p w:rsidR="007F3C4F" w:rsidRPr="00770471" w:rsidRDefault="007F3C4F" w:rsidP="00446637">
            <w:pPr>
              <w:snapToGrid w:val="0"/>
              <w:jc w:val="center"/>
              <w:rPr>
                <w:rFonts w:ascii="宋体" w:eastAsia="宋体" w:hAnsi="宋体"/>
                <w:sz w:val="24"/>
              </w:rPr>
            </w:pPr>
            <w:r w:rsidRPr="00770471">
              <w:rPr>
                <w:rFonts w:ascii="宋体" w:eastAsia="宋体" w:hAnsi="宋体" w:cs="宋体" w:hint="eastAsia"/>
                <w:sz w:val="24"/>
              </w:rPr>
              <w:t>组</w:t>
            </w:r>
          </w:p>
        </w:tc>
        <w:tc>
          <w:tcPr>
            <w:tcW w:w="1042" w:type="dxa"/>
            <w:gridSpan w:val="3"/>
            <w:vAlign w:val="center"/>
          </w:tcPr>
          <w:p w:rsidR="007F3C4F" w:rsidRPr="00770471" w:rsidRDefault="007F3C4F" w:rsidP="00446637">
            <w:pPr>
              <w:snapToGrid w:val="0"/>
              <w:jc w:val="center"/>
              <w:rPr>
                <w:rFonts w:ascii="宋体" w:eastAsia="宋体" w:hAnsi="宋体"/>
                <w:sz w:val="24"/>
              </w:rPr>
            </w:pPr>
            <w:r w:rsidRPr="00770471">
              <w:rPr>
                <w:rFonts w:ascii="宋体" w:eastAsia="宋体" w:hAnsi="宋体" w:cs="宋体" w:hint="eastAsia"/>
                <w:sz w:val="24"/>
              </w:rPr>
              <w:t>总人数</w:t>
            </w:r>
          </w:p>
        </w:tc>
        <w:tc>
          <w:tcPr>
            <w:tcW w:w="1057" w:type="dxa"/>
            <w:gridSpan w:val="5"/>
            <w:vAlign w:val="center"/>
          </w:tcPr>
          <w:p w:rsidR="007F3C4F" w:rsidRPr="00770471" w:rsidRDefault="007F3C4F" w:rsidP="00446637">
            <w:pPr>
              <w:snapToGrid w:val="0"/>
              <w:jc w:val="center"/>
              <w:rPr>
                <w:rFonts w:ascii="宋体" w:eastAsia="宋体" w:hAnsi="宋体"/>
                <w:sz w:val="24"/>
              </w:rPr>
            </w:pPr>
            <w:r w:rsidRPr="00770471">
              <w:rPr>
                <w:rFonts w:ascii="宋体" w:eastAsia="宋体" w:hAnsi="宋体" w:cs="宋体" w:hint="eastAsia"/>
                <w:sz w:val="24"/>
              </w:rPr>
              <w:t>高级</w:t>
            </w:r>
          </w:p>
          <w:p w:rsidR="007F3C4F" w:rsidRPr="00770471" w:rsidRDefault="007F3C4F" w:rsidP="00446637">
            <w:pPr>
              <w:snapToGrid w:val="0"/>
              <w:jc w:val="center"/>
              <w:rPr>
                <w:rFonts w:ascii="宋体" w:eastAsia="宋体" w:hAnsi="宋体"/>
                <w:sz w:val="24"/>
              </w:rPr>
            </w:pPr>
            <w:r w:rsidRPr="00770471">
              <w:rPr>
                <w:rFonts w:ascii="宋体" w:eastAsia="宋体" w:hAnsi="宋体" w:cs="宋体" w:hint="eastAsia"/>
                <w:sz w:val="24"/>
              </w:rPr>
              <w:t>职务</w:t>
            </w:r>
          </w:p>
        </w:tc>
        <w:tc>
          <w:tcPr>
            <w:tcW w:w="1057" w:type="dxa"/>
            <w:gridSpan w:val="3"/>
            <w:vAlign w:val="center"/>
          </w:tcPr>
          <w:p w:rsidR="007F3C4F" w:rsidRPr="00770471" w:rsidRDefault="007F3C4F" w:rsidP="00446637">
            <w:pPr>
              <w:snapToGrid w:val="0"/>
              <w:jc w:val="center"/>
              <w:rPr>
                <w:rFonts w:ascii="宋体" w:eastAsia="宋体" w:hAnsi="宋体"/>
                <w:sz w:val="24"/>
              </w:rPr>
            </w:pPr>
            <w:r w:rsidRPr="00770471">
              <w:rPr>
                <w:rFonts w:ascii="宋体" w:eastAsia="宋体" w:hAnsi="宋体" w:cs="宋体" w:hint="eastAsia"/>
                <w:sz w:val="24"/>
              </w:rPr>
              <w:t>中级</w:t>
            </w:r>
          </w:p>
          <w:p w:rsidR="007F3C4F" w:rsidRPr="00770471" w:rsidRDefault="007F3C4F" w:rsidP="00446637">
            <w:pPr>
              <w:snapToGrid w:val="0"/>
              <w:jc w:val="center"/>
              <w:rPr>
                <w:rFonts w:ascii="宋体" w:eastAsia="宋体" w:hAnsi="宋体"/>
                <w:sz w:val="24"/>
              </w:rPr>
            </w:pPr>
            <w:r w:rsidRPr="00770471">
              <w:rPr>
                <w:rFonts w:ascii="宋体" w:eastAsia="宋体" w:hAnsi="宋体" w:cs="宋体" w:hint="eastAsia"/>
                <w:sz w:val="24"/>
              </w:rPr>
              <w:t>职务</w:t>
            </w:r>
          </w:p>
        </w:tc>
        <w:tc>
          <w:tcPr>
            <w:tcW w:w="1102" w:type="dxa"/>
            <w:gridSpan w:val="2"/>
            <w:vAlign w:val="center"/>
          </w:tcPr>
          <w:p w:rsidR="007F3C4F" w:rsidRPr="00770471" w:rsidRDefault="007F3C4F" w:rsidP="00446637">
            <w:pPr>
              <w:snapToGrid w:val="0"/>
              <w:jc w:val="center"/>
              <w:rPr>
                <w:rFonts w:ascii="宋体" w:eastAsia="宋体" w:hAnsi="宋体"/>
                <w:sz w:val="24"/>
              </w:rPr>
            </w:pPr>
            <w:r w:rsidRPr="00770471">
              <w:rPr>
                <w:rFonts w:ascii="宋体" w:eastAsia="宋体" w:hAnsi="宋体" w:cs="宋体" w:hint="eastAsia"/>
                <w:sz w:val="24"/>
              </w:rPr>
              <w:t>初级</w:t>
            </w:r>
          </w:p>
          <w:p w:rsidR="007F3C4F" w:rsidRPr="00770471" w:rsidRDefault="007F3C4F" w:rsidP="00446637">
            <w:pPr>
              <w:snapToGrid w:val="0"/>
              <w:jc w:val="center"/>
              <w:rPr>
                <w:rFonts w:ascii="宋体" w:eastAsia="宋体" w:hAnsi="宋体"/>
                <w:sz w:val="24"/>
              </w:rPr>
            </w:pPr>
            <w:r w:rsidRPr="00770471">
              <w:rPr>
                <w:rFonts w:ascii="宋体" w:eastAsia="宋体" w:hAnsi="宋体" w:cs="宋体" w:hint="eastAsia"/>
                <w:sz w:val="24"/>
              </w:rPr>
              <w:t>职务</w:t>
            </w:r>
          </w:p>
        </w:tc>
        <w:tc>
          <w:tcPr>
            <w:tcW w:w="1709" w:type="dxa"/>
            <w:gridSpan w:val="5"/>
            <w:vAlign w:val="center"/>
          </w:tcPr>
          <w:p w:rsidR="007F3C4F" w:rsidRPr="00770471" w:rsidRDefault="007F3C4F" w:rsidP="00446637">
            <w:pPr>
              <w:snapToGrid w:val="0"/>
              <w:jc w:val="center"/>
              <w:rPr>
                <w:rFonts w:ascii="宋体" w:eastAsia="宋体" w:hAnsi="宋体"/>
                <w:sz w:val="24"/>
              </w:rPr>
            </w:pPr>
            <w:r w:rsidRPr="00770471">
              <w:rPr>
                <w:rFonts w:ascii="宋体" w:eastAsia="宋体" w:hAnsi="宋体" w:cs="宋体" w:hint="eastAsia"/>
                <w:sz w:val="24"/>
              </w:rPr>
              <w:t>博士</w:t>
            </w:r>
          </w:p>
        </w:tc>
        <w:tc>
          <w:tcPr>
            <w:tcW w:w="1462" w:type="dxa"/>
            <w:gridSpan w:val="3"/>
            <w:vAlign w:val="center"/>
          </w:tcPr>
          <w:p w:rsidR="007F3C4F" w:rsidRPr="00770471" w:rsidRDefault="007F3C4F" w:rsidP="00446637">
            <w:pPr>
              <w:snapToGrid w:val="0"/>
              <w:jc w:val="center"/>
              <w:rPr>
                <w:rFonts w:ascii="宋体" w:eastAsia="宋体" w:hAnsi="宋体"/>
                <w:sz w:val="24"/>
              </w:rPr>
            </w:pPr>
            <w:r w:rsidRPr="00770471">
              <w:rPr>
                <w:rFonts w:ascii="宋体" w:eastAsia="宋体" w:hAnsi="宋体" w:cs="宋体" w:hint="eastAsia"/>
                <w:sz w:val="24"/>
              </w:rPr>
              <w:t>硕</w:t>
            </w:r>
            <w:r w:rsidRPr="00770471">
              <w:rPr>
                <w:rFonts w:ascii="宋体" w:eastAsia="宋体" w:hAnsi="宋体" w:cs="宋体"/>
                <w:sz w:val="24"/>
              </w:rPr>
              <w:t xml:space="preserve">  </w:t>
            </w:r>
            <w:r w:rsidRPr="00770471">
              <w:rPr>
                <w:rFonts w:ascii="宋体" w:eastAsia="宋体" w:hAnsi="宋体" w:cs="宋体" w:hint="eastAsia"/>
                <w:sz w:val="24"/>
              </w:rPr>
              <w:t>士</w:t>
            </w:r>
          </w:p>
        </w:tc>
        <w:tc>
          <w:tcPr>
            <w:tcW w:w="1043" w:type="dxa"/>
            <w:gridSpan w:val="2"/>
            <w:vAlign w:val="center"/>
          </w:tcPr>
          <w:p w:rsidR="007F3C4F" w:rsidRPr="00770471" w:rsidRDefault="007F3C4F" w:rsidP="00446637">
            <w:pPr>
              <w:snapToGrid w:val="0"/>
              <w:rPr>
                <w:rFonts w:ascii="宋体" w:eastAsia="宋体" w:hAnsi="宋体"/>
                <w:sz w:val="24"/>
              </w:rPr>
            </w:pPr>
            <w:r w:rsidRPr="00770471">
              <w:rPr>
                <w:rFonts w:ascii="宋体" w:eastAsia="宋体" w:hAnsi="宋体" w:cs="宋体" w:hint="eastAsia"/>
                <w:sz w:val="24"/>
              </w:rPr>
              <w:t>参</w:t>
            </w:r>
            <w:r w:rsidRPr="00770471">
              <w:rPr>
                <w:rFonts w:ascii="宋体" w:eastAsia="宋体" w:hAnsi="宋体" w:cs="宋体"/>
                <w:sz w:val="24"/>
              </w:rPr>
              <w:t xml:space="preserve">  </w:t>
            </w:r>
            <w:r w:rsidRPr="00770471">
              <w:rPr>
                <w:rFonts w:ascii="宋体" w:eastAsia="宋体" w:hAnsi="宋体" w:cs="宋体" w:hint="eastAsia"/>
                <w:sz w:val="24"/>
              </w:rPr>
              <w:t>加</w:t>
            </w:r>
          </w:p>
          <w:p w:rsidR="007F3C4F" w:rsidRPr="00770471" w:rsidRDefault="007F3C4F" w:rsidP="00446637">
            <w:pPr>
              <w:snapToGrid w:val="0"/>
              <w:rPr>
                <w:rFonts w:ascii="宋体" w:eastAsia="宋体" w:hAnsi="宋体"/>
                <w:sz w:val="24"/>
              </w:rPr>
            </w:pPr>
            <w:r w:rsidRPr="00770471">
              <w:rPr>
                <w:rFonts w:ascii="宋体" w:eastAsia="宋体" w:hAnsi="宋体" w:cs="宋体" w:hint="eastAsia"/>
                <w:sz w:val="24"/>
              </w:rPr>
              <w:t>单位数</w:t>
            </w:r>
          </w:p>
        </w:tc>
      </w:tr>
      <w:tr w:rsidR="007F3C4F" w:rsidRPr="00770471" w:rsidTr="00446637">
        <w:trPr>
          <w:cantSplit/>
          <w:trHeight w:val="569"/>
          <w:jc w:val="center"/>
        </w:trPr>
        <w:tc>
          <w:tcPr>
            <w:tcW w:w="425" w:type="dxa"/>
            <w:vMerge/>
            <w:vAlign w:val="center"/>
          </w:tcPr>
          <w:p w:rsidR="007F3C4F" w:rsidRPr="00770471" w:rsidRDefault="007F3C4F" w:rsidP="00446637">
            <w:pPr>
              <w:snapToGrid w:val="0"/>
              <w:rPr>
                <w:rFonts w:ascii="宋体" w:eastAsia="宋体" w:hAnsi="宋体"/>
                <w:sz w:val="24"/>
              </w:rPr>
            </w:pPr>
          </w:p>
        </w:tc>
        <w:tc>
          <w:tcPr>
            <w:tcW w:w="1042" w:type="dxa"/>
            <w:gridSpan w:val="3"/>
            <w:vAlign w:val="center"/>
          </w:tcPr>
          <w:p w:rsidR="007F3C4F" w:rsidRPr="00770471" w:rsidRDefault="007F3C4F" w:rsidP="00446637">
            <w:pPr>
              <w:snapToGrid w:val="0"/>
              <w:jc w:val="center"/>
              <w:rPr>
                <w:rFonts w:ascii="宋体" w:eastAsia="宋体" w:hAnsi="宋体"/>
                <w:sz w:val="24"/>
              </w:rPr>
            </w:pPr>
          </w:p>
        </w:tc>
        <w:tc>
          <w:tcPr>
            <w:tcW w:w="1057" w:type="dxa"/>
            <w:gridSpan w:val="5"/>
            <w:vAlign w:val="center"/>
          </w:tcPr>
          <w:p w:rsidR="007F3C4F" w:rsidRPr="00770471" w:rsidRDefault="007F3C4F" w:rsidP="00446637">
            <w:pPr>
              <w:snapToGrid w:val="0"/>
              <w:jc w:val="center"/>
              <w:rPr>
                <w:rFonts w:ascii="宋体" w:eastAsia="宋体" w:hAnsi="宋体"/>
                <w:sz w:val="24"/>
              </w:rPr>
            </w:pPr>
          </w:p>
        </w:tc>
        <w:tc>
          <w:tcPr>
            <w:tcW w:w="1057" w:type="dxa"/>
            <w:gridSpan w:val="3"/>
            <w:vAlign w:val="center"/>
          </w:tcPr>
          <w:p w:rsidR="007F3C4F" w:rsidRPr="00770471" w:rsidRDefault="007F3C4F" w:rsidP="00446637">
            <w:pPr>
              <w:snapToGrid w:val="0"/>
              <w:jc w:val="center"/>
              <w:rPr>
                <w:rFonts w:ascii="宋体" w:eastAsia="宋体" w:hAnsi="宋体"/>
                <w:sz w:val="24"/>
              </w:rPr>
            </w:pPr>
          </w:p>
        </w:tc>
        <w:tc>
          <w:tcPr>
            <w:tcW w:w="1102" w:type="dxa"/>
            <w:gridSpan w:val="2"/>
            <w:vAlign w:val="center"/>
          </w:tcPr>
          <w:p w:rsidR="007F3C4F" w:rsidRPr="00770471" w:rsidRDefault="007F3C4F" w:rsidP="00446637">
            <w:pPr>
              <w:snapToGrid w:val="0"/>
              <w:jc w:val="center"/>
              <w:rPr>
                <w:rFonts w:ascii="宋体" w:eastAsia="宋体" w:hAnsi="宋体"/>
                <w:sz w:val="24"/>
              </w:rPr>
            </w:pPr>
          </w:p>
        </w:tc>
        <w:tc>
          <w:tcPr>
            <w:tcW w:w="1709" w:type="dxa"/>
            <w:gridSpan w:val="5"/>
            <w:vAlign w:val="center"/>
          </w:tcPr>
          <w:p w:rsidR="007F3C4F" w:rsidRPr="00770471" w:rsidRDefault="007F3C4F" w:rsidP="00446637">
            <w:pPr>
              <w:snapToGrid w:val="0"/>
              <w:jc w:val="center"/>
              <w:rPr>
                <w:rFonts w:ascii="宋体" w:eastAsia="宋体" w:hAnsi="宋体"/>
                <w:sz w:val="24"/>
              </w:rPr>
            </w:pPr>
          </w:p>
        </w:tc>
        <w:tc>
          <w:tcPr>
            <w:tcW w:w="1462" w:type="dxa"/>
            <w:gridSpan w:val="3"/>
            <w:vAlign w:val="center"/>
          </w:tcPr>
          <w:p w:rsidR="007F3C4F" w:rsidRPr="00770471" w:rsidRDefault="007F3C4F" w:rsidP="00446637">
            <w:pPr>
              <w:snapToGrid w:val="0"/>
              <w:jc w:val="center"/>
              <w:rPr>
                <w:rFonts w:ascii="宋体" w:eastAsia="宋体" w:hAnsi="宋体"/>
                <w:sz w:val="24"/>
              </w:rPr>
            </w:pPr>
          </w:p>
        </w:tc>
        <w:tc>
          <w:tcPr>
            <w:tcW w:w="1043" w:type="dxa"/>
            <w:gridSpan w:val="2"/>
            <w:vAlign w:val="center"/>
          </w:tcPr>
          <w:p w:rsidR="007F3C4F" w:rsidRPr="00770471" w:rsidRDefault="007F3C4F" w:rsidP="00446637">
            <w:pPr>
              <w:snapToGrid w:val="0"/>
              <w:rPr>
                <w:rFonts w:ascii="宋体" w:eastAsia="宋体" w:hAnsi="宋体"/>
                <w:sz w:val="24"/>
              </w:rPr>
            </w:pPr>
          </w:p>
        </w:tc>
      </w:tr>
      <w:tr w:rsidR="007F3C4F" w:rsidRPr="00770471" w:rsidTr="00446637">
        <w:trPr>
          <w:cantSplit/>
          <w:trHeight w:val="736"/>
          <w:jc w:val="center"/>
        </w:trPr>
        <w:tc>
          <w:tcPr>
            <w:tcW w:w="425" w:type="dxa"/>
            <w:vMerge/>
            <w:vAlign w:val="center"/>
          </w:tcPr>
          <w:p w:rsidR="007F3C4F" w:rsidRPr="00770471" w:rsidRDefault="007F3C4F" w:rsidP="00446637">
            <w:pPr>
              <w:snapToGrid w:val="0"/>
              <w:rPr>
                <w:rFonts w:ascii="宋体" w:eastAsia="宋体" w:hAnsi="宋体"/>
                <w:sz w:val="24"/>
              </w:rPr>
            </w:pPr>
          </w:p>
        </w:tc>
        <w:tc>
          <w:tcPr>
            <w:tcW w:w="438" w:type="dxa"/>
            <w:vMerge w:val="restart"/>
            <w:vAlign w:val="center"/>
          </w:tcPr>
          <w:p w:rsidR="007F3C4F" w:rsidRPr="00770471" w:rsidRDefault="007F3C4F" w:rsidP="00446637">
            <w:pPr>
              <w:snapToGrid w:val="0"/>
              <w:spacing w:line="280" w:lineRule="exact"/>
              <w:jc w:val="center"/>
              <w:rPr>
                <w:rFonts w:ascii="宋体" w:eastAsia="宋体" w:hAnsi="宋体"/>
                <w:sz w:val="24"/>
              </w:rPr>
            </w:pPr>
            <w:r w:rsidRPr="00770471">
              <w:rPr>
                <w:rFonts w:ascii="宋体" w:eastAsia="宋体" w:hAnsi="宋体" w:cs="宋体" w:hint="eastAsia"/>
                <w:sz w:val="24"/>
              </w:rPr>
              <w:t>主要成员∧不含负责人∨</w:t>
            </w:r>
          </w:p>
        </w:tc>
        <w:tc>
          <w:tcPr>
            <w:tcW w:w="1057" w:type="dxa"/>
            <w:gridSpan w:val="4"/>
            <w:vAlign w:val="center"/>
          </w:tcPr>
          <w:p w:rsidR="007F3C4F" w:rsidRPr="00770471" w:rsidRDefault="007F3C4F" w:rsidP="00446637">
            <w:pPr>
              <w:snapToGrid w:val="0"/>
              <w:jc w:val="center"/>
              <w:rPr>
                <w:rFonts w:ascii="宋体" w:eastAsia="宋体" w:hAnsi="宋体"/>
                <w:sz w:val="24"/>
              </w:rPr>
            </w:pPr>
            <w:r w:rsidRPr="00770471">
              <w:rPr>
                <w:rFonts w:ascii="宋体" w:eastAsia="宋体" w:hAnsi="宋体" w:cs="宋体" w:hint="eastAsia"/>
                <w:sz w:val="24"/>
              </w:rPr>
              <w:t>姓</w:t>
            </w:r>
            <w:r w:rsidRPr="00770471">
              <w:rPr>
                <w:rFonts w:ascii="宋体" w:eastAsia="宋体" w:hAnsi="宋体" w:cs="宋体"/>
                <w:sz w:val="24"/>
              </w:rPr>
              <w:t xml:space="preserve">  </w:t>
            </w:r>
            <w:r w:rsidRPr="00770471">
              <w:rPr>
                <w:rFonts w:ascii="宋体" w:eastAsia="宋体" w:hAnsi="宋体" w:cs="宋体" w:hint="eastAsia"/>
                <w:sz w:val="24"/>
              </w:rPr>
              <w:t>名</w:t>
            </w:r>
          </w:p>
        </w:tc>
        <w:tc>
          <w:tcPr>
            <w:tcW w:w="453" w:type="dxa"/>
            <w:gridSpan w:val="2"/>
            <w:vAlign w:val="center"/>
          </w:tcPr>
          <w:p w:rsidR="007F3C4F" w:rsidRPr="00770471" w:rsidRDefault="007F3C4F" w:rsidP="00446637">
            <w:pPr>
              <w:snapToGrid w:val="0"/>
              <w:jc w:val="center"/>
              <w:rPr>
                <w:rFonts w:ascii="宋体" w:eastAsia="宋体" w:hAnsi="宋体"/>
                <w:sz w:val="24"/>
              </w:rPr>
            </w:pPr>
            <w:r w:rsidRPr="00770471">
              <w:rPr>
                <w:rFonts w:ascii="宋体" w:eastAsia="宋体" w:hAnsi="宋体" w:cs="宋体" w:hint="eastAsia"/>
                <w:sz w:val="24"/>
              </w:rPr>
              <w:t>性别</w:t>
            </w:r>
          </w:p>
        </w:tc>
        <w:tc>
          <w:tcPr>
            <w:tcW w:w="1208" w:type="dxa"/>
            <w:gridSpan w:val="4"/>
            <w:vAlign w:val="center"/>
          </w:tcPr>
          <w:p w:rsidR="007F3C4F" w:rsidRPr="00770471" w:rsidRDefault="007F3C4F" w:rsidP="00446637">
            <w:pPr>
              <w:snapToGrid w:val="0"/>
              <w:jc w:val="center"/>
              <w:rPr>
                <w:rFonts w:ascii="宋体" w:eastAsia="宋体" w:hAnsi="宋体"/>
                <w:sz w:val="24"/>
              </w:rPr>
            </w:pPr>
            <w:r w:rsidRPr="00770471">
              <w:rPr>
                <w:rFonts w:ascii="宋体" w:eastAsia="宋体" w:hAnsi="宋体" w:cs="宋体" w:hint="eastAsia"/>
                <w:sz w:val="24"/>
              </w:rPr>
              <w:t>出生年月</w:t>
            </w:r>
          </w:p>
        </w:tc>
        <w:tc>
          <w:tcPr>
            <w:tcW w:w="1115" w:type="dxa"/>
            <w:gridSpan w:val="3"/>
            <w:vAlign w:val="center"/>
          </w:tcPr>
          <w:p w:rsidR="007F3C4F" w:rsidRPr="00770471" w:rsidRDefault="007F3C4F" w:rsidP="00446637">
            <w:pPr>
              <w:snapToGrid w:val="0"/>
              <w:jc w:val="center"/>
              <w:rPr>
                <w:rFonts w:ascii="宋体" w:eastAsia="宋体" w:hAnsi="宋体"/>
                <w:sz w:val="24"/>
              </w:rPr>
            </w:pPr>
            <w:r w:rsidRPr="00770471">
              <w:rPr>
                <w:rFonts w:ascii="宋体" w:eastAsia="宋体" w:hAnsi="宋体" w:cs="宋体" w:hint="eastAsia"/>
                <w:sz w:val="24"/>
              </w:rPr>
              <w:t>专</w:t>
            </w:r>
            <w:r w:rsidRPr="00770471">
              <w:rPr>
                <w:rFonts w:ascii="宋体" w:eastAsia="宋体" w:hAnsi="宋体" w:cs="宋体"/>
                <w:sz w:val="24"/>
              </w:rPr>
              <w:t xml:space="preserve">    </w:t>
            </w:r>
            <w:r w:rsidRPr="00770471">
              <w:rPr>
                <w:rFonts w:ascii="宋体" w:eastAsia="宋体" w:hAnsi="宋体" w:cs="宋体" w:hint="eastAsia"/>
                <w:sz w:val="24"/>
              </w:rPr>
              <w:t>业</w:t>
            </w:r>
          </w:p>
          <w:p w:rsidR="007F3C4F" w:rsidRPr="00770471" w:rsidRDefault="007F3C4F" w:rsidP="00446637">
            <w:pPr>
              <w:snapToGrid w:val="0"/>
              <w:jc w:val="center"/>
              <w:rPr>
                <w:rFonts w:ascii="宋体" w:eastAsia="宋体" w:hAnsi="宋体"/>
                <w:sz w:val="24"/>
              </w:rPr>
            </w:pPr>
            <w:r w:rsidRPr="00770471">
              <w:rPr>
                <w:rFonts w:ascii="宋体" w:eastAsia="宋体" w:hAnsi="宋体" w:cs="宋体" w:hint="eastAsia"/>
                <w:sz w:val="24"/>
              </w:rPr>
              <w:t>技术职务</w:t>
            </w:r>
          </w:p>
        </w:tc>
        <w:tc>
          <w:tcPr>
            <w:tcW w:w="2358" w:type="dxa"/>
            <w:gridSpan w:val="5"/>
            <w:vAlign w:val="center"/>
          </w:tcPr>
          <w:p w:rsidR="007F3C4F" w:rsidRPr="00770471" w:rsidRDefault="007F3C4F" w:rsidP="00446637">
            <w:pPr>
              <w:snapToGrid w:val="0"/>
              <w:jc w:val="center"/>
              <w:rPr>
                <w:rFonts w:ascii="宋体" w:eastAsia="宋体" w:hAnsi="宋体"/>
                <w:sz w:val="24"/>
              </w:rPr>
            </w:pPr>
            <w:r w:rsidRPr="00770471">
              <w:rPr>
                <w:rFonts w:ascii="宋体" w:eastAsia="宋体" w:hAnsi="宋体" w:cs="宋体" w:hint="eastAsia"/>
                <w:sz w:val="24"/>
              </w:rPr>
              <w:t>工</w:t>
            </w:r>
            <w:r w:rsidRPr="00770471">
              <w:rPr>
                <w:rFonts w:ascii="宋体" w:eastAsia="宋体" w:hAnsi="宋体" w:cs="宋体"/>
                <w:sz w:val="24"/>
              </w:rPr>
              <w:t xml:space="preserve"> </w:t>
            </w:r>
            <w:r w:rsidRPr="00770471">
              <w:rPr>
                <w:rFonts w:ascii="宋体" w:eastAsia="宋体" w:hAnsi="宋体" w:cs="宋体" w:hint="eastAsia"/>
                <w:sz w:val="24"/>
              </w:rPr>
              <w:t>作</w:t>
            </w:r>
            <w:r w:rsidRPr="00770471">
              <w:rPr>
                <w:rFonts w:ascii="宋体" w:eastAsia="宋体" w:hAnsi="宋体" w:cs="宋体"/>
                <w:sz w:val="24"/>
              </w:rPr>
              <w:t xml:space="preserve"> </w:t>
            </w:r>
            <w:r w:rsidRPr="00770471">
              <w:rPr>
                <w:rFonts w:ascii="宋体" w:eastAsia="宋体" w:hAnsi="宋体" w:cs="宋体" w:hint="eastAsia"/>
                <w:sz w:val="24"/>
              </w:rPr>
              <w:t>单</w:t>
            </w:r>
            <w:r w:rsidRPr="00770471">
              <w:rPr>
                <w:rFonts w:ascii="宋体" w:eastAsia="宋体" w:hAnsi="宋体" w:cs="宋体"/>
                <w:sz w:val="24"/>
              </w:rPr>
              <w:t xml:space="preserve"> </w:t>
            </w:r>
            <w:r w:rsidRPr="00770471">
              <w:rPr>
                <w:rFonts w:ascii="宋体" w:eastAsia="宋体" w:hAnsi="宋体" w:cs="宋体" w:hint="eastAsia"/>
                <w:sz w:val="24"/>
              </w:rPr>
              <w:t>位</w:t>
            </w:r>
          </w:p>
        </w:tc>
        <w:tc>
          <w:tcPr>
            <w:tcW w:w="867" w:type="dxa"/>
            <w:gridSpan w:val="3"/>
            <w:vAlign w:val="center"/>
          </w:tcPr>
          <w:p w:rsidR="007F3C4F" w:rsidRPr="00770471" w:rsidRDefault="007F3C4F" w:rsidP="00446637">
            <w:pPr>
              <w:snapToGrid w:val="0"/>
              <w:jc w:val="center"/>
              <w:rPr>
                <w:rFonts w:ascii="宋体" w:eastAsia="宋体" w:hAnsi="宋体"/>
                <w:sz w:val="24"/>
              </w:rPr>
            </w:pPr>
            <w:r w:rsidRPr="00770471">
              <w:rPr>
                <w:rFonts w:ascii="宋体" w:eastAsia="宋体" w:hAnsi="宋体" w:cs="宋体" w:hint="eastAsia"/>
                <w:sz w:val="24"/>
              </w:rPr>
              <w:t>项目中的分工</w:t>
            </w:r>
          </w:p>
        </w:tc>
        <w:tc>
          <w:tcPr>
            <w:tcW w:w="976" w:type="dxa"/>
            <w:vAlign w:val="center"/>
          </w:tcPr>
          <w:p w:rsidR="007F3C4F" w:rsidRPr="00770471" w:rsidRDefault="007F3C4F" w:rsidP="00446637">
            <w:pPr>
              <w:snapToGrid w:val="0"/>
              <w:jc w:val="center"/>
              <w:rPr>
                <w:rFonts w:ascii="宋体" w:eastAsia="宋体" w:hAnsi="宋体"/>
                <w:sz w:val="24"/>
              </w:rPr>
            </w:pPr>
            <w:r w:rsidRPr="00770471">
              <w:rPr>
                <w:rFonts w:ascii="宋体" w:eastAsia="宋体" w:hAnsi="宋体" w:cs="宋体" w:hint="eastAsia"/>
                <w:sz w:val="24"/>
              </w:rPr>
              <w:t>签</w:t>
            </w:r>
            <w:r w:rsidRPr="00770471">
              <w:rPr>
                <w:rFonts w:ascii="宋体" w:eastAsia="宋体" w:hAnsi="宋体" w:cs="宋体"/>
                <w:sz w:val="24"/>
              </w:rPr>
              <w:t xml:space="preserve">  </w:t>
            </w:r>
            <w:r w:rsidRPr="00770471">
              <w:rPr>
                <w:rFonts w:ascii="宋体" w:eastAsia="宋体" w:hAnsi="宋体" w:cs="宋体" w:hint="eastAsia"/>
                <w:sz w:val="24"/>
              </w:rPr>
              <w:t>名</w:t>
            </w:r>
          </w:p>
        </w:tc>
      </w:tr>
      <w:tr w:rsidR="007F3C4F" w:rsidRPr="00770471" w:rsidTr="00446637">
        <w:trPr>
          <w:cantSplit/>
          <w:trHeight w:hRule="exact" w:val="567"/>
          <w:jc w:val="center"/>
        </w:trPr>
        <w:tc>
          <w:tcPr>
            <w:tcW w:w="425" w:type="dxa"/>
            <w:vMerge/>
            <w:vAlign w:val="center"/>
          </w:tcPr>
          <w:p w:rsidR="007F3C4F" w:rsidRPr="00770471" w:rsidRDefault="007F3C4F" w:rsidP="00446637">
            <w:pPr>
              <w:snapToGrid w:val="0"/>
              <w:rPr>
                <w:rFonts w:ascii="宋体" w:eastAsia="宋体" w:hAnsi="宋体"/>
                <w:sz w:val="24"/>
              </w:rPr>
            </w:pPr>
          </w:p>
        </w:tc>
        <w:tc>
          <w:tcPr>
            <w:tcW w:w="438" w:type="dxa"/>
            <w:vMerge/>
            <w:vAlign w:val="center"/>
          </w:tcPr>
          <w:p w:rsidR="007F3C4F" w:rsidRPr="00770471" w:rsidRDefault="007F3C4F" w:rsidP="00446637">
            <w:pPr>
              <w:snapToGrid w:val="0"/>
              <w:rPr>
                <w:rFonts w:ascii="宋体" w:eastAsia="宋体" w:hAnsi="宋体"/>
                <w:sz w:val="24"/>
              </w:rPr>
            </w:pPr>
          </w:p>
        </w:tc>
        <w:tc>
          <w:tcPr>
            <w:tcW w:w="1057" w:type="dxa"/>
            <w:gridSpan w:val="4"/>
            <w:vAlign w:val="center"/>
          </w:tcPr>
          <w:p w:rsidR="007F3C4F" w:rsidRPr="00770471" w:rsidRDefault="007F3C4F" w:rsidP="00446637">
            <w:pPr>
              <w:snapToGrid w:val="0"/>
              <w:rPr>
                <w:rFonts w:ascii="宋体" w:eastAsia="宋体" w:hAnsi="宋体"/>
                <w:sz w:val="24"/>
              </w:rPr>
            </w:pPr>
            <w:r w:rsidRPr="00770471">
              <w:rPr>
                <w:rFonts w:ascii="宋体" w:eastAsia="宋体" w:hAnsi="宋体" w:cs="宋体"/>
                <w:sz w:val="24"/>
              </w:rPr>
              <w:t xml:space="preserve">    </w:t>
            </w:r>
          </w:p>
        </w:tc>
        <w:tc>
          <w:tcPr>
            <w:tcW w:w="453" w:type="dxa"/>
            <w:gridSpan w:val="2"/>
            <w:vAlign w:val="center"/>
          </w:tcPr>
          <w:p w:rsidR="007F3C4F" w:rsidRPr="00770471" w:rsidRDefault="007F3C4F" w:rsidP="00446637">
            <w:pPr>
              <w:snapToGrid w:val="0"/>
              <w:rPr>
                <w:rFonts w:ascii="宋体" w:eastAsia="宋体" w:hAnsi="宋体"/>
                <w:sz w:val="24"/>
              </w:rPr>
            </w:pPr>
          </w:p>
        </w:tc>
        <w:tc>
          <w:tcPr>
            <w:tcW w:w="1208" w:type="dxa"/>
            <w:gridSpan w:val="4"/>
            <w:vAlign w:val="center"/>
          </w:tcPr>
          <w:p w:rsidR="007F3C4F" w:rsidRPr="00770471" w:rsidRDefault="007F3C4F" w:rsidP="00446637">
            <w:pPr>
              <w:snapToGrid w:val="0"/>
              <w:rPr>
                <w:rFonts w:ascii="宋体" w:eastAsia="宋体" w:hAnsi="宋体"/>
                <w:sz w:val="24"/>
              </w:rPr>
            </w:pPr>
          </w:p>
        </w:tc>
        <w:tc>
          <w:tcPr>
            <w:tcW w:w="1115" w:type="dxa"/>
            <w:gridSpan w:val="3"/>
            <w:vAlign w:val="center"/>
          </w:tcPr>
          <w:p w:rsidR="007F3C4F" w:rsidRPr="00770471" w:rsidRDefault="007F3C4F" w:rsidP="00446637">
            <w:pPr>
              <w:snapToGrid w:val="0"/>
              <w:rPr>
                <w:rFonts w:ascii="宋体" w:eastAsia="宋体" w:hAnsi="宋体"/>
                <w:sz w:val="24"/>
              </w:rPr>
            </w:pPr>
          </w:p>
        </w:tc>
        <w:tc>
          <w:tcPr>
            <w:tcW w:w="2358" w:type="dxa"/>
            <w:gridSpan w:val="5"/>
            <w:vAlign w:val="center"/>
          </w:tcPr>
          <w:p w:rsidR="007F3C4F" w:rsidRPr="00770471" w:rsidRDefault="007F3C4F" w:rsidP="00446637">
            <w:pPr>
              <w:snapToGrid w:val="0"/>
              <w:rPr>
                <w:rFonts w:ascii="宋体" w:eastAsia="宋体" w:hAnsi="宋体"/>
                <w:sz w:val="24"/>
              </w:rPr>
            </w:pPr>
          </w:p>
        </w:tc>
        <w:tc>
          <w:tcPr>
            <w:tcW w:w="867" w:type="dxa"/>
            <w:gridSpan w:val="3"/>
            <w:vAlign w:val="center"/>
          </w:tcPr>
          <w:p w:rsidR="007F3C4F" w:rsidRPr="00770471" w:rsidRDefault="007F3C4F" w:rsidP="00446637">
            <w:pPr>
              <w:snapToGrid w:val="0"/>
              <w:rPr>
                <w:rFonts w:ascii="宋体" w:eastAsia="宋体" w:hAnsi="宋体"/>
                <w:sz w:val="24"/>
              </w:rPr>
            </w:pPr>
          </w:p>
        </w:tc>
        <w:tc>
          <w:tcPr>
            <w:tcW w:w="976" w:type="dxa"/>
            <w:vAlign w:val="center"/>
          </w:tcPr>
          <w:p w:rsidR="007F3C4F" w:rsidRPr="00770471" w:rsidRDefault="007F3C4F" w:rsidP="00446637">
            <w:pPr>
              <w:snapToGrid w:val="0"/>
              <w:rPr>
                <w:rFonts w:ascii="宋体" w:eastAsia="宋体" w:hAnsi="宋体"/>
                <w:sz w:val="24"/>
              </w:rPr>
            </w:pPr>
          </w:p>
        </w:tc>
      </w:tr>
      <w:tr w:rsidR="007F3C4F" w:rsidRPr="00770471" w:rsidTr="00446637">
        <w:trPr>
          <w:cantSplit/>
          <w:trHeight w:hRule="exact" w:val="567"/>
          <w:jc w:val="center"/>
        </w:trPr>
        <w:tc>
          <w:tcPr>
            <w:tcW w:w="425" w:type="dxa"/>
            <w:vMerge/>
            <w:vAlign w:val="center"/>
          </w:tcPr>
          <w:p w:rsidR="007F3C4F" w:rsidRPr="00770471" w:rsidRDefault="007F3C4F" w:rsidP="00446637">
            <w:pPr>
              <w:snapToGrid w:val="0"/>
              <w:rPr>
                <w:rFonts w:ascii="宋体" w:eastAsia="宋体" w:hAnsi="宋体"/>
                <w:sz w:val="24"/>
              </w:rPr>
            </w:pPr>
          </w:p>
        </w:tc>
        <w:tc>
          <w:tcPr>
            <w:tcW w:w="438" w:type="dxa"/>
            <w:vMerge/>
            <w:vAlign w:val="center"/>
          </w:tcPr>
          <w:p w:rsidR="007F3C4F" w:rsidRPr="00770471" w:rsidRDefault="007F3C4F" w:rsidP="00446637">
            <w:pPr>
              <w:snapToGrid w:val="0"/>
              <w:rPr>
                <w:rFonts w:ascii="宋体" w:eastAsia="宋体" w:hAnsi="宋体"/>
                <w:sz w:val="24"/>
              </w:rPr>
            </w:pPr>
          </w:p>
        </w:tc>
        <w:tc>
          <w:tcPr>
            <w:tcW w:w="1057" w:type="dxa"/>
            <w:gridSpan w:val="4"/>
            <w:vAlign w:val="center"/>
          </w:tcPr>
          <w:p w:rsidR="007F3C4F" w:rsidRPr="00770471" w:rsidRDefault="007F3C4F" w:rsidP="00446637">
            <w:pPr>
              <w:snapToGrid w:val="0"/>
              <w:rPr>
                <w:rFonts w:ascii="宋体" w:eastAsia="宋体" w:hAnsi="宋体"/>
                <w:sz w:val="24"/>
              </w:rPr>
            </w:pPr>
          </w:p>
        </w:tc>
        <w:tc>
          <w:tcPr>
            <w:tcW w:w="453" w:type="dxa"/>
            <w:gridSpan w:val="2"/>
            <w:vAlign w:val="center"/>
          </w:tcPr>
          <w:p w:rsidR="007F3C4F" w:rsidRPr="00770471" w:rsidRDefault="007F3C4F" w:rsidP="00446637">
            <w:pPr>
              <w:snapToGrid w:val="0"/>
              <w:rPr>
                <w:rFonts w:ascii="宋体" w:eastAsia="宋体" w:hAnsi="宋体"/>
                <w:sz w:val="24"/>
              </w:rPr>
            </w:pPr>
          </w:p>
        </w:tc>
        <w:tc>
          <w:tcPr>
            <w:tcW w:w="1208" w:type="dxa"/>
            <w:gridSpan w:val="4"/>
            <w:vAlign w:val="center"/>
          </w:tcPr>
          <w:p w:rsidR="007F3C4F" w:rsidRPr="00770471" w:rsidRDefault="007F3C4F" w:rsidP="00446637">
            <w:pPr>
              <w:snapToGrid w:val="0"/>
              <w:rPr>
                <w:rFonts w:ascii="宋体" w:eastAsia="宋体" w:hAnsi="宋体"/>
                <w:sz w:val="24"/>
              </w:rPr>
            </w:pPr>
          </w:p>
        </w:tc>
        <w:tc>
          <w:tcPr>
            <w:tcW w:w="1115" w:type="dxa"/>
            <w:gridSpan w:val="3"/>
            <w:vAlign w:val="center"/>
          </w:tcPr>
          <w:p w:rsidR="007F3C4F" w:rsidRPr="00770471" w:rsidRDefault="007F3C4F" w:rsidP="00446637">
            <w:pPr>
              <w:snapToGrid w:val="0"/>
              <w:rPr>
                <w:rFonts w:ascii="宋体" w:eastAsia="宋体" w:hAnsi="宋体"/>
                <w:sz w:val="24"/>
              </w:rPr>
            </w:pPr>
          </w:p>
        </w:tc>
        <w:tc>
          <w:tcPr>
            <w:tcW w:w="2358" w:type="dxa"/>
            <w:gridSpan w:val="5"/>
            <w:vAlign w:val="center"/>
          </w:tcPr>
          <w:p w:rsidR="007F3C4F" w:rsidRPr="00770471" w:rsidRDefault="007F3C4F" w:rsidP="00446637">
            <w:pPr>
              <w:snapToGrid w:val="0"/>
              <w:rPr>
                <w:rFonts w:ascii="宋体" w:eastAsia="宋体" w:hAnsi="宋体"/>
                <w:sz w:val="24"/>
              </w:rPr>
            </w:pPr>
          </w:p>
        </w:tc>
        <w:tc>
          <w:tcPr>
            <w:tcW w:w="867" w:type="dxa"/>
            <w:gridSpan w:val="3"/>
            <w:vAlign w:val="center"/>
          </w:tcPr>
          <w:p w:rsidR="007F3C4F" w:rsidRPr="00770471" w:rsidRDefault="007F3C4F" w:rsidP="00446637">
            <w:pPr>
              <w:snapToGrid w:val="0"/>
              <w:rPr>
                <w:rFonts w:ascii="宋体" w:eastAsia="宋体" w:hAnsi="宋体"/>
                <w:sz w:val="24"/>
              </w:rPr>
            </w:pPr>
          </w:p>
        </w:tc>
        <w:tc>
          <w:tcPr>
            <w:tcW w:w="976" w:type="dxa"/>
            <w:vAlign w:val="center"/>
          </w:tcPr>
          <w:p w:rsidR="007F3C4F" w:rsidRPr="00770471" w:rsidRDefault="007F3C4F" w:rsidP="00446637">
            <w:pPr>
              <w:snapToGrid w:val="0"/>
              <w:rPr>
                <w:rFonts w:ascii="宋体" w:eastAsia="宋体" w:hAnsi="宋体"/>
                <w:sz w:val="24"/>
              </w:rPr>
            </w:pPr>
          </w:p>
        </w:tc>
      </w:tr>
      <w:tr w:rsidR="007F3C4F" w:rsidRPr="00770471" w:rsidTr="00446637">
        <w:trPr>
          <w:cantSplit/>
          <w:trHeight w:hRule="exact" w:val="567"/>
          <w:jc w:val="center"/>
        </w:trPr>
        <w:tc>
          <w:tcPr>
            <w:tcW w:w="425" w:type="dxa"/>
            <w:vMerge/>
            <w:vAlign w:val="center"/>
          </w:tcPr>
          <w:p w:rsidR="007F3C4F" w:rsidRPr="00770471" w:rsidRDefault="007F3C4F" w:rsidP="00446637">
            <w:pPr>
              <w:snapToGrid w:val="0"/>
              <w:rPr>
                <w:rFonts w:ascii="宋体" w:eastAsia="宋体" w:hAnsi="宋体"/>
                <w:sz w:val="24"/>
              </w:rPr>
            </w:pPr>
          </w:p>
        </w:tc>
        <w:tc>
          <w:tcPr>
            <w:tcW w:w="438" w:type="dxa"/>
            <w:vMerge/>
            <w:vAlign w:val="center"/>
          </w:tcPr>
          <w:p w:rsidR="007F3C4F" w:rsidRPr="00770471" w:rsidRDefault="007F3C4F" w:rsidP="00446637">
            <w:pPr>
              <w:snapToGrid w:val="0"/>
              <w:rPr>
                <w:rFonts w:ascii="宋体" w:eastAsia="宋体" w:hAnsi="宋体"/>
                <w:sz w:val="24"/>
              </w:rPr>
            </w:pPr>
          </w:p>
        </w:tc>
        <w:tc>
          <w:tcPr>
            <w:tcW w:w="1057" w:type="dxa"/>
            <w:gridSpan w:val="4"/>
            <w:vAlign w:val="center"/>
          </w:tcPr>
          <w:p w:rsidR="007F3C4F" w:rsidRPr="00770471" w:rsidRDefault="007F3C4F" w:rsidP="00446637">
            <w:pPr>
              <w:snapToGrid w:val="0"/>
              <w:rPr>
                <w:rFonts w:ascii="宋体" w:eastAsia="宋体" w:hAnsi="宋体"/>
                <w:sz w:val="24"/>
              </w:rPr>
            </w:pPr>
          </w:p>
        </w:tc>
        <w:tc>
          <w:tcPr>
            <w:tcW w:w="453" w:type="dxa"/>
            <w:gridSpan w:val="2"/>
            <w:vAlign w:val="center"/>
          </w:tcPr>
          <w:p w:rsidR="007F3C4F" w:rsidRPr="00770471" w:rsidRDefault="007F3C4F" w:rsidP="00446637">
            <w:pPr>
              <w:snapToGrid w:val="0"/>
              <w:rPr>
                <w:rFonts w:ascii="宋体" w:eastAsia="宋体" w:hAnsi="宋体"/>
                <w:sz w:val="24"/>
              </w:rPr>
            </w:pPr>
          </w:p>
        </w:tc>
        <w:tc>
          <w:tcPr>
            <w:tcW w:w="1208" w:type="dxa"/>
            <w:gridSpan w:val="4"/>
            <w:vAlign w:val="center"/>
          </w:tcPr>
          <w:p w:rsidR="007F3C4F" w:rsidRPr="00770471" w:rsidRDefault="007F3C4F" w:rsidP="00446637">
            <w:pPr>
              <w:snapToGrid w:val="0"/>
              <w:rPr>
                <w:rFonts w:ascii="宋体" w:eastAsia="宋体" w:hAnsi="宋体"/>
                <w:sz w:val="24"/>
              </w:rPr>
            </w:pPr>
          </w:p>
        </w:tc>
        <w:tc>
          <w:tcPr>
            <w:tcW w:w="1115" w:type="dxa"/>
            <w:gridSpan w:val="3"/>
            <w:vAlign w:val="center"/>
          </w:tcPr>
          <w:p w:rsidR="007F3C4F" w:rsidRPr="00770471" w:rsidRDefault="007F3C4F" w:rsidP="00446637">
            <w:pPr>
              <w:snapToGrid w:val="0"/>
              <w:rPr>
                <w:rFonts w:ascii="宋体" w:eastAsia="宋体" w:hAnsi="宋体"/>
                <w:sz w:val="24"/>
              </w:rPr>
            </w:pPr>
          </w:p>
        </w:tc>
        <w:tc>
          <w:tcPr>
            <w:tcW w:w="2358" w:type="dxa"/>
            <w:gridSpan w:val="5"/>
            <w:vAlign w:val="center"/>
          </w:tcPr>
          <w:p w:rsidR="007F3C4F" w:rsidRPr="00770471" w:rsidRDefault="007F3C4F" w:rsidP="00446637">
            <w:pPr>
              <w:snapToGrid w:val="0"/>
              <w:rPr>
                <w:rFonts w:ascii="宋体" w:eastAsia="宋体" w:hAnsi="宋体"/>
                <w:sz w:val="24"/>
              </w:rPr>
            </w:pPr>
          </w:p>
        </w:tc>
        <w:tc>
          <w:tcPr>
            <w:tcW w:w="867" w:type="dxa"/>
            <w:gridSpan w:val="3"/>
            <w:vAlign w:val="center"/>
          </w:tcPr>
          <w:p w:rsidR="007F3C4F" w:rsidRPr="00770471" w:rsidRDefault="007F3C4F" w:rsidP="00446637">
            <w:pPr>
              <w:snapToGrid w:val="0"/>
              <w:rPr>
                <w:rFonts w:ascii="宋体" w:eastAsia="宋体" w:hAnsi="宋体"/>
                <w:sz w:val="24"/>
              </w:rPr>
            </w:pPr>
          </w:p>
        </w:tc>
        <w:tc>
          <w:tcPr>
            <w:tcW w:w="976" w:type="dxa"/>
            <w:vAlign w:val="center"/>
          </w:tcPr>
          <w:p w:rsidR="007F3C4F" w:rsidRPr="00770471" w:rsidRDefault="007F3C4F" w:rsidP="00446637">
            <w:pPr>
              <w:snapToGrid w:val="0"/>
              <w:rPr>
                <w:rFonts w:ascii="宋体" w:eastAsia="宋体" w:hAnsi="宋体"/>
                <w:sz w:val="24"/>
              </w:rPr>
            </w:pPr>
          </w:p>
        </w:tc>
      </w:tr>
      <w:tr w:rsidR="007F3C4F" w:rsidRPr="00770471" w:rsidTr="00446637">
        <w:trPr>
          <w:cantSplit/>
          <w:trHeight w:hRule="exact" w:val="567"/>
          <w:jc w:val="center"/>
        </w:trPr>
        <w:tc>
          <w:tcPr>
            <w:tcW w:w="425" w:type="dxa"/>
            <w:vMerge/>
            <w:vAlign w:val="center"/>
          </w:tcPr>
          <w:p w:rsidR="007F3C4F" w:rsidRPr="00770471" w:rsidRDefault="007F3C4F" w:rsidP="00446637">
            <w:pPr>
              <w:snapToGrid w:val="0"/>
              <w:rPr>
                <w:rFonts w:ascii="宋体" w:eastAsia="宋体" w:hAnsi="宋体"/>
                <w:sz w:val="24"/>
              </w:rPr>
            </w:pPr>
          </w:p>
        </w:tc>
        <w:tc>
          <w:tcPr>
            <w:tcW w:w="438" w:type="dxa"/>
            <w:vMerge/>
            <w:vAlign w:val="center"/>
          </w:tcPr>
          <w:p w:rsidR="007F3C4F" w:rsidRPr="00770471" w:rsidRDefault="007F3C4F" w:rsidP="00446637">
            <w:pPr>
              <w:snapToGrid w:val="0"/>
              <w:rPr>
                <w:rFonts w:ascii="宋体" w:eastAsia="宋体" w:hAnsi="宋体"/>
                <w:sz w:val="24"/>
              </w:rPr>
            </w:pPr>
          </w:p>
        </w:tc>
        <w:tc>
          <w:tcPr>
            <w:tcW w:w="1057" w:type="dxa"/>
            <w:gridSpan w:val="4"/>
            <w:vAlign w:val="center"/>
          </w:tcPr>
          <w:p w:rsidR="007F3C4F" w:rsidRPr="00770471" w:rsidRDefault="007F3C4F" w:rsidP="00446637">
            <w:pPr>
              <w:snapToGrid w:val="0"/>
              <w:rPr>
                <w:rFonts w:ascii="宋体" w:eastAsia="宋体" w:hAnsi="宋体"/>
                <w:sz w:val="24"/>
              </w:rPr>
            </w:pPr>
          </w:p>
        </w:tc>
        <w:tc>
          <w:tcPr>
            <w:tcW w:w="453" w:type="dxa"/>
            <w:gridSpan w:val="2"/>
            <w:vAlign w:val="center"/>
          </w:tcPr>
          <w:p w:rsidR="007F3C4F" w:rsidRPr="00770471" w:rsidRDefault="007F3C4F" w:rsidP="00446637">
            <w:pPr>
              <w:snapToGrid w:val="0"/>
              <w:rPr>
                <w:rFonts w:ascii="宋体" w:eastAsia="宋体" w:hAnsi="宋体"/>
                <w:sz w:val="24"/>
              </w:rPr>
            </w:pPr>
          </w:p>
        </w:tc>
        <w:tc>
          <w:tcPr>
            <w:tcW w:w="1208" w:type="dxa"/>
            <w:gridSpan w:val="4"/>
            <w:vAlign w:val="center"/>
          </w:tcPr>
          <w:p w:rsidR="007F3C4F" w:rsidRPr="00770471" w:rsidRDefault="007F3C4F" w:rsidP="00446637">
            <w:pPr>
              <w:snapToGrid w:val="0"/>
              <w:rPr>
                <w:rFonts w:ascii="宋体" w:eastAsia="宋体" w:hAnsi="宋体"/>
                <w:sz w:val="24"/>
              </w:rPr>
            </w:pPr>
          </w:p>
        </w:tc>
        <w:tc>
          <w:tcPr>
            <w:tcW w:w="1115" w:type="dxa"/>
            <w:gridSpan w:val="3"/>
            <w:vAlign w:val="center"/>
          </w:tcPr>
          <w:p w:rsidR="007F3C4F" w:rsidRPr="00770471" w:rsidRDefault="007F3C4F" w:rsidP="00446637">
            <w:pPr>
              <w:snapToGrid w:val="0"/>
              <w:rPr>
                <w:rFonts w:ascii="宋体" w:eastAsia="宋体" w:hAnsi="宋体"/>
                <w:sz w:val="24"/>
              </w:rPr>
            </w:pPr>
          </w:p>
        </w:tc>
        <w:tc>
          <w:tcPr>
            <w:tcW w:w="2358" w:type="dxa"/>
            <w:gridSpan w:val="5"/>
            <w:vAlign w:val="center"/>
          </w:tcPr>
          <w:p w:rsidR="007F3C4F" w:rsidRPr="00770471" w:rsidRDefault="007F3C4F" w:rsidP="00446637">
            <w:pPr>
              <w:snapToGrid w:val="0"/>
              <w:rPr>
                <w:rFonts w:ascii="宋体" w:eastAsia="宋体" w:hAnsi="宋体"/>
                <w:sz w:val="24"/>
              </w:rPr>
            </w:pPr>
          </w:p>
        </w:tc>
        <w:tc>
          <w:tcPr>
            <w:tcW w:w="867" w:type="dxa"/>
            <w:gridSpan w:val="3"/>
            <w:vAlign w:val="center"/>
          </w:tcPr>
          <w:p w:rsidR="007F3C4F" w:rsidRPr="00770471" w:rsidRDefault="007F3C4F" w:rsidP="00446637">
            <w:pPr>
              <w:snapToGrid w:val="0"/>
              <w:rPr>
                <w:rFonts w:ascii="宋体" w:eastAsia="宋体" w:hAnsi="宋体"/>
                <w:sz w:val="24"/>
              </w:rPr>
            </w:pPr>
          </w:p>
        </w:tc>
        <w:tc>
          <w:tcPr>
            <w:tcW w:w="976" w:type="dxa"/>
            <w:vAlign w:val="center"/>
          </w:tcPr>
          <w:p w:rsidR="007F3C4F" w:rsidRPr="00770471" w:rsidRDefault="007F3C4F" w:rsidP="00446637">
            <w:pPr>
              <w:snapToGrid w:val="0"/>
              <w:rPr>
                <w:rFonts w:ascii="宋体" w:eastAsia="宋体" w:hAnsi="宋体"/>
                <w:sz w:val="24"/>
              </w:rPr>
            </w:pPr>
          </w:p>
        </w:tc>
      </w:tr>
    </w:tbl>
    <w:p w:rsidR="007F3C4F" w:rsidRPr="00F24652" w:rsidRDefault="007F3C4F" w:rsidP="007F3C4F">
      <w:pPr>
        <w:spacing w:line="400" w:lineRule="exact"/>
        <w:ind w:firstLine="584"/>
        <w:rPr>
          <w:rFonts w:ascii="黑体" w:eastAsia="黑体"/>
        </w:rPr>
      </w:pPr>
      <w:r w:rsidRPr="00F24652">
        <w:rPr>
          <w:rFonts w:ascii="黑体" w:eastAsia="黑体" w:cs="黑体" w:hint="eastAsia"/>
        </w:rPr>
        <w:lastRenderedPageBreak/>
        <w:t>二、项目立项依据</w:t>
      </w:r>
    </w:p>
    <w:tbl>
      <w:tblPr>
        <w:tblW w:w="89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941"/>
      </w:tblGrid>
      <w:tr w:rsidR="007F3C4F" w:rsidRPr="00F24652" w:rsidTr="00446637">
        <w:trPr>
          <w:trHeight w:val="6375"/>
          <w:jc w:val="center"/>
        </w:trPr>
        <w:tc>
          <w:tcPr>
            <w:tcW w:w="8941" w:type="dxa"/>
          </w:tcPr>
          <w:p w:rsidR="007F3C4F" w:rsidRPr="00F24652" w:rsidRDefault="007F3C4F" w:rsidP="00446637">
            <w:pPr>
              <w:widowControl/>
              <w:numPr>
                <w:ilvl w:val="0"/>
                <w:numId w:val="1"/>
              </w:numPr>
              <w:rPr>
                <w:rFonts w:eastAsia="宋体"/>
                <w:sz w:val="24"/>
              </w:rPr>
            </w:pPr>
            <w:r w:rsidRPr="00F24652">
              <w:rPr>
                <w:rFonts w:eastAsia="宋体" w:cs="宋体" w:hint="eastAsia"/>
                <w:sz w:val="24"/>
              </w:rPr>
              <w:t>项目研究的目的意义</w:t>
            </w:r>
          </w:p>
          <w:p w:rsidR="007F3C4F" w:rsidRPr="00F24652" w:rsidRDefault="007F3C4F" w:rsidP="00446637">
            <w:pPr>
              <w:rPr>
                <w:rFonts w:eastAsia="宋体"/>
                <w:sz w:val="24"/>
              </w:rPr>
            </w:pPr>
          </w:p>
        </w:tc>
      </w:tr>
      <w:tr w:rsidR="007F3C4F" w:rsidRPr="00F24652" w:rsidTr="00446637">
        <w:trPr>
          <w:trHeight w:val="6375"/>
          <w:jc w:val="center"/>
        </w:trPr>
        <w:tc>
          <w:tcPr>
            <w:tcW w:w="8941" w:type="dxa"/>
          </w:tcPr>
          <w:p w:rsidR="007F3C4F" w:rsidRPr="00F24652" w:rsidRDefault="007F3C4F" w:rsidP="00446637">
            <w:pPr>
              <w:widowControl/>
              <w:numPr>
                <w:ilvl w:val="0"/>
                <w:numId w:val="1"/>
              </w:numPr>
              <w:rPr>
                <w:rFonts w:eastAsia="宋体"/>
                <w:sz w:val="24"/>
              </w:rPr>
            </w:pPr>
            <w:r w:rsidRPr="00F24652">
              <w:rPr>
                <w:rFonts w:eastAsia="宋体" w:cs="宋体" w:hint="eastAsia"/>
                <w:sz w:val="24"/>
              </w:rPr>
              <w:t>国内外研究现状分析</w:t>
            </w:r>
          </w:p>
        </w:tc>
      </w:tr>
    </w:tbl>
    <w:p w:rsidR="007F3C4F" w:rsidRPr="00770471" w:rsidRDefault="007F3C4F" w:rsidP="007F3C4F">
      <w:pPr>
        <w:ind w:firstLineChars="200" w:firstLine="603"/>
        <w:rPr>
          <w:rFonts w:ascii="黑体" w:eastAsia="黑体"/>
        </w:rPr>
      </w:pPr>
      <w:r w:rsidRPr="00770471">
        <w:rPr>
          <w:rFonts w:ascii="黑体" w:eastAsia="黑体" w:cs="黑体" w:hint="eastAsia"/>
        </w:rPr>
        <w:lastRenderedPageBreak/>
        <w:t>三、项目研究基础</w:t>
      </w:r>
    </w:p>
    <w:tbl>
      <w:tblPr>
        <w:tblW w:w="89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954"/>
      </w:tblGrid>
      <w:tr w:rsidR="007F3C4F" w:rsidRPr="00F24652" w:rsidTr="00446637">
        <w:trPr>
          <w:trHeight w:val="6225"/>
          <w:jc w:val="center"/>
        </w:trPr>
        <w:tc>
          <w:tcPr>
            <w:tcW w:w="8954" w:type="dxa"/>
          </w:tcPr>
          <w:p w:rsidR="007F3C4F" w:rsidRPr="00F24652" w:rsidRDefault="007F3C4F" w:rsidP="00446637">
            <w:pPr>
              <w:rPr>
                <w:rFonts w:ascii="宋体" w:eastAsia="宋体" w:hAnsi="宋体"/>
                <w:sz w:val="24"/>
              </w:rPr>
            </w:pPr>
            <w:r w:rsidRPr="00F24652">
              <w:rPr>
                <w:rFonts w:ascii="宋体" w:eastAsia="宋体" w:hAnsi="宋体"/>
                <w:sz w:val="24"/>
              </w:rPr>
              <w:t>1</w:t>
            </w:r>
            <w:r w:rsidRPr="00F24652">
              <w:rPr>
                <w:rFonts w:ascii="宋体" w:eastAsia="宋体" w:hAnsi="宋体" w:cs="宋体" w:hint="eastAsia"/>
                <w:sz w:val="24"/>
              </w:rPr>
              <w:t>、主持人已进行过的相关研究情况及成果</w:t>
            </w:r>
          </w:p>
        </w:tc>
      </w:tr>
      <w:tr w:rsidR="007F3C4F" w:rsidRPr="00F24652" w:rsidTr="00446637">
        <w:trPr>
          <w:trHeight w:val="6225"/>
          <w:jc w:val="center"/>
        </w:trPr>
        <w:tc>
          <w:tcPr>
            <w:tcW w:w="8954" w:type="dxa"/>
          </w:tcPr>
          <w:p w:rsidR="007F3C4F" w:rsidRPr="00F24652" w:rsidRDefault="007F3C4F" w:rsidP="00446637">
            <w:pPr>
              <w:rPr>
                <w:rFonts w:ascii="宋体" w:eastAsia="宋体" w:hAnsi="宋体"/>
                <w:sz w:val="24"/>
              </w:rPr>
            </w:pPr>
            <w:r w:rsidRPr="00F24652">
              <w:rPr>
                <w:rFonts w:ascii="宋体" w:eastAsia="宋体" w:hAnsi="宋体"/>
                <w:sz w:val="24"/>
              </w:rPr>
              <w:t>2</w:t>
            </w:r>
            <w:r w:rsidRPr="00F24652">
              <w:rPr>
                <w:rFonts w:ascii="宋体" w:eastAsia="宋体" w:hAnsi="宋体" w:cs="宋体" w:hint="eastAsia"/>
                <w:sz w:val="24"/>
              </w:rPr>
              <w:t>、项目组其他成员所承担的相关教学改革项目情况</w:t>
            </w:r>
          </w:p>
        </w:tc>
      </w:tr>
      <w:tr w:rsidR="007F3C4F" w:rsidRPr="00F24652" w:rsidTr="00446637">
        <w:trPr>
          <w:trHeight w:val="6376"/>
          <w:jc w:val="center"/>
        </w:trPr>
        <w:tc>
          <w:tcPr>
            <w:tcW w:w="8954" w:type="dxa"/>
          </w:tcPr>
          <w:p w:rsidR="007F3C4F" w:rsidRPr="00F24652" w:rsidRDefault="007F3C4F" w:rsidP="007F3C4F">
            <w:pPr>
              <w:snapToGrid w:val="0"/>
              <w:ind w:left="333" w:hangingChars="150" w:hanging="333"/>
              <w:rPr>
                <w:rFonts w:ascii="宋体" w:eastAsia="宋体" w:hAnsi="宋体"/>
                <w:sz w:val="24"/>
              </w:rPr>
            </w:pPr>
            <w:r w:rsidRPr="00F24652">
              <w:rPr>
                <w:rFonts w:ascii="宋体" w:eastAsia="宋体" w:hAnsi="宋体" w:cs="宋体"/>
                <w:sz w:val="24"/>
              </w:rPr>
              <w:lastRenderedPageBreak/>
              <w:t>3</w:t>
            </w:r>
            <w:r w:rsidRPr="00F24652">
              <w:rPr>
                <w:rFonts w:ascii="宋体" w:eastAsia="宋体" w:hAnsi="宋体" w:cs="宋体" w:hint="eastAsia"/>
                <w:sz w:val="24"/>
              </w:rPr>
              <w:t>、学校已具备的研究与改革的条件，学校对项目的支持情况（含有关政策、经费支持），尚缺少的条件和拟解决的途径</w:t>
            </w:r>
            <w:r w:rsidR="00367DA4">
              <w:rPr>
                <w:rFonts w:ascii="宋体" w:eastAsia="宋体" w:hAnsi="宋体" w:cs="宋体" w:hint="eastAsia"/>
                <w:sz w:val="24"/>
              </w:rPr>
              <w:t xml:space="preserve">    </w:t>
            </w:r>
            <w:r w:rsidR="00367DA4" w:rsidRPr="00367DA4">
              <w:rPr>
                <w:rFonts w:ascii="宋体" w:eastAsia="宋体" w:hAnsi="宋体" w:cs="宋体" w:hint="eastAsia"/>
                <w:b/>
                <w:sz w:val="44"/>
                <w:szCs w:val="44"/>
              </w:rPr>
              <w:t>此处暂时不填写</w:t>
            </w:r>
          </w:p>
        </w:tc>
      </w:tr>
    </w:tbl>
    <w:p w:rsidR="007F3C4F" w:rsidRPr="00F24652" w:rsidRDefault="007F3C4F" w:rsidP="007F3C4F">
      <w:pPr>
        <w:ind w:firstLine="510"/>
        <w:rPr>
          <w:rFonts w:ascii="黑体" w:eastAsia="黑体"/>
        </w:rPr>
      </w:pPr>
      <w:r w:rsidRPr="00F24652">
        <w:rPr>
          <w:rFonts w:ascii="黑体" w:eastAsia="黑体" w:cs="黑体" w:hint="eastAsia"/>
        </w:rPr>
        <w:t>四、项目实施方案及计划安排</w:t>
      </w:r>
    </w:p>
    <w:tbl>
      <w:tblPr>
        <w:tblW w:w="88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897"/>
      </w:tblGrid>
      <w:tr w:rsidR="007F3C4F" w:rsidRPr="00F24652" w:rsidTr="00446637">
        <w:trPr>
          <w:trHeight w:val="6097"/>
          <w:jc w:val="center"/>
        </w:trPr>
        <w:tc>
          <w:tcPr>
            <w:tcW w:w="8897" w:type="dxa"/>
          </w:tcPr>
          <w:p w:rsidR="007F3C4F" w:rsidRPr="00F24652" w:rsidRDefault="007F3C4F" w:rsidP="00446637">
            <w:pPr>
              <w:rPr>
                <w:rFonts w:ascii="宋体" w:eastAsia="宋体" w:hAnsi="宋体"/>
                <w:sz w:val="24"/>
              </w:rPr>
            </w:pPr>
            <w:r w:rsidRPr="00F24652">
              <w:rPr>
                <w:rFonts w:ascii="宋体" w:eastAsia="宋体" w:hAnsi="宋体"/>
                <w:sz w:val="24"/>
              </w:rPr>
              <w:t>1</w:t>
            </w:r>
            <w:r w:rsidRPr="00F24652">
              <w:rPr>
                <w:rFonts w:ascii="宋体" w:eastAsia="宋体" w:hAnsi="宋体" w:cs="宋体" w:hint="eastAsia"/>
                <w:sz w:val="24"/>
              </w:rPr>
              <w:t>、项目研究与改革的目标、内容和拟解决的关键问题</w:t>
            </w:r>
          </w:p>
        </w:tc>
      </w:tr>
      <w:tr w:rsidR="007F3C4F" w:rsidRPr="00476D85" w:rsidTr="00446637">
        <w:trPr>
          <w:trHeight w:val="13074"/>
          <w:jc w:val="center"/>
        </w:trPr>
        <w:tc>
          <w:tcPr>
            <w:tcW w:w="8897" w:type="dxa"/>
            <w:tcBorders>
              <w:top w:val="single" w:sz="4" w:space="0" w:color="000000"/>
              <w:left w:val="single" w:sz="4" w:space="0" w:color="000000"/>
              <w:bottom w:val="single" w:sz="4" w:space="0" w:color="000000"/>
              <w:right w:val="single" w:sz="4" w:space="0" w:color="000000"/>
            </w:tcBorders>
          </w:tcPr>
          <w:p w:rsidR="007F3C4F" w:rsidRPr="00F24652" w:rsidRDefault="007F3C4F" w:rsidP="00446637">
            <w:pPr>
              <w:rPr>
                <w:rFonts w:ascii="宋体" w:eastAsia="宋体" w:hAnsi="宋体"/>
                <w:sz w:val="24"/>
              </w:rPr>
            </w:pPr>
            <w:r w:rsidRPr="00F24652">
              <w:rPr>
                <w:rFonts w:ascii="宋体" w:eastAsia="宋体" w:hAnsi="宋体"/>
                <w:sz w:val="24"/>
              </w:rPr>
              <w:lastRenderedPageBreak/>
              <w:t>2</w:t>
            </w:r>
            <w:r w:rsidRPr="00F24652">
              <w:rPr>
                <w:rFonts w:ascii="宋体" w:eastAsia="宋体" w:hAnsi="宋体" w:hint="eastAsia"/>
                <w:sz w:val="24"/>
              </w:rPr>
              <w:t>、项目研究与改革总体实施方案</w:t>
            </w:r>
          </w:p>
        </w:tc>
      </w:tr>
      <w:tr w:rsidR="007F3C4F" w:rsidRPr="00476D85" w:rsidTr="00446637">
        <w:trPr>
          <w:trHeight w:val="13074"/>
          <w:jc w:val="center"/>
        </w:trPr>
        <w:tc>
          <w:tcPr>
            <w:tcW w:w="8897" w:type="dxa"/>
            <w:tcBorders>
              <w:top w:val="single" w:sz="4" w:space="0" w:color="000000"/>
              <w:left w:val="single" w:sz="4" w:space="0" w:color="000000"/>
              <w:bottom w:val="single" w:sz="4" w:space="0" w:color="000000"/>
              <w:right w:val="single" w:sz="4" w:space="0" w:color="000000"/>
            </w:tcBorders>
          </w:tcPr>
          <w:p w:rsidR="007F3C4F" w:rsidRPr="00F24652" w:rsidRDefault="007F3C4F" w:rsidP="00446637">
            <w:pPr>
              <w:rPr>
                <w:rFonts w:ascii="宋体" w:eastAsia="宋体" w:hAnsi="宋体"/>
                <w:sz w:val="24"/>
              </w:rPr>
            </w:pPr>
            <w:r w:rsidRPr="00F24652">
              <w:rPr>
                <w:rFonts w:ascii="宋体" w:eastAsia="宋体" w:hAnsi="宋体"/>
                <w:sz w:val="24"/>
              </w:rPr>
              <w:lastRenderedPageBreak/>
              <w:t>3</w:t>
            </w:r>
            <w:r w:rsidRPr="00F24652">
              <w:rPr>
                <w:rFonts w:ascii="宋体" w:eastAsia="宋体" w:hAnsi="宋体" w:hint="eastAsia"/>
                <w:sz w:val="24"/>
              </w:rPr>
              <w:t>、项目研究与改革分年度工作目标和工作内容</w:t>
            </w:r>
          </w:p>
        </w:tc>
      </w:tr>
      <w:tr w:rsidR="007F3C4F" w:rsidRPr="00F24652" w:rsidTr="00446637">
        <w:trPr>
          <w:trHeight w:val="6355"/>
          <w:jc w:val="center"/>
        </w:trPr>
        <w:tc>
          <w:tcPr>
            <w:tcW w:w="8897" w:type="dxa"/>
          </w:tcPr>
          <w:p w:rsidR="007F3C4F" w:rsidRPr="00F24652" w:rsidRDefault="007F3C4F" w:rsidP="00446637">
            <w:pPr>
              <w:rPr>
                <w:rFonts w:ascii="宋体" w:eastAsia="宋体" w:hAnsi="宋体"/>
                <w:sz w:val="24"/>
              </w:rPr>
            </w:pPr>
            <w:r w:rsidRPr="00F24652">
              <w:rPr>
                <w:rFonts w:ascii="宋体" w:eastAsia="宋体" w:hAnsi="宋体"/>
                <w:sz w:val="24"/>
              </w:rPr>
              <w:lastRenderedPageBreak/>
              <w:t>4</w:t>
            </w:r>
            <w:r w:rsidRPr="00F24652">
              <w:rPr>
                <w:rFonts w:ascii="宋体" w:eastAsia="宋体" w:hAnsi="宋体" w:cs="宋体" w:hint="eastAsia"/>
                <w:sz w:val="24"/>
              </w:rPr>
              <w:t>、项目预期的成效（包括成果形式、受益学生数等）</w:t>
            </w:r>
          </w:p>
        </w:tc>
      </w:tr>
    </w:tbl>
    <w:p w:rsidR="007F3C4F" w:rsidRPr="00DF468D" w:rsidRDefault="007F3C4F" w:rsidP="007F3C4F">
      <w:pPr>
        <w:ind w:firstLineChars="200" w:firstLine="523"/>
        <w:jc w:val="left"/>
        <w:rPr>
          <w:rFonts w:ascii="黑体" w:eastAsia="黑体"/>
          <w:sz w:val="28"/>
          <w:szCs w:val="28"/>
        </w:rPr>
      </w:pPr>
      <w:r w:rsidRPr="00DF468D">
        <w:rPr>
          <w:rFonts w:ascii="黑体" w:eastAsia="黑体" w:cs="黑体" w:hint="eastAsia"/>
          <w:sz w:val="28"/>
          <w:szCs w:val="28"/>
        </w:rPr>
        <w:t>五、评审意见</w:t>
      </w:r>
    </w:p>
    <w:tbl>
      <w:tblPr>
        <w:tblW w:w="89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909"/>
      </w:tblGrid>
      <w:tr w:rsidR="007F3C4F" w:rsidRPr="00476D85" w:rsidTr="00446637">
        <w:trPr>
          <w:trHeight w:val="5753"/>
          <w:jc w:val="center"/>
        </w:trPr>
        <w:tc>
          <w:tcPr>
            <w:tcW w:w="8909" w:type="dxa"/>
          </w:tcPr>
          <w:p w:rsidR="007F3C4F" w:rsidRPr="00BF7437" w:rsidRDefault="007F3C4F" w:rsidP="00446637">
            <w:pPr>
              <w:pStyle w:val="a4"/>
              <w:ind w:firstLine="0"/>
              <w:rPr>
                <w:rFonts w:cs="Calibri"/>
                <w:color w:val="auto"/>
                <w:sz w:val="24"/>
                <w:szCs w:val="24"/>
              </w:rPr>
            </w:pPr>
            <w:r>
              <w:rPr>
                <w:rFonts w:cs="宋体" w:hint="eastAsia"/>
                <w:color w:val="auto"/>
                <w:sz w:val="24"/>
                <w:szCs w:val="24"/>
              </w:rPr>
              <w:t>推荐单位</w:t>
            </w:r>
            <w:r w:rsidRPr="00BF7437">
              <w:rPr>
                <w:rFonts w:cs="宋体" w:hint="eastAsia"/>
                <w:color w:val="auto"/>
                <w:sz w:val="24"/>
                <w:szCs w:val="24"/>
              </w:rPr>
              <w:t>评审意见</w:t>
            </w:r>
            <w:r w:rsidR="00524595" w:rsidRPr="00367DA4">
              <w:rPr>
                <w:rFonts w:ascii="宋体" w:hAnsi="宋体" w:cs="宋体" w:hint="eastAsia"/>
                <w:b/>
                <w:sz w:val="44"/>
                <w:szCs w:val="44"/>
              </w:rPr>
              <w:t>此处暂时不填写</w:t>
            </w:r>
          </w:p>
          <w:p w:rsidR="007F3C4F" w:rsidRPr="00BF7437" w:rsidRDefault="007F3C4F" w:rsidP="00446637">
            <w:pPr>
              <w:pStyle w:val="a4"/>
              <w:spacing w:line="520" w:lineRule="exact"/>
              <w:ind w:firstLine="0"/>
              <w:rPr>
                <w:rFonts w:cs="Calibri"/>
                <w:color w:val="auto"/>
                <w:sz w:val="24"/>
                <w:szCs w:val="24"/>
              </w:rPr>
            </w:pPr>
          </w:p>
          <w:p w:rsidR="007F3C4F" w:rsidRPr="00BF7437" w:rsidRDefault="007F3C4F" w:rsidP="00446637">
            <w:pPr>
              <w:pStyle w:val="a4"/>
              <w:spacing w:line="520" w:lineRule="exact"/>
              <w:ind w:firstLine="0"/>
              <w:rPr>
                <w:rFonts w:cs="Calibri"/>
                <w:color w:val="auto"/>
                <w:sz w:val="24"/>
                <w:szCs w:val="24"/>
              </w:rPr>
            </w:pPr>
          </w:p>
          <w:p w:rsidR="007F3C4F" w:rsidRPr="00476D85" w:rsidRDefault="007F3C4F" w:rsidP="00446637">
            <w:pPr>
              <w:spacing w:line="520" w:lineRule="exact"/>
            </w:pPr>
          </w:p>
          <w:p w:rsidR="007F3C4F" w:rsidRPr="00476D85" w:rsidRDefault="007F3C4F" w:rsidP="00446637">
            <w:pPr>
              <w:spacing w:line="520" w:lineRule="exact"/>
            </w:pPr>
          </w:p>
          <w:p w:rsidR="007F3C4F" w:rsidRPr="00476D85" w:rsidRDefault="007F3C4F" w:rsidP="00446637">
            <w:pPr>
              <w:spacing w:line="520" w:lineRule="exact"/>
            </w:pPr>
          </w:p>
          <w:p w:rsidR="007F3C4F" w:rsidRPr="00476D85" w:rsidRDefault="007F3C4F" w:rsidP="00446637">
            <w:pPr>
              <w:spacing w:line="520" w:lineRule="exact"/>
            </w:pPr>
          </w:p>
          <w:p w:rsidR="007F3C4F" w:rsidRPr="00476D85" w:rsidRDefault="007F3C4F" w:rsidP="00446637">
            <w:pPr>
              <w:spacing w:line="520" w:lineRule="exact"/>
            </w:pPr>
          </w:p>
          <w:p w:rsidR="007F3C4F" w:rsidRPr="00476D85" w:rsidRDefault="007F3C4F" w:rsidP="00446637"/>
          <w:p w:rsidR="007F3C4F" w:rsidRPr="00BF7437" w:rsidRDefault="007F3C4F" w:rsidP="00446637">
            <w:pPr>
              <w:pStyle w:val="a4"/>
              <w:ind w:firstLine="0"/>
              <w:rPr>
                <w:rFonts w:cs="Calibri"/>
                <w:color w:val="auto"/>
                <w:sz w:val="24"/>
                <w:szCs w:val="24"/>
              </w:rPr>
            </w:pPr>
            <w:r w:rsidRPr="00BF7437">
              <w:rPr>
                <w:color w:val="auto"/>
                <w:sz w:val="24"/>
                <w:szCs w:val="24"/>
              </w:rPr>
              <w:t xml:space="preserve">                                                   </w:t>
            </w:r>
            <w:r>
              <w:rPr>
                <w:rFonts w:hint="eastAsia"/>
                <w:color w:val="auto"/>
                <w:sz w:val="24"/>
                <w:szCs w:val="24"/>
              </w:rPr>
              <w:t xml:space="preserve">  </w:t>
            </w:r>
            <w:r w:rsidRPr="00BF7437">
              <w:rPr>
                <w:color w:val="auto"/>
                <w:sz w:val="24"/>
                <w:szCs w:val="24"/>
              </w:rPr>
              <w:t xml:space="preserve">     </w:t>
            </w:r>
            <w:r w:rsidRPr="00BF7437">
              <w:rPr>
                <w:rFonts w:cs="宋体" w:hint="eastAsia"/>
                <w:color w:val="auto"/>
                <w:sz w:val="24"/>
                <w:szCs w:val="24"/>
              </w:rPr>
              <w:t>（盖</w:t>
            </w:r>
            <w:r w:rsidRPr="00BF7437">
              <w:rPr>
                <w:color w:val="auto"/>
                <w:sz w:val="24"/>
                <w:szCs w:val="24"/>
              </w:rPr>
              <w:t xml:space="preserve">    </w:t>
            </w:r>
            <w:r w:rsidRPr="00BF7437">
              <w:rPr>
                <w:rFonts w:cs="宋体" w:hint="eastAsia"/>
                <w:color w:val="auto"/>
                <w:sz w:val="24"/>
                <w:szCs w:val="24"/>
              </w:rPr>
              <w:t>章）</w:t>
            </w:r>
          </w:p>
          <w:p w:rsidR="007F3C4F" w:rsidRPr="00BF7437" w:rsidRDefault="007F3C4F" w:rsidP="00446637">
            <w:pPr>
              <w:pStyle w:val="a4"/>
              <w:ind w:firstLine="0"/>
              <w:rPr>
                <w:color w:val="auto"/>
                <w:sz w:val="24"/>
                <w:szCs w:val="24"/>
              </w:rPr>
            </w:pPr>
            <w:r w:rsidRPr="00BF7437">
              <w:rPr>
                <w:color w:val="auto"/>
                <w:sz w:val="24"/>
                <w:szCs w:val="24"/>
              </w:rPr>
              <w:t xml:space="preserve">               </w:t>
            </w:r>
            <w:r>
              <w:rPr>
                <w:color w:val="auto"/>
                <w:sz w:val="24"/>
                <w:szCs w:val="24"/>
              </w:rPr>
              <w:t xml:space="preserve">                            </w:t>
            </w:r>
            <w:r w:rsidRPr="00BF7437">
              <w:rPr>
                <w:color w:val="auto"/>
                <w:sz w:val="24"/>
                <w:szCs w:val="24"/>
              </w:rPr>
              <w:t xml:space="preserve">         </w:t>
            </w:r>
            <w:r>
              <w:rPr>
                <w:rFonts w:hint="eastAsia"/>
                <w:color w:val="auto"/>
                <w:sz w:val="24"/>
                <w:szCs w:val="24"/>
              </w:rPr>
              <w:t xml:space="preserve">        </w:t>
            </w:r>
            <w:r w:rsidRPr="00BF7437">
              <w:rPr>
                <w:color w:val="auto"/>
                <w:sz w:val="24"/>
                <w:szCs w:val="24"/>
              </w:rPr>
              <w:t xml:space="preserve">   </w:t>
            </w:r>
            <w:r w:rsidRPr="00BF7437">
              <w:rPr>
                <w:rFonts w:cs="宋体" w:hint="eastAsia"/>
                <w:color w:val="auto"/>
                <w:sz w:val="24"/>
                <w:szCs w:val="24"/>
              </w:rPr>
              <w:t>年</w:t>
            </w:r>
            <w:r w:rsidRPr="00BF7437">
              <w:rPr>
                <w:color w:val="auto"/>
                <w:sz w:val="24"/>
                <w:szCs w:val="24"/>
              </w:rPr>
              <w:t xml:space="preserve">    </w:t>
            </w:r>
            <w:r w:rsidRPr="00BF7437">
              <w:rPr>
                <w:rFonts w:cs="宋体" w:hint="eastAsia"/>
                <w:color w:val="auto"/>
                <w:sz w:val="24"/>
                <w:szCs w:val="24"/>
              </w:rPr>
              <w:t>月</w:t>
            </w:r>
            <w:r w:rsidRPr="00BF7437">
              <w:rPr>
                <w:color w:val="auto"/>
                <w:sz w:val="24"/>
                <w:szCs w:val="24"/>
              </w:rPr>
              <w:t xml:space="preserve">    </w:t>
            </w:r>
            <w:r w:rsidRPr="00BF7437">
              <w:rPr>
                <w:rFonts w:cs="宋体" w:hint="eastAsia"/>
                <w:color w:val="auto"/>
                <w:sz w:val="24"/>
                <w:szCs w:val="24"/>
              </w:rPr>
              <w:t>日</w:t>
            </w:r>
            <w:r w:rsidRPr="00BF7437">
              <w:rPr>
                <w:color w:val="auto"/>
                <w:sz w:val="24"/>
                <w:szCs w:val="24"/>
              </w:rPr>
              <w:t xml:space="preserve">                           </w:t>
            </w:r>
          </w:p>
        </w:tc>
      </w:tr>
    </w:tbl>
    <w:p w:rsidR="00077550" w:rsidRDefault="00077550" w:rsidP="00A7339E">
      <w:pPr>
        <w:adjustRightInd w:val="0"/>
        <w:snapToGrid w:val="0"/>
        <w:rPr>
          <w:szCs w:val="32"/>
        </w:rPr>
        <w:sectPr w:rsidR="00077550" w:rsidSect="00F30C96">
          <w:headerReference w:type="default" r:id="rId9"/>
          <w:footerReference w:type="even" r:id="rId10"/>
          <w:footerReference w:type="default" r:id="rId11"/>
          <w:footerReference w:type="first" r:id="rId12"/>
          <w:pgSz w:w="11906" w:h="16838" w:code="9"/>
          <w:pgMar w:top="1588" w:right="1701" w:bottom="1871" w:left="1758" w:header="851" w:footer="1247" w:gutter="0"/>
          <w:cols w:space="425"/>
          <w:titlePg/>
          <w:docGrid w:type="linesAndChars" w:linePitch="608" w:charSpace="-3753"/>
        </w:sectPr>
      </w:pPr>
    </w:p>
    <w:p w:rsidR="00A7339E" w:rsidRPr="00F24652" w:rsidRDefault="00A7339E" w:rsidP="00A7339E">
      <w:pPr>
        <w:rPr>
          <w:rFonts w:ascii="黑体" w:eastAsia="黑体"/>
        </w:rPr>
      </w:pPr>
      <w:r w:rsidRPr="00F24652">
        <w:rPr>
          <w:rFonts w:ascii="黑体" w:eastAsia="黑体" w:hint="eastAsia"/>
        </w:rPr>
        <w:lastRenderedPageBreak/>
        <w:t>附件</w:t>
      </w:r>
      <w:r w:rsidR="00F23089">
        <w:rPr>
          <w:rFonts w:ascii="黑体" w:eastAsia="黑体" w:hint="eastAsia"/>
        </w:rPr>
        <w:t>2</w:t>
      </w:r>
    </w:p>
    <w:p w:rsidR="00A7339E" w:rsidRPr="00595950" w:rsidRDefault="00A7339E" w:rsidP="00A7339E">
      <w:pPr>
        <w:jc w:val="center"/>
        <w:rPr>
          <w:rFonts w:ascii="方正小标宋_GBK" w:eastAsia="方正小标宋_GBK"/>
          <w:sz w:val="48"/>
          <w:szCs w:val="48"/>
        </w:rPr>
      </w:pPr>
      <w:r w:rsidRPr="00595950">
        <w:rPr>
          <w:rFonts w:ascii="方正小标宋_GBK" w:eastAsia="方正小标宋_GBK" w:cs="方正小标宋_GBK" w:hint="eastAsia"/>
          <w:sz w:val="48"/>
          <w:szCs w:val="48"/>
        </w:rPr>
        <w:t>湖南省普通高等学校教学改革研究项目</w:t>
      </w:r>
    </w:p>
    <w:p w:rsidR="00A7339E" w:rsidRPr="008F46B4" w:rsidRDefault="00A7339E" w:rsidP="00A7339E">
      <w:pPr>
        <w:jc w:val="center"/>
        <w:rPr>
          <w:rFonts w:ascii="方正小标宋_GBK" w:eastAsia="方正小标宋_GBK"/>
          <w:sz w:val="56"/>
          <w:szCs w:val="56"/>
        </w:rPr>
      </w:pPr>
      <w:r w:rsidRPr="008F46B4">
        <w:rPr>
          <w:rFonts w:ascii="方正小标宋_GBK" w:eastAsia="方正小标宋_GBK" w:cs="方正小标宋_GBK" w:hint="eastAsia"/>
          <w:sz w:val="56"/>
          <w:szCs w:val="56"/>
        </w:rPr>
        <w:t>结</w:t>
      </w:r>
      <w:r w:rsidRPr="008F46B4">
        <w:rPr>
          <w:rFonts w:ascii="方正小标宋_GBK" w:eastAsia="方正小标宋_GBK" w:cs="方正小标宋_GBK"/>
          <w:sz w:val="56"/>
          <w:szCs w:val="56"/>
        </w:rPr>
        <w:t xml:space="preserve">  </w:t>
      </w:r>
      <w:r w:rsidRPr="008F46B4">
        <w:rPr>
          <w:rFonts w:ascii="方正小标宋_GBK" w:eastAsia="方正小标宋_GBK" w:cs="方正小标宋_GBK" w:hint="eastAsia"/>
          <w:sz w:val="56"/>
          <w:szCs w:val="56"/>
        </w:rPr>
        <w:t>题</w:t>
      </w:r>
      <w:r w:rsidRPr="008F46B4">
        <w:rPr>
          <w:rFonts w:ascii="方正小标宋_GBK" w:eastAsia="方正小标宋_GBK" w:cs="方正小标宋_GBK"/>
          <w:sz w:val="56"/>
          <w:szCs w:val="56"/>
        </w:rPr>
        <w:t xml:space="preserve">  </w:t>
      </w:r>
      <w:r w:rsidRPr="008F46B4">
        <w:rPr>
          <w:rFonts w:ascii="方正小标宋_GBK" w:eastAsia="方正小标宋_GBK" w:cs="方正小标宋_GBK" w:hint="eastAsia"/>
          <w:sz w:val="56"/>
          <w:szCs w:val="56"/>
        </w:rPr>
        <w:t>报</w:t>
      </w:r>
      <w:r w:rsidRPr="008F46B4">
        <w:rPr>
          <w:rFonts w:ascii="方正小标宋_GBK" w:eastAsia="方正小标宋_GBK" w:cs="方正小标宋_GBK"/>
          <w:sz w:val="56"/>
          <w:szCs w:val="56"/>
        </w:rPr>
        <w:t xml:space="preserve">  </w:t>
      </w:r>
      <w:r w:rsidRPr="008F46B4">
        <w:rPr>
          <w:rFonts w:ascii="方正小标宋_GBK" w:eastAsia="方正小标宋_GBK" w:cs="方正小标宋_GBK" w:hint="eastAsia"/>
          <w:sz w:val="56"/>
          <w:szCs w:val="56"/>
        </w:rPr>
        <w:t>告</w:t>
      </w:r>
      <w:r w:rsidRPr="008F46B4">
        <w:rPr>
          <w:rFonts w:ascii="方正小标宋_GBK" w:eastAsia="方正小标宋_GBK" w:cs="方正小标宋_GBK"/>
          <w:sz w:val="56"/>
          <w:szCs w:val="56"/>
        </w:rPr>
        <w:t xml:space="preserve">  </w:t>
      </w:r>
      <w:r w:rsidRPr="008F46B4">
        <w:rPr>
          <w:rFonts w:ascii="方正小标宋_GBK" w:eastAsia="方正小标宋_GBK" w:cs="方正小标宋_GBK" w:hint="eastAsia"/>
          <w:sz w:val="56"/>
          <w:szCs w:val="56"/>
        </w:rPr>
        <w:t>书</w:t>
      </w:r>
    </w:p>
    <w:p w:rsidR="00A7339E" w:rsidRPr="00322EE1" w:rsidRDefault="00A7339E" w:rsidP="00A7339E">
      <w:pPr>
        <w:ind w:firstLineChars="200" w:firstLine="640"/>
      </w:pPr>
    </w:p>
    <w:p w:rsidR="00A7339E" w:rsidRPr="00322EE1" w:rsidRDefault="00A7339E" w:rsidP="00A7339E">
      <w:pPr>
        <w:ind w:firstLineChars="200" w:firstLine="640"/>
      </w:pPr>
    </w:p>
    <w:p w:rsidR="00A7339E" w:rsidRDefault="00A7339E" w:rsidP="00A7339E">
      <w:pPr>
        <w:ind w:firstLineChars="200" w:firstLine="640"/>
      </w:pPr>
    </w:p>
    <w:p w:rsidR="00A7339E" w:rsidRPr="00322EE1" w:rsidRDefault="00A7339E" w:rsidP="00A7339E">
      <w:pPr>
        <w:ind w:firstLineChars="200" w:firstLine="640"/>
      </w:pPr>
    </w:p>
    <w:p w:rsidR="00A7339E" w:rsidRPr="00361F2F" w:rsidRDefault="00A7339E" w:rsidP="00A7339E">
      <w:pPr>
        <w:spacing w:line="800" w:lineRule="exact"/>
        <w:ind w:firstLineChars="200" w:firstLine="640"/>
      </w:pPr>
      <w:r w:rsidRPr="00361F2F">
        <w:rPr>
          <w:rFonts w:cs="宋体" w:hint="eastAsia"/>
        </w:rPr>
        <w:t>项目名称</w:t>
      </w:r>
      <w:r w:rsidRPr="00361F2F">
        <w:t>______________________________________</w:t>
      </w:r>
    </w:p>
    <w:p w:rsidR="00A7339E" w:rsidRPr="00361F2F" w:rsidRDefault="00A7339E" w:rsidP="00A7339E">
      <w:pPr>
        <w:spacing w:line="800" w:lineRule="exact"/>
        <w:ind w:firstLineChars="200" w:firstLine="640"/>
      </w:pPr>
      <w:r w:rsidRPr="00361F2F">
        <w:rPr>
          <w:rFonts w:cs="宋体" w:hint="eastAsia"/>
        </w:rPr>
        <w:t>项目负责人</w:t>
      </w:r>
      <w:r w:rsidRPr="00361F2F">
        <w:t>____________________________________</w:t>
      </w:r>
    </w:p>
    <w:p w:rsidR="00A7339E" w:rsidRPr="00361F2F" w:rsidRDefault="00A7339E" w:rsidP="00A7339E">
      <w:pPr>
        <w:spacing w:line="800" w:lineRule="exact"/>
        <w:ind w:firstLineChars="200" w:firstLine="640"/>
      </w:pPr>
      <w:r w:rsidRPr="00361F2F">
        <w:rPr>
          <w:rFonts w:cs="宋体" w:hint="eastAsia"/>
        </w:rPr>
        <w:t>学校名称</w:t>
      </w:r>
      <w:r w:rsidRPr="00361F2F">
        <w:t>______________________________________</w:t>
      </w:r>
    </w:p>
    <w:p w:rsidR="00A7339E" w:rsidRPr="00361F2F" w:rsidRDefault="00A7339E" w:rsidP="00A7339E">
      <w:pPr>
        <w:spacing w:line="800" w:lineRule="exact"/>
        <w:ind w:firstLineChars="200" w:firstLine="640"/>
      </w:pPr>
      <w:r w:rsidRPr="00361F2F">
        <w:rPr>
          <w:rFonts w:cs="宋体" w:hint="eastAsia"/>
        </w:rPr>
        <w:t>联系电话</w:t>
      </w:r>
      <w:r w:rsidRPr="00361F2F">
        <w:t>_______________________________________</w:t>
      </w:r>
    </w:p>
    <w:p w:rsidR="00A7339E" w:rsidRPr="00361F2F" w:rsidRDefault="00A7339E" w:rsidP="00A7339E">
      <w:pPr>
        <w:spacing w:line="800" w:lineRule="exact"/>
        <w:ind w:firstLineChars="200" w:firstLine="640"/>
      </w:pPr>
      <w:r w:rsidRPr="00361F2F">
        <w:t>E</w:t>
      </w:r>
      <w:r w:rsidRPr="00361F2F">
        <w:t>—</w:t>
      </w:r>
      <w:r w:rsidRPr="00361F2F">
        <w:t>MAIL______________________________________</w:t>
      </w:r>
    </w:p>
    <w:p w:rsidR="00A7339E" w:rsidRPr="00361F2F" w:rsidRDefault="00A7339E" w:rsidP="00A7339E">
      <w:pPr>
        <w:spacing w:line="800" w:lineRule="exact"/>
        <w:ind w:firstLineChars="200" w:firstLine="640"/>
      </w:pPr>
      <w:r w:rsidRPr="00361F2F">
        <w:rPr>
          <w:rFonts w:cs="宋体" w:hint="eastAsia"/>
        </w:rPr>
        <w:t>填表日期</w:t>
      </w:r>
      <w:r w:rsidRPr="00361F2F">
        <w:t>______________</w:t>
      </w:r>
      <w:r w:rsidRPr="00361F2F">
        <w:rPr>
          <w:rFonts w:cs="宋体" w:hint="eastAsia"/>
        </w:rPr>
        <w:t>年</w:t>
      </w:r>
      <w:r w:rsidRPr="00361F2F">
        <w:t>________</w:t>
      </w:r>
      <w:r w:rsidRPr="00361F2F">
        <w:rPr>
          <w:rFonts w:cs="宋体" w:hint="eastAsia"/>
        </w:rPr>
        <w:t>月</w:t>
      </w:r>
      <w:r w:rsidRPr="00361F2F">
        <w:t>__________</w:t>
      </w:r>
      <w:r w:rsidRPr="00361F2F">
        <w:rPr>
          <w:rFonts w:cs="宋体" w:hint="eastAsia"/>
        </w:rPr>
        <w:t>日</w:t>
      </w:r>
    </w:p>
    <w:p w:rsidR="00A7339E" w:rsidRDefault="00A7339E" w:rsidP="00A7339E">
      <w:pPr>
        <w:ind w:firstLineChars="100" w:firstLine="320"/>
      </w:pPr>
    </w:p>
    <w:p w:rsidR="00A7339E" w:rsidRDefault="00A7339E" w:rsidP="00A7339E">
      <w:pPr>
        <w:ind w:firstLineChars="100" w:firstLine="320"/>
      </w:pPr>
    </w:p>
    <w:p w:rsidR="00A7339E" w:rsidRDefault="00A7339E" w:rsidP="00A7339E">
      <w:pPr>
        <w:ind w:firstLineChars="100" w:firstLine="320"/>
      </w:pPr>
    </w:p>
    <w:p w:rsidR="00A7339E" w:rsidRDefault="00A7339E" w:rsidP="00A7339E"/>
    <w:p w:rsidR="00A7339E" w:rsidRDefault="00A7339E" w:rsidP="00A7339E">
      <w:pPr>
        <w:jc w:val="center"/>
        <w:rPr>
          <w:rFonts w:eastAsia="楷体_GB2312" w:cs="楷体_GB2312"/>
          <w:b/>
          <w:bCs/>
          <w:spacing w:val="40"/>
          <w:sz w:val="36"/>
          <w:szCs w:val="36"/>
        </w:rPr>
      </w:pPr>
      <w:r w:rsidRPr="00322EE1">
        <w:rPr>
          <w:rFonts w:eastAsia="楷体_GB2312" w:cs="楷体_GB2312" w:hint="eastAsia"/>
          <w:b/>
          <w:bCs/>
          <w:spacing w:val="40"/>
          <w:sz w:val="36"/>
          <w:szCs w:val="36"/>
        </w:rPr>
        <w:t>湖南省教育厅制</w:t>
      </w:r>
    </w:p>
    <w:p w:rsidR="00A7339E" w:rsidRPr="00F24652" w:rsidRDefault="00A7339E" w:rsidP="00A7339E">
      <w:pPr>
        <w:ind w:firstLineChars="100" w:firstLine="441"/>
        <w:jc w:val="left"/>
        <w:rPr>
          <w:rFonts w:ascii="黑体" w:eastAsia="黑体"/>
        </w:rPr>
      </w:pPr>
      <w:r>
        <w:rPr>
          <w:rFonts w:eastAsia="楷体_GB2312" w:cs="楷体_GB2312"/>
          <w:b/>
          <w:bCs/>
          <w:spacing w:val="40"/>
          <w:sz w:val="36"/>
          <w:szCs w:val="36"/>
        </w:rPr>
        <w:br w:type="page"/>
      </w:r>
      <w:r w:rsidRPr="00F24652">
        <w:rPr>
          <w:rFonts w:ascii="黑体" w:eastAsia="黑体" w:cs="黑体" w:hint="eastAsia"/>
        </w:rPr>
        <w:lastRenderedPageBreak/>
        <w:t>一、基本情况</w:t>
      </w:r>
    </w:p>
    <w:tbl>
      <w:tblPr>
        <w:tblW w:w="8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1"/>
        <w:gridCol w:w="593"/>
        <w:gridCol w:w="1192"/>
        <w:gridCol w:w="891"/>
        <w:gridCol w:w="891"/>
        <w:gridCol w:w="891"/>
        <w:gridCol w:w="2304"/>
        <w:gridCol w:w="1491"/>
      </w:tblGrid>
      <w:tr w:rsidR="00A7339E" w:rsidRPr="00F24652" w:rsidTr="001C4D2F">
        <w:trPr>
          <w:trHeight w:val="904"/>
          <w:jc w:val="center"/>
        </w:trPr>
        <w:tc>
          <w:tcPr>
            <w:tcW w:w="2486" w:type="dxa"/>
            <w:gridSpan w:val="3"/>
            <w:vAlign w:val="center"/>
          </w:tcPr>
          <w:p w:rsidR="00A7339E" w:rsidRPr="00F24652" w:rsidRDefault="00A7339E" w:rsidP="001C4D2F">
            <w:pPr>
              <w:adjustRightInd w:val="0"/>
              <w:snapToGrid w:val="0"/>
              <w:jc w:val="center"/>
              <w:rPr>
                <w:rFonts w:ascii="宋体" w:eastAsia="宋体" w:hAnsi="宋体"/>
                <w:sz w:val="24"/>
              </w:rPr>
            </w:pPr>
            <w:r w:rsidRPr="00F24652">
              <w:rPr>
                <w:rFonts w:ascii="宋体" w:eastAsia="宋体" w:hAnsi="宋体" w:cs="宋体" w:hint="eastAsia"/>
                <w:sz w:val="24"/>
              </w:rPr>
              <w:t>项目名称</w:t>
            </w:r>
          </w:p>
        </w:tc>
        <w:tc>
          <w:tcPr>
            <w:tcW w:w="6468" w:type="dxa"/>
            <w:gridSpan w:val="5"/>
            <w:vAlign w:val="center"/>
          </w:tcPr>
          <w:p w:rsidR="00A7339E" w:rsidRPr="00F24652" w:rsidRDefault="00A7339E" w:rsidP="001C4D2F">
            <w:pPr>
              <w:adjustRightInd w:val="0"/>
              <w:snapToGrid w:val="0"/>
              <w:jc w:val="center"/>
              <w:rPr>
                <w:rFonts w:ascii="宋体" w:eastAsia="宋体" w:hAnsi="宋体"/>
                <w:sz w:val="24"/>
              </w:rPr>
            </w:pPr>
          </w:p>
        </w:tc>
      </w:tr>
      <w:tr w:rsidR="00A7339E" w:rsidRPr="00F24652" w:rsidTr="001C4D2F">
        <w:trPr>
          <w:trHeight w:val="904"/>
          <w:jc w:val="center"/>
        </w:trPr>
        <w:tc>
          <w:tcPr>
            <w:tcW w:w="2486" w:type="dxa"/>
            <w:gridSpan w:val="3"/>
            <w:vAlign w:val="center"/>
          </w:tcPr>
          <w:p w:rsidR="00A7339E" w:rsidRPr="00F24652" w:rsidRDefault="00A7339E" w:rsidP="001C4D2F">
            <w:pPr>
              <w:adjustRightInd w:val="0"/>
              <w:snapToGrid w:val="0"/>
              <w:jc w:val="center"/>
              <w:rPr>
                <w:rFonts w:ascii="宋体" w:eastAsia="宋体" w:hAnsi="宋体"/>
                <w:sz w:val="24"/>
              </w:rPr>
            </w:pPr>
            <w:r w:rsidRPr="00F24652">
              <w:rPr>
                <w:rFonts w:ascii="宋体" w:eastAsia="宋体" w:hAnsi="宋体" w:cs="宋体" w:hint="eastAsia"/>
                <w:sz w:val="24"/>
              </w:rPr>
              <w:t>立项时间</w:t>
            </w:r>
          </w:p>
        </w:tc>
        <w:tc>
          <w:tcPr>
            <w:tcW w:w="6468" w:type="dxa"/>
            <w:gridSpan w:val="5"/>
            <w:vAlign w:val="center"/>
          </w:tcPr>
          <w:p w:rsidR="00A7339E" w:rsidRPr="00F24652" w:rsidRDefault="00A7339E" w:rsidP="001C4D2F">
            <w:pPr>
              <w:adjustRightInd w:val="0"/>
              <w:snapToGrid w:val="0"/>
              <w:ind w:firstLineChars="1354" w:firstLine="3250"/>
              <w:rPr>
                <w:rFonts w:ascii="宋体" w:eastAsia="宋体" w:hAnsi="宋体"/>
                <w:sz w:val="24"/>
              </w:rPr>
            </w:pPr>
            <w:r w:rsidRPr="00F24652">
              <w:rPr>
                <w:rFonts w:ascii="宋体" w:eastAsia="宋体" w:hAnsi="宋体" w:cs="宋体" w:hint="eastAsia"/>
                <w:sz w:val="24"/>
              </w:rPr>
              <w:t>年</w:t>
            </w:r>
            <w:r w:rsidRPr="00F24652">
              <w:rPr>
                <w:rFonts w:ascii="宋体" w:eastAsia="宋体" w:hAnsi="宋体"/>
                <w:sz w:val="24"/>
              </w:rPr>
              <w:t xml:space="preserve">        </w:t>
            </w:r>
            <w:r w:rsidRPr="00F24652">
              <w:rPr>
                <w:rFonts w:ascii="宋体" w:eastAsia="宋体" w:hAnsi="宋体" w:cs="宋体" w:hint="eastAsia"/>
                <w:sz w:val="24"/>
              </w:rPr>
              <w:t>月</w:t>
            </w:r>
            <w:r w:rsidRPr="00F24652">
              <w:rPr>
                <w:rFonts w:ascii="宋体" w:eastAsia="宋体" w:hAnsi="宋体"/>
                <w:sz w:val="24"/>
              </w:rPr>
              <w:t xml:space="preserve">        </w:t>
            </w:r>
            <w:r w:rsidRPr="00F24652">
              <w:rPr>
                <w:rFonts w:ascii="宋体" w:eastAsia="宋体" w:hAnsi="宋体" w:cs="宋体" w:hint="eastAsia"/>
                <w:sz w:val="24"/>
              </w:rPr>
              <w:t>日</w:t>
            </w:r>
          </w:p>
        </w:tc>
      </w:tr>
      <w:tr w:rsidR="00A7339E" w:rsidRPr="00F24652" w:rsidTr="001C4D2F">
        <w:trPr>
          <w:trHeight w:val="904"/>
          <w:jc w:val="center"/>
        </w:trPr>
        <w:tc>
          <w:tcPr>
            <w:tcW w:w="2486" w:type="dxa"/>
            <w:gridSpan w:val="3"/>
            <w:vAlign w:val="center"/>
          </w:tcPr>
          <w:p w:rsidR="00A7339E" w:rsidRPr="00F24652" w:rsidRDefault="00A7339E" w:rsidP="001C4D2F">
            <w:pPr>
              <w:adjustRightInd w:val="0"/>
              <w:snapToGrid w:val="0"/>
              <w:jc w:val="center"/>
              <w:rPr>
                <w:rFonts w:ascii="宋体" w:eastAsia="宋体" w:hAnsi="宋体"/>
                <w:sz w:val="24"/>
              </w:rPr>
            </w:pPr>
            <w:r w:rsidRPr="00F24652">
              <w:rPr>
                <w:rFonts w:ascii="宋体" w:eastAsia="宋体" w:hAnsi="宋体" w:cs="宋体" w:hint="eastAsia"/>
                <w:sz w:val="24"/>
              </w:rPr>
              <w:t>完成时间</w:t>
            </w:r>
          </w:p>
        </w:tc>
        <w:tc>
          <w:tcPr>
            <w:tcW w:w="6468" w:type="dxa"/>
            <w:gridSpan w:val="5"/>
            <w:vAlign w:val="center"/>
          </w:tcPr>
          <w:p w:rsidR="00A7339E" w:rsidRPr="00F24652" w:rsidRDefault="00A7339E" w:rsidP="001C4D2F">
            <w:pPr>
              <w:adjustRightInd w:val="0"/>
              <w:snapToGrid w:val="0"/>
              <w:jc w:val="center"/>
              <w:rPr>
                <w:rFonts w:ascii="宋体" w:eastAsia="宋体" w:hAnsi="宋体"/>
                <w:sz w:val="24"/>
              </w:rPr>
            </w:pPr>
            <w:r>
              <w:rPr>
                <w:rFonts w:ascii="宋体" w:eastAsia="宋体" w:hAnsi="宋体" w:cs="宋体" w:hint="eastAsia"/>
                <w:sz w:val="24"/>
              </w:rPr>
              <w:t xml:space="preserve">                   </w:t>
            </w:r>
            <w:r w:rsidRPr="00F24652">
              <w:rPr>
                <w:rFonts w:ascii="宋体" w:eastAsia="宋体" w:hAnsi="宋体" w:cs="宋体" w:hint="eastAsia"/>
                <w:sz w:val="24"/>
              </w:rPr>
              <w:t xml:space="preserve">　年</w:t>
            </w:r>
            <w:r w:rsidRPr="00F24652">
              <w:rPr>
                <w:rFonts w:ascii="宋体" w:eastAsia="宋体" w:hAnsi="宋体"/>
                <w:sz w:val="24"/>
              </w:rPr>
              <w:t xml:space="preserve"> </w:t>
            </w:r>
            <w:r>
              <w:rPr>
                <w:rFonts w:ascii="宋体" w:eastAsia="宋体" w:hAnsi="宋体" w:hint="eastAsia"/>
                <w:sz w:val="24"/>
              </w:rPr>
              <w:t xml:space="preserve"> </w:t>
            </w:r>
            <w:r w:rsidRPr="00F24652">
              <w:rPr>
                <w:rFonts w:ascii="宋体" w:eastAsia="宋体" w:hAnsi="宋体"/>
                <w:sz w:val="24"/>
              </w:rPr>
              <w:t xml:space="preserve">      </w:t>
            </w:r>
            <w:r w:rsidRPr="00F24652">
              <w:rPr>
                <w:rFonts w:ascii="宋体" w:eastAsia="宋体" w:hAnsi="宋体" w:cs="宋体" w:hint="eastAsia"/>
                <w:sz w:val="24"/>
              </w:rPr>
              <w:t>月</w:t>
            </w:r>
            <w:r w:rsidRPr="00F24652">
              <w:rPr>
                <w:rFonts w:ascii="宋体" w:eastAsia="宋体" w:hAnsi="宋体"/>
                <w:sz w:val="24"/>
              </w:rPr>
              <w:t xml:space="preserve">     </w:t>
            </w:r>
            <w:r>
              <w:rPr>
                <w:rFonts w:ascii="宋体" w:eastAsia="宋体" w:hAnsi="宋体" w:hint="eastAsia"/>
                <w:sz w:val="24"/>
              </w:rPr>
              <w:t xml:space="preserve"> </w:t>
            </w:r>
            <w:r w:rsidRPr="00F24652">
              <w:rPr>
                <w:rFonts w:ascii="宋体" w:eastAsia="宋体" w:hAnsi="宋体"/>
                <w:sz w:val="24"/>
              </w:rPr>
              <w:t xml:space="preserve">  </w:t>
            </w:r>
            <w:r w:rsidRPr="00F24652">
              <w:rPr>
                <w:rFonts w:ascii="宋体" w:eastAsia="宋体" w:hAnsi="宋体" w:cs="宋体" w:hint="eastAsia"/>
                <w:sz w:val="24"/>
              </w:rPr>
              <w:t>日</w:t>
            </w:r>
          </w:p>
        </w:tc>
      </w:tr>
      <w:tr w:rsidR="00A7339E" w:rsidRPr="00F24652" w:rsidTr="001C4D2F">
        <w:trPr>
          <w:cantSplit/>
          <w:trHeight w:val="1605"/>
          <w:jc w:val="center"/>
        </w:trPr>
        <w:tc>
          <w:tcPr>
            <w:tcW w:w="701" w:type="dxa"/>
            <w:vMerge w:val="restart"/>
            <w:vAlign w:val="center"/>
          </w:tcPr>
          <w:p w:rsidR="00A7339E" w:rsidRPr="00F24652" w:rsidRDefault="00A7339E" w:rsidP="001C4D2F">
            <w:pPr>
              <w:adjustRightInd w:val="0"/>
              <w:snapToGrid w:val="0"/>
              <w:jc w:val="center"/>
              <w:rPr>
                <w:rFonts w:ascii="宋体" w:eastAsia="宋体" w:hAnsi="宋体"/>
                <w:sz w:val="24"/>
              </w:rPr>
            </w:pPr>
            <w:r w:rsidRPr="00F24652">
              <w:rPr>
                <w:rFonts w:ascii="宋体" w:eastAsia="宋体" w:hAnsi="宋体" w:cs="宋体" w:hint="eastAsia"/>
                <w:sz w:val="24"/>
              </w:rPr>
              <w:t>项</w:t>
            </w:r>
          </w:p>
          <w:p w:rsidR="00A7339E" w:rsidRPr="00F24652" w:rsidRDefault="00A7339E" w:rsidP="001C4D2F">
            <w:pPr>
              <w:adjustRightInd w:val="0"/>
              <w:snapToGrid w:val="0"/>
              <w:jc w:val="center"/>
              <w:rPr>
                <w:rFonts w:ascii="宋体" w:eastAsia="宋体" w:hAnsi="宋体"/>
                <w:sz w:val="24"/>
              </w:rPr>
            </w:pPr>
          </w:p>
          <w:p w:rsidR="00A7339E" w:rsidRPr="00F24652" w:rsidRDefault="00A7339E" w:rsidP="001C4D2F">
            <w:pPr>
              <w:adjustRightInd w:val="0"/>
              <w:snapToGrid w:val="0"/>
              <w:jc w:val="center"/>
              <w:rPr>
                <w:rFonts w:ascii="宋体" w:eastAsia="宋体" w:hAnsi="宋体"/>
                <w:sz w:val="24"/>
              </w:rPr>
            </w:pPr>
            <w:r w:rsidRPr="00F24652">
              <w:rPr>
                <w:rFonts w:ascii="宋体" w:eastAsia="宋体" w:hAnsi="宋体" w:cs="宋体" w:hint="eastAsia"/>
                <w:sz w:val="24"/>
              </w:rPr>
              <w:t>目</w:t>
            </w:r>
          </w:p>
          <w:p w:rsidR="00A7339E" w:rsidRPr="00F24652" w:rsidRDefault="00A7339E" w:rsidP="001C4D2F">
            <w:pPr>
              <w:adjustRightInd w:val="0"/>
              <w:snapToGrid w:val="0"/>
              <w:jc w:val="center"/>
              <w:rPr>
                <w:rFonts w:ascii="宋体" w:eastAsia="宋体" w:hAnsi="宋体"/>
                <w:sz w:val="24"/>
              </w:rPr>
            </w:pPr>
          </w:p>
          <w:p w:rsidR="00A7339E" w:rsidRPr="00F24652" w:rsidRDefault="00A7339E" w:rsidP="001C4D2F">
            <w:pPr>
              <w:adjustRightInd w:val="0"/>
              <w:snapToGrid w:val="0"/>
              <w:jc w:val="center"/>
              <w:rPr>
                <w:rFonts w:ascii="宋体" w:eastAsia="宋体" w:hAnsi="宋体"/>
                <w:sz w:val="24"/>
              </w:rPr>
            </w:pPr>
            <w:r w:rsidRPr="00F24652">
              <w:rPr>
                <w:rFonts w:ascii="宋体" w:eastAsia="宋体" w:hAnsi="宋体" w:cs="宋体" w:hint="eastAsia"/>
                <w:sz w:val="24"/>
              </w:rPr>
              <w:t>主</w:t>
            </w:r>
          </w:p>
          <w:p w:rsidR="00A7339E" w:rsidRPr="00F24652" w:rsidRDefault="00A7339E" w:rsidP="001C4D2F">
            <w:pPr>
              <w:adjustRightInd w:val="0"/>
              <w:snapToGrid w:val="0"/>
              <w:jc w:val="center"/>
              <w:rPr>
                <w:rFonts w:ascii="宋体" w:eastAsia="宋体" w:hAnsi="宋体"/>
                <w:sz w:val="24"/>
              </w:rPr>
            </w:pPr>
          </w:p>
          <w:p w:rsidR="00A7339E" w:rsidRPr="00F24652" w:rsidRDefault="00A7339E" w:rsidP="001C4D2F">
            <w:pPr>
              <w:adjustRightInd w:val="0"/>
              <w:snapToGrid w:val="0"/>
              <w:jc w:val="center"/>
              <w:rPr>
                <w:rFonts w:ascii="宋体" w:eastAsia="宋体" w:hAnsi="宋体"/>
                <w:sz w:val="24"/>
              </w:rPr>
            </w:pPr>
            <w:r w:rsidRPr="00F24652">
              <w:rPr>
                <w:rFonts w:ascii="宋体" w:eastAsia="宋体" w:hAnsi="宋体" w:cs="宋体" w:hint="eastAsia"/>
                <w:sz w:val="24"/>
              </w:rPr>
              <w:t>要</w:t>
            </w:r>
          </w:p>
          <w:p w:rsidR="00A7339E" w:rsidRPr="00F24652" w:rsidRDefault="00A7339E" w:rsidP="001C4D2F">
            <w:pPr>
              <w:adjustRightInd w:val="0"/>
              <w:snapToGrid w:val="0"/>
              <w:jc w:val="center"/>
              <w:rPr>
                <w:rFonts w:ascii="宋体" w:eastAsia="宋体" w:hAnsi="宋体"/>
                <w:sz w:val="24"/>
              </w:rPr>
            </w:pPr>
          </w:p>
          <w:p w:rsidR="00A7339E" w:rsidRPr="00F24652" w:rsidRDefault="00A7339E" w:rsidP="001C4D2F">
            <w:pPr>
              <w:adjustRightInd w:val="0"/>
              <w:snapToGrid w:val="0"/>
              <w:jc w:val="center"/>
              <w:rPr>
                <w:rFonts w:ascii="宋体" w:eastAsia="宋体" w:hAnsi="宋体"/>
                <w:sz w:val="24"/>
              </w:rPr>
            </w:pPr>
            <w:r w:rsidRPr="00F24652">
              <w:rPr>
                <w:rFonts w:ascii="宋体" w:eastAsia="宋体" w:hAnsi="宋体" w:cs="宋体" w:hint="eastAsia"/>
                <w:sz w:val="24"/>
              </w:rPr>
              <w:t>研</w:t>
            </w:r>
          </w:p>
          <w:p w:rsidR="00A7339E" w:rsidRPr="00F24652" w:rsidRDefault="00A7339E" w:rsidP="001C4D2F">
            <w:pPr>
              <w:adjustRightInd w:val="0"/>
              <w:snapToGrid w:val="0"/>
              <w:jc w:val="center"/>
              <w:rPr>
                <w:rFonts w:ascii="宋体" w:eastAsia="宋体" w:hAnsi="宋体"/>
                <w:sz w:val="24"/>
              </w:rPr>
            </w:pPr>
          </w:p>
          <w:p w:rsidR="00A7339E" w:rsidRPr="00F24652" w:rsidRDefault="00A7339E" w:rsidP="001C4D2F">
            <w:pPr>
              <w:adjustRightInd w:val="0"/>
              <w:snapToGrid w:val="0"/>
              <w:jc w:val="center"/>
              <w:rPr>
                <w:rFonts w:ascii="宋体" w:eastAsia="宋体" w:hAnsi="宋体"/>
                <w:sz w:val="24"/>
              </w:rPr>
            </w:pPr>
            <w:r w:rsidRPr="00F24652">
              <w:rPr>
                <w:rFonts w:ascii="宋体" w:eastAsia="宋体" w:hAnsi="宋体" w:cs="宋体" w:hint="eastAsia"/>
                <w:sz w:val="24"/>
              </w:rPr>
              <w:t>究</w:t>
            </w:r>
          </w:p>
          <w:p w:rsidR="00A7339E" w:rsidRPr="00F24652" w:rsidRDefault="00A7339E" w:rsidP="001C4D2F">
            <w:pPr>
              <w:adjustRightInd w:val="0"/>
              <w:snapToGrid w:val="0"/>
              <w:jc w:val="center"/>
              <w:rPr>
                <w:rFonts w:ascii="宋体" w:eastAsia="宋体" w:hAnsi="宋体"/>
                <w:sz w:val="24"/>
              </w:rPr>
            </w:pPr>
          </w:p>
          <w:p w:rsidR="00A7339E" w:rsidRPr="00F24652" w:rsidRDefault="00A7339E" w:rsidP="001C4D2F">
            <w:pPr>
              <w:adjustRightInd w:val="0"/>
              <w:snapToGrid w:val="0"/>
              <w:jc w:val="center"/>
              <w:rPr>
                <w:rFonts w:ascii="宋体" w:eastAsia="宋体" w:hAnsi="宋体"/>
                <w:sz w:val="24"/>
              </w:rPr>
            </w:pPr>
            <w:r w:rsidRPr="00F24652">
              <w:rPr>
                <w:rFonts w:ascii="宋体" w:eastAsia="宋体" w:hAnsi="宋体" w:cs="宋体" w:hint="eastAsia"/>
                <w:sz w:val="24"/>
              </w:rPr>
              <w:t>人</w:t>
            </w:r>
          </w:p>
          <w:p w:rsidR="00A7339E" w:rsidRPr="00F24652" w:rsidRDefault="00A7339E" w:rsidP="001C4D2F">
            <w:pPr>
              <w:adjustRightInd w:val="0"/>
              <w:snapToGrid w:val="0"/>
              <w:jc w:val="center"/>
              <w:rPr>
                <w:rFonts w:ascii="宋体" w:eastAsia="宋体" w:hAnsi="宋体"/>
                <w:sz w:val="24"/>
              </w:rPr>
            </w:pPr>
          </w:p>
          <w:p w:rsidR="00A7339E" w:rsidRPr="00F24652" w:rsidRDefault="00A7339E" w:rsidP="001C4D2F">
            <w:pPr>
              <w:adjustRightInd w:val="0"/>
              <w:snapToGrid w:val="0"/>
              <w:jc w:val="center"/>
              <w:rPr>
                <w:rFonts w:ascii="宋体" w:eastAsia="宋体" w:hAnsi="宋体"/>
                <w:sz w:val="24"/>
              </w:rPr>
            </w:pPr>
            <w:r w:rsidRPr="00F24652">
              <w:rPr>
                <w:rFonts w:ascii="宋体" w:eastAsia="宋体" w:hAnsi="宋体" w:cs="宋体" w:hint="eastAsia"/>
                <w:sz w:val="24"/>
              </w:rPr>
              <w:t>员</w:t>
            </w:r>
          </w:p>
        </w:tc>
        <w:tc>
          <w:tcPr>
            <w:tcW w:w="593" w:type="dxa"/>
            <w:vAlign w:val="center"/>
          </w:tcPr>
          <w:p w:rsidR="00A7339E" w:rsidRPr="00F24652" w:rsidRDefault="00A7339E" w:rsidP="001C4D2F">
            <w:pPr>
              <w:adjustRightInd w:val="0"/>
              <w:snapToGrid w:val="0"/>
              <w:jc w:val="center"/>
              <w:rPr>
                <w:rFonts w:ascii="宋体" w:eastAsia="宋体" w:hAnsi="宋体"/>
                <w:sz w:val="24"/>
              </w:rPr>
            </w:pPr>
            <w:r w:rsidRPr="00F24652">
              <w:rPr>
                <w:rFonts w:ascii="宋体" w:eastAsia="宋体" w:hAnsi="宋体" w:cs="宋体" w:hint="eastAsia"/>
                <w:sz w:val="24"/>
              </w:rPr>
              <w:t>序号</w:t>
            </w:r>
          </w:p>
        </w:tc>
        <w:tc>
          <w:tcPr>
            <w:tcW w:w="1192" w:type="dxa"/>
            <w:vAlign w:val="center"/>
          </w:tcPr>
          <w:p w:rsidR="00A7339E" w:rsidRPr="00F24652" w:rsidRDefault="00A7339E" w:rsidP="001C4D2F">
            <w:pPr>
              <w:adjustRightInd w:val="0"/>
              <w:snapToGrid w:val="0"/>
              <w:jc w:val="center"/>
              <w:rPr>
                <w:rFonts w:ascii="宋体" w:eastAsia="宋体" w:hAnsi="宋体"/>
                <w:sz w:val="24"/>
              </w:rPr>
            </w:pPr>
            <w:r w:rsidRPr="00F24652">
              <w:rPr>
                <w:rFonts w:ascii="宋体" w:eastAsia="宋体" w:hAnsi="宋体" w:cs="宋体" w:hint="eastAsia"/>
                <w:sz w:val="24"/>
              </w:rPr>
              <w:t>姓</w:t>
            </w:r>
            <w:r w:rsidRPr="00F24652">
              <w:rPr>
                <w:rFonts w:ascii="宋体" w:eastAsia="宋体" w:hAnsi="宋体"/>
                <w:sz w:val="24"/>
              </w:rPr>
              <w:t xml:space="preserve">  </w:t>
            </w:r>
            <w:r w:rsidRPr="00F24652">
              <w:rPr>
                <w:rFonts w:ascii="宋体" w:eastAsia="宋体" w:hAnsi="宋体" w:cs="宋体" w:hint="eastAsia"/>
                <w:sz w:val="24"/>
              </w:rPr>
              <w:t>名</w:t>
            </w:r>
          </w:p>
        </w:tc>
        <w:tc>
          <w:tcPr>
            <w:tcW w:w="891" w:type="dxa"/>
            <w:vAlign w:val="center"/>
          </w:tcPr>
          <w:p w:rsidR="00A7339E" w:rsidRPr="00F24652" w:rsidRDefault="00A7339E" w:rsidP="001C4D2F">
            <w:pPr>
              <w:adjustRightInd w:val="0"/>
              <w:snapToGrid w:val="0"/>
              <w:jc w:val="center"/>
              <w:rPr>
                <w:rFonts w:ascii="宋体" w:eastAsia="宋体" w:hAnsi="宋体"/>
                <w:sz w:val="24"/>
              </w:rPr>
            </w:pPr>
            <w:r w:rsidRPr="00F24652">
              <w:rPr>
                <w:rFonts w:ascii="宋体" w:eastAsia="宋体" w:hAnsi="宋体" w:cs="宋体" w:hint="eastAsia"/>
                <w:sz w:val="24"/>
              </w:rPr>
              <w:t>性别</w:t>
            </w:r>
          </w:p>
        </w:tc>
        <w:tc>
          <w:tcPr>
            <w:tcW w:w="891" w:type="dxa"/>
            <w:vAlign w:val="center"/>
          </w:tcPr>
          <w:p w:rsidR="00A7339E" w:rsidRPr="00F24652" w:rsidRDefault="00A7339E" w:rsidP="001C4D2F">
            <w:pPr>
              <w:adjustRightInd w:val="0"/>
              <w:snapToGrid w:val="0"/>
              <w:jc w:val="center"/>
              <w:rPr>
                <w:rFonts w:ascii="宋体" w:eastAsia="宋体" w:hAnsi="宋体"/>
                <w:sz w:val="24"/>
              </w:rPr>
            </w:pPr>
            <w:r w:rsidRPr="00F24652">
              <w:rPr>
                <w:rFonts w:ascii="宋体" w:eastAsia="宋体" w:hAnsi="宋体" w:cs="宋体" w:hint="eastAsia"/>
                <w:sz w:val="24"/>
              </w:rPr>
              <w:t>年龄</w:t>
            </w:r>
          </w:p>
        </w:tc>
        <w:tc>
          <w:tcPr>
            <w:tcW w:w="891" w:type="dxa"/>
            <w:vAlign w:val="center"/>
          </w:tcPr>
          <w:p w:rsidR="00A7339E" w:rsidRPr="00F24652" w:rsidRDefault="00A7339E" w:rsidP="001C4D2F">
            <w:pPr>
              <w:adjustRightInd w:val="0"/>
              <w:snapToGrid w:val="0"/>
              <w:jc w:val="center"/>
              <w:rPr>
                <w:rFonts w:ascii="宋体" w:eastAsia="宋体" w:hAnsi="宋体"/>
                <w:sz w:val="24"/>
              </w:rPr>
            </w:pPr>
            <w:r w:rsidRPr="00F24652">
              <w:rPr>
                <w:rFonts w:ascii="宋体" w:eastAsia="宋体" w:hAnsi="宋体" w:cs="宋体" w:hint="eastAsia"/>
                <w:sz w:val="24"/>
              </w:rPr>
              <w:t>职称</w:t>
            </w:r>
          </w:p>
        </w:tc>
        <w:tc>
          <w:tcPr>
            <w:tcW w:w="2304" w:type="dxa"/>
            <w:vAlign w:val="center"/>
          </w:tcPr>
          <w:p w:rsidR="00A7339E" w:rsidRPr="00F24652" w:rsidRDefault="00A7339E" w:rsidP="001C4D2F">
            <w:pPr>
              <w:adjustRightInd w:val="0"/>
              <w:snapToGrid w:val="0"/>
              <w:jc w:val="center"/>
              <w:rPr>
                <w:rFonts w:ascii="宋体" w:eastAsia="宋体" w:hAnsi="宋体"/>
                <w:sz w:val="24"/>
              </w:rPr>
            </w:pPr>
            <w:r w:rsidRPr="00F24652">
              <w:rPr>
                <w:rFonts w:ascii="宋体" w:eastAsia="宋体" w:hAnsi="宋体" w:cs="宋体" w:hint="eastAsia"/>
                <w:sz w:val="24"/>
              </w:rPr>
              <w:t>工作单位</w:t>
            </w:r>
          </w:p>
        </w:tc>
        <w:tc>
          <w:tcPr>
            <w:tcW w:w="1491" w:type="dxa"/>
            <w:vAlign w:val="center"/>
          </w:tcPr>
          <w:p w:rsidR="00A7339E" w:rsidRPr="00F24652" w:rsidRDefault="00A7339E" w:rsidP="001C4D2F">
            <w:pPr>
              <w:adjustRightInd w:val="0"/>
              <w:snapToGrid w:val="0"/>
              <w:jc w:val="center"/>
              <w:rPr>
                <w:rFonts w:ascii="宋体" w:eastAsia="宋体" w:hAnsi="宋体"/>
                <w:sz w:val="24"/>
              </w:rPr>
            </w:pPr>
            <w:r w:rsidRPr="00F24652">
              <w:rPr>
                <w:rFonts w:ascii="宋体" w:eastAsia="宋体" w:hAnsi="宋体" w:cs="宋体" w:hint="eastAsia"/>
                <w:sz w:val="24"/>
              </w:rPr>
              <w:t>签</w:t>
            </w:r>
            <w:r w:rsidRPr="00F24652">
              <w:rPr>
                <w:rFonts w:ascii="宋体" w:eastAsia="宋体" w:hAnsi="宋体"/>
                <w:sz w:val="24"/>
              </w:rPr>
              <w:t xml:space="preserve">  </w:t>
            </w:r>
            <w:r w:rsidRPr="00F24652">
              <w:rPr>
                <w:rFonts w:ascii="宋体" w:eastAsia="宋体" w:hAnsi="宋体" w:cs="宋体" w:hint="eastAsia"/>
                <w:sz w:val="24"/>
              </w:rPr>
              <w:t>名</w:t>
            </w:r>
          </w:p>
        </w:tc>
      </w:tr>
      <w:tr w:rsidR="00A7339E" w:rsidRPr="00F24652" w:rsidTr="001C4D2F">
        <w:trPr>
          <w:cantSplit/>
          <w:trHeight w:val="1605"/>
          <w:jc w:val="center"/>
        </w:trPr>
        <w:tc>
          <w:tcPr>
            <w:tcW w:w="701" w:type="dxa"/>
            <w:vMerge/>
            <w:vAlign w:val="center"/>
          </w:tcPr>
          <w:p w:rsidR="00A7339E" w:rsidRPr="00F24652" w:rsidRDefault="00A7339E" w:rsidP="001C4D2F">
            <w:pPr>
              <w:adjustRightInd w:val="0"/>
              <w:snapToGrid w:val="0"/>
              <w:jc w:val="center"/>
              <w:rPr>
                <w:rFonts w:ascii="宋体" w:eastAsia="宋体" w:hAnsi="宋体"/>
                <w:sz w:val="24"/>
              </w:rPr>
            </w:pPr>
          </w:p>
        </w:tc>
        <w:tc>
          <w:tcPr>
            <w:tcW w:w="593" w:type="dxa"/>
            <w:vAlign w:val="center"/>
          </w:tcPr>
          <w:p w:rsidR="00A7339E" w:rsidRPr="00F24652" w:rsidRDefault="00A7339E" w:rsidP="001C4D2F">
            <w:pPr>
              <w:adjustRightInd w:val="0"/>
              <w:snapToGrid w:val="0"/>
              <w:jc w:val="center"/>
              <w:rPr>
                <w:rFonts w:ascii="宋体" w:eastAsia="宋体" w:hAnsi="宋体"/>
                <w:sz w:val="24"/>
              </w:rPr>
            </w:pPr>
            <w:r w:rsidRPr="00F24652">
              <w:rPr>
                <w:rFonts w:ascii="宋体" w:eastAsia="宋体" w:hAnsi="宋体"/>
                <w:sz w:val="24"/>
              </w:rPr>
              <w:t>1</w:t>
            </w:r>
          </w:p>
        </w:tc>
        <w:tc>
          <w:tcPr>
            <w:tcW w:w="1192" w:type="dxa"/>
            <w:vAlign w:val="center"/>
          </w:tcPr>
          <w:p w:rsidR="00A7339E" w:rsidRPr="00F24652" w:rsidRDefault="00A7339E" w:rsidP="001C4D2F">
            <w:pPr>
              <w:adjustRightInd w:val="0"/>
              <w:snapToGrid w:val="0"/>
              <w:jc w:val="center"/>
              <w:rPr>
                <w:rFonts w:ascii="宋体" w:eastAsia="宋体" w:hAnsi="宋体"/>
                <w:sz w:val="24"/>
              </w:rPr>
            </w:pPr>
          </w:p>
        </w:tc>
        <w:tc>
          <w:tcPr>
            <w:tcW w:w="891" w:type="dxa"/>
            <w:vAlign w:val="center"/>
          </w:tcPr>
          <w:p w:rsidR="00A7339E" w:rsidRPr="00F24652" w:rsidRDefault="00A7339E" w:rsidP="001C4D2F">
            <w:pPr>
              <w:adjustRightInd w:val="0"/>
              <w:snapToGrid w:val="0"/>
              <w:jc w:val="center"/>
              <w:rPr>
                <w:rFonts w:ascii="宋体" w:eastAsia="宋体" w:hAnsi="宋体"/>
                <w:sz w:val="24"/>
              </w:rPr>
            </w:pPr>
          </w:p>
        </w:tc>
        <w:tc>
          <w:tcPr>
            <w:tcW w:w="891" w:type="dxa"/>
            <w:vAlign w:val="center"/>
          </w:tcPr>
          <w:p w:rsidR="00A7339E" w:rsidRPr="00F24652" w:rsidRDefault="00A7339E" w:rsidP="001C4D2F">
            <w:pPr>
              <w:adjustRightInd w:val="0"/>
              <w:snapToGrid w:val="0"/>
              <w:jc w:val="center"/>
              <w:rPr>
                <w:rFonts w:ascii="宋体" w:eastAsia="宋体" w:hAnsi="宋体"/>
                <w:sz w:val="24"/>
              </w:rPr>
            </w:pPr>
          </w:p>
        </w:tc>
        <w:tc>
          <w:tcPr>
            <w:tcW w:w="891" w:type="dxa"/>
            <w:vAlign w:val="center"/>
          </w:tcPr>
          <w:p w:rsidR="00A7339E" w:rsidRPr="00F24652" w:rsidRDefault="00A7339E" w:rsidP="001C4D2F">
            <w:pPr>
              <w:adjustRightInd w:val="0"/>
              <w:snapToGrid w:val="0"/>
              <w:jc w:val="center"/>
              <w:rPr>
                <w:rFonts w:ascii="宋体" w:eastAsia="宋体" w:hAnsi="宋体"/>
                <w:sz w:val="24"/>
              </w:rPr>
            </w:pPr>
          </w:p>
        </w:tc>
        <w:tc>
          <w:tcPr>
            <w:tcW w:w="2304" w:type="dxa"/>
            <w:vAlign w:val="center"/>
          </w:tcPr>
          <w:p w:rsidR="00A7339E" w:rsidRPr="00F24652" w:rsidRDefault="00A7339E" w:rsidP="001C4D2F">
            <w:pPr>
              <w:adjustRightInd w:val="0"/>
              <w:snapToGrid w:val="0"/>
              <w:jc w:val="center"/>
              <w:rPr>
                <w:rFonts w:ascii="宋体" w:eastAsia="宋体" w:hAnsi="宋体"/>
                <w:sz w:val="24"/>
              </w:rPr>
            </w:pPr>
          </w:p>
        </w:tc>
        <w:tc>
          <w:tcPr>
            <w:tcW w:w="1491" w:type="dxa"/>
            <w:vAlign w:val="center"/>
          </w:tcPr>
          <w:p w:rsidR="00A7339E" w:rsidRPr="00F24652" w:rsidRDefault="00A7339E" w:rsidP="001C4D2F">
            <w:pPr>
              <w:adjustRightInd w:val="0"/>
              <w:snapToGrid w:val="0"/>
              <w:jc w:val="center"/>
              <w:rPr>
                <w:rFonts w:ascii="宋体" w:eastAsia="宋体" w:hAnsi="宋体"/>
                <w:sz w:val="24"/>
              </w:rPr>
            </w:pPr>
          </w:p>
        </w:tc>
      </w:tr>
      <w:tr w:rsidR="00A7339E" w:rsidRPr="00F24652" w:rsidTr="001C4D2F">
        <w:trPr>
          <w:cantSplit/>
          <w:trHeight w:val="1605"/>
          <w:jc w:val="center"/>
        </w:trPr>
        <w:tc>
          <w:tcPr>
            <w:tcW w:w="701" w:type="dxa"/>
            <w:vMerge/>
            <w:vAlign w:val="center"/>
          </w:tcPr>
          <w:p w:rsidR="00A7339E" w:rsidRPr="00F24652" w:rsidRDefault="00A7339E" w:rsidP="001C4D2F">
            <w:pPr>
              <w:adjustRightInd w:val="0"/>
              <w:snapToGrid w:val="0"/>
              <w:jc w:val="center"/>
              <w:rPr>
                <w:rFonts w:ascii="宋体" w:eastAsia="宋体" w:hAnsi="宋体"/>
                <w:sz w:val="24"/>
              </w:rPr>
            </w:pPr>
          </w:p>
        </w:tc>
        <w:tc>
          <w:tcPr>
            <w:tcW w:w="593" w:type="dxa"/>
            <w:vAlign w:val="center"/>
          </w:tcPr>
          <w:p w:rsidR="00A7339E" w:rsidRPr="00F24652" w:rsidRDefault="00A7339E" w:rsidP="001C4D2F">
            <w:pPr>
              <w:adjustRightInd w:val="0"/>
              <w:snapToGrid w:val="0"/>
              <w:jc w:val="center"/>
              <w:rPr>
                <w:rFonts w:ascii="宋体" w:eastAsia="宋体" w:hAnsi="宋体"/>
                <w:sz w:val="24"/>
              </w:rPr>
            </w:pPr>
            <w:r w:rsidRPr="00F24652">
              <w:rPr>
                <w:rFonts w:ascii="宋体" w:eastAsia="宋体" w:hAnsi="宋体"/>
                <w:sz w:val="24"/>
              </w:rPr>
              <w:t>2</w:t>
            </w:r>
          </w:p>
        </w:tc>
        <w:tc>
          <w:tcPr>
            <w:tcW w:w="1192" w:type="dxa"/>
            <w:vAlign w:val="center"/>
          </w:tcPr>
          <w:p w:rsidR="00A7339E" w:rsidRPr="00F24652" w:rsidRDefault="00A7339E" w:rsidP="001C4D2F">
            <w:pPr>
              <w:adjustRightInd w:val="0"/>
              <w:snapToGrid w:val="0"/>
              <w:jc w:val="center"/>
              <w:rPr>
                <w:rFonts w:ascii="宋体" w:eastAsia="宋体" w:hAnsi="宋体"/>
                <w:sz w:val="24"/>
              </w:rPr>
            </w:pPr>
          </w:p>
        </w:tc>
        <w:tc>
          <w:tcPr>
            <w:tcW w:w="891" w:type="dxa"/>
            <w:vAlign w:val="center"/>
          </w:tcPr>
          <w:p w:rsidR="00A7339E" w:rsidRPr="00F24652" w:rsidRDefault="00A7339E" w:rsidP="001C4D2F">
            <w:pPr>
              <w:adjustRightInd w:val="0"/>
              <w:snapToGrid w:val="0"/>
              <w:jc w:val="center"/>
              <w:rPr>
                <w:rFonts w:ascii="宋体" w:eastAsia="宋体" w:hAnsi="宋体"/>
                <w:sz w:val="24"/>
              </w:rPr>
            </w:pPr>
          </w:p>
        </w:tc>
        <w:tc>
          <w:tcPr>
            <w:tcW w:w="891" w:type="dxa"/>
            <w:vAlign w:val="center"/>
          </w:tcPr>
          <w:p w:rsidR="00A7339E" w:rsidRPr="00F24652" w:rsidRDefault="00A7339E" w:rsidP="001C4D2F">
            <w:pPr>
              <w:adjustRightInd w:val="0"/>
              <w:snapToGrid w:val="0"/>
              <w:jc w:val="center"/>
              <w:rPr>
                <w:rFonts w:ascii="宋体" w:eastAsia="宋体" w:hAnsi="宋体"/>
                <w:sz w:val="24"/>
              </w:rPr>
            </w:pPr>
          </w:p>
        </w:tc>
        <w:tc>
          <w:tcPr>
            <w:tcW w:w="891" w:type="dxa"/>
            <w:vAlign w:val="center"/>
          </w:tcPr>
          <w:p w:rsidR="00A7339E" w:rsidRPr="00F24652" w:rsidRDefault="00A7339E" w:rsidP="001C4D2F">
            <w:pPr>
              <w:adjustRightInd w:val="0"/>
              <w:snapToGrid w:val="0"/>
              <w:jc w:val="center"/>
              <w:rPr>
                <w:rFonts w:ascii="宋体" w:eastAsia="宋体" w:hAnsi="宋体"/>
                <w:sz w:val="24"/>
              </w:rPr>
            </w:pPr>
          </w:p>
        </w:tc>
        <w:tc>
          <w:tcPr>
            <w:tcW w:w="2304" w:type="dxa"/>
            <w:vAlign w:val="center"/>
          </w:tcPr>
          <w:p w:rsidR="00A7339E" w:rsidRPr="00F24652" w:rsidRDefault="00A7339E" w:rsidP="001C4D2F">
            <w:pPr>
              <w:adjustRightInd w:val="0"/>
              <w:snapToGrid w:val="0"/>
              <w:jc w:val="center"/>
              <w:rPr>
                <w:rFonts w:ascii="宋体" w:eastAsia="宋体" w:hAnsi="宋体"/>
                <w:sz w:val="24"/>
              </w:rPr>
            </w:pPr>
          </w:p>
        </w:tc>
        <w:tc>
          <w:tcPr>
            <w:tcW w:w="1491" w:type="dxa"/>
            <w:vAlign w:val="center"/>
          </w:tcPr>
          <w:p w:rsidR="00A7339E" w:rsidRPr="00F24652" w:rsidRDefault="00A7339E" w:rsidP="001C4D2F">
            <w:pPr>
              <w:adjustRightInd w:val="0"/>
              <w:snapToGrid w:val="0"/>
              <w:jc w:val="center"/>
              <w:rPr>
                <w:rFonts w:ascii="宋体" w:eastAsia="宋体" w:hAnsi="宋体"/>
                <w:sz w:val="24"/>
              </w:rPr>
            </w:pPr>
          </w:p>
        </w:tc>
      </w:tr>
      <w:tr w:rsidR="00A7339E" w:rsidRPr="00F24652" w:rsidTr="001C4D2F">
        <w:trPr>
          <w:cantSplit/>
          <w:trHeight w:val="1605"/>
          <w:jc w:val="center"/>
        </w:trPr>
        <w:tc>
          <w:tcPr>
            <w:tcW w:w="701" w:type="dxa"/>
            <w:vMerge/>
            <w:vAlign w:val="center"/>
          </w:tcPr>
          <w:p w:rsidR="00A7339E" w:rsidRPr="00F24652" w:rsidRDefault="00A7339E" w:rsidP="001C4D2F">
            <w:pPr>
              <w:adjustRightInd w:val="0"/>
              <w:snapToGrid w:val="0"/>
              <w:jc w:val="center"/>
              <w:rPr>
                <w:rFonts w:ascii="宋体" w:eastAsia="宋体" w:hAnsi="宋体"/>
                <w:sz w:val="24"/>
              </w:rPr>
            </w:pPr>
          </w:p>
        </w:tc>
        <w:tc>
          <w:tcPr>
            <w:tcW w:w="593" w:type="dxa"/>
            <w:vAlign w:val="center"/>
          </w:tcPr>
          <w:p w:rsidR="00A7339E" w:rsidRPr="00F24652" w:rsidRDefault="00A7339E" w:rsidP="001C4D2F">
            <w:pPr>
              <w:adjustRightInd w:val="0"/>
              <w:snapToGrid w:val="0"/>
              <w:jc w:val="center"/>
              <w:rPr>
                <w:rFonts w:ascii="宋体" w:eastAsia="宋体" w:hAnsi="宋体"/>
                <w:sz w:val="24"/>
              </w:rPr>
            </w:pPr>
            <w:r w:rsidRPr="00F24652">
              <w:rPr>
                <w:rFonts w:ascii="宋体" w:eastAsia="宋体" w:hAnsi="宋体"/>
                <w:sz w:val="24"/>
              </w:rPr>
              <w:t>3</w:t>
            </w:r>
          </w:p>
        </w:tc>
        <w:tc>
          <w:tcPr>
            <w:tcW w:w="1192" w:type="dxa"/>
            <w:vAlign w:val="center"/>
          </w:tcPr>
          <w:p w:rsidR="00A7339E" w:rsidRPr="00F24652" w:rsidRDefault="00A7339E" w:rsidP="001C4D2F">
            <w:pPr>
              <w:adjustRightInd w:val="0"/>
              <w:snapToGrid w:val="0"/>
              <w:jc w:val="center"/>
              <w:rPr>
                <w:rFonts w:ascii="宋体" w:eastAsia="宋体" w:hAnsi="宋体"/>
                <w:sz w:val="24"/>
              </w:rPr>
            </w:pPr>
          </w:p>
        </w:tc>
        <w:tc>
          <w:tcPr>
            <w:tcW w:w="891" w:type="dxa"/>
            <w:vAlign w:val="center"/>
          </w:tcPr>
          <w:p w:rsidR="00A7339E" w:rsidRPr="00F24652" w:rsidRDefault="00A7339E" w:rsidP="001C4D2F">
            <w:pPr>
              <w:adjustRightInd w:val="0"/>
              <w:snapToGrid w:val="0"/>
              <w:jc w:val="center"/>
              <w:rPr>
                <w:rFonts w:ascii="宋体" w:eastAsia="宋体" w:hAnsi="宋体"/>
                <w:sz w:val="24"/>
              </w:rPr>
            </w:pPr>
          </w:p>
        </w:tc>
        <w:tc>
          <w:tcPr>
            <w:tcW w:w="891" w:type="dxa"/>
            <w:vAlign w:val="center"/>
          </w:tcPr>
          <w:p w:rsidR="00A7339E" w:rsidRPr="00F24652" w:rsidRDefault="00A7339E" w:rsidP="001C4D2F">
            <w:pPr>
              <w:adjustRightInd w:val="0"/>
              <w:snapToGrid w:val="0"/>
              <w:jc w:val="center"/>
              <w:rPr>
                <w:rFonts w:ascii="宋体" w:eastAsia="宋体" w:hAnsi="宋体"/>
                <w:sz w:val="24"/>
              </w:rPr>
            </w:pPr>
          </w:p>
        </w:tc>
        <w:tc>
          <w:tcPr>
            <w:tcW w:w="891" w:type="dxa"/>
            <w:vAlign w:val="center"/>
          </w:tcPr>
          <w:p w:rsidR="00A7339E" w:rsidRPr="00F24652" w:rsidRDefault="00A7339E" w:rsidP="001C4D2F">
            <w:pPr>
              <w:adjustRightInd w:val="0"/>
              <w:snapToGrid w:val="0"/>
              <w:jc w:val="center"/>
              <w:rPr>
                <w:rFonts w:ascii="宋体" w:eastAsia="宋体" w:hAnsi="宋体"/>
                <w:sz w:val="24"/>
              </w:rPr>
            </w:pPr>
          </w:p>
        </w:tc>
        <w:tc>
          <w:tcPr>
            <w:tcW w:w="2304" w:type="dxa"/>
            <w:vAlign w:val="center"/>
          </w:tcPr>
          <w:p w:rsidR="00A7339E" w:rsidRPr="00F24652" w:rsidRDefault="00A7339E" w:rsidP="001C4D2F">
            <w:pPr>
              <w:adjustRightInd w:val="0"/>
              <w:snapToGrid w:val="0"/>
              <w:jc w:val="center"/>
              <w:rPr>
                <w:rFonts w:ascii="宋体" w:eastAsia="宋体" w:hAnsi="宋体"/>
                <w:sz w:val="24"/>
              </w:rPr>
            </w:pPr>
          </w:p>
        </w:tc>
        <w:tc>
          <w:tcPr>
            <w:tcW w:w="1491" w:type="dxa"/>
            <w:vAlign w:val="center"/>
          </w:tcPr>
          <w:p w:rsidR="00A7339E" w:rsidRPr="00F24652" w:rsidRDefault="00A7339E" w:rsidP="001C4D2F">
            <w:pPr>
              <w:adjustRightInd w:val="0"/>
              <w:snapToGrid w:val="0"/>
              <w:jc w:val="center"/>
              <w:rPr>
                <w:rFonts w:ascii="宋体" w:eastAsia="宋体" w:hAnsi="宋体"/>
                <w:sz w:val="24"/>
              </w:rPr>
            </w:pPr>
          </w:p>
        </w:tc>
      </w:tr>
      <w:tr w:rsidR="00A7339E" w:rsidRPr="00F24652" w:rsidTr="001C4D2F">
        <w:trPr>
          <w:cantSplit/>
          <w:trHeight w:val="1605"/>
          <w:jc w:val="center"/>
        </w:trPr>
        <w:tc>
          <w:tcPr>
            <w:tcW w:w="701" w:type="dxa"/>
            <w:vMerge/>
            <w:vAlign w:val="center"/>
          </w:tcPr>
          <w:p w:rsidR="00A7339E" w:rsidRPr="00F24652" w:rsidRDefault="00A7339E" w:rsidP="001C4D2F">
            <w:pPr>
              <w:adjustRightInd w:val="0"/>
              <w:snapToGrid w:val="0"/>
              <w:jc w:val="center"/>
              <w:rPr>
                <w:rFonts w:ascii="宋体" w:eastAsia="宋体" w:hAnsi="宋体"/>
                <w:sz w:val="24"/>
              </w:rPr>
            </w:pPr>
          </w:p>
        </w:tc>
        <w:tc>
          <w:tcPr>
            <w:tcW w:w="593" w:type="dxa"/>
            <w:vAlign w:val="center"/>
          </w:tcPr>
          <w:p w:rsidR="00A7339E" w:rsidRPr="00F24652" w:rsidRDefault="00A7339E" w:rsidP="001C4D2F">
            <w:pPr>
              <w:adjustRightInd w:val="0"/>
              <w:snapToGrid w:val="0"/>
              <w:jc w:val="center"/>
              <w:rPr>
                <w:rFonts w:ascii="宋体" w:eastAsia="宋体" w:hAnsi="宋体"/>
                <w:sz w:val="24"/>
              </w:rPr>
            </w:pPr>
            <w:r w:rsidRPr="00F24652">
              <w:rPr>
                <w:rFonts w:ascii="宋体" w:eastAsia="宋体" w:hAnsi="宋体"/>
                <w:sz w:val="24"/>
              </w:rPr>
              <w:t>4</w:t>
            </w:r>
          </w:p>
        </w:tc>
        <w:tc>
          <w:tcPr>
            <w:tcW w:w="1192" w:type="dxa"/>
            <w:vAlign w:val="center"/>
          </w:tcPr>
          <w:p w:rsidR="00A7339E" w:rsidRPr="00F24652" w:rsidRDefault="00A7339E" w:rsidP="001C4D2F">
            <w:pPr>
              <w:adjustRightInd w:val="0"/>
              <w:snapToGrid w:val="0"/>
              <w:jc w:val="center"/>
              <w:rPr>
                <w:rFonts w:ascii="宋体" w:eastAsia="宋体" w:hAnsi="宋体"/>
                <w:sz w:val="24"/>
              </w:rPr>
            </w:pPr>
          </w:p>
        </w:tc>
        <w:tc>
          <w:tcPr>
            <w:tcW w:w="891" w:type="dxa"/>
            <w:vAlign w:val="center"/>
          </w:tcPr>
          <w:p w:rsidR="00A7339E" w:rsidRPr="00F24652" w:rsidRDefault="00A7339E" w:rsidP="001C4D2F">
            <w:pPr>
              <w:adjustRightInd w:val="0"/>
              <w:snapToGrid w:val="0"/>
              <w:jc w:val="center"/>
              <w:rPr>
                <w:rFonts w:ascii="宋体" w:eastAsia="宋体" w:hAnsi="宋体"/>
                <w:sz w:val="24"/>
              </w:rPr>
            </w:pPr>
          </w:p>
        </w:tc>
        <w:tc>
          <w:tcPr>
            <w:tcW w:w="891" w:type="dxa"/>
            <w:vAlign w:val="center"/>
          </w:tcPr>
          <w:p w:rsidR="00A7339E" w:rsidRPr="00F24652" w:rsidRDefault="00A7339E" w:rsidP="001C4D2F">
            <w:pPr>
              <w:adjustRightInd w:val="0"/>
              <w:snapToGrid w:val="0"/>
              <w:jc w:val="center"/>
              <w:rPr>
                <w:rFonts w:ascii="宋体" w:eastAsia="宋体" w:hAnsi="宋体"/>
                <w:sz w:val="24"/>
              </w:rPr>
            </w:pPr>
          </w:p>
        </w:tc>
        <w:tc>
          <w:tcPr>
            <w:tcW w:w="891" w:type="dxa"/>
            <w:vAlign w:val="center"/>
          </w:tcPr>
          <w:p w:rsidR="00A7339E" w:rsidRPr="00F24652" w:rsidRDefault="00A7339E" w:rsidP="001C4D2F">
            <w:pPr>
              <w:adjustRightInd w:val="0"/>
              <w:snapToGrid w:val="0"/>
              <w:jc w:val="center"/>
              <w:rPr>
                <w:rFonts w:ascii="宋体" w:eastAsia="宋体" w:hAnsi="宋体"/>
                <w:sz w:val="24"/>
              </w:rPr>
            </w:pPr>
          </w:p>
        </w:tc>
        <w:tc>
          <w:tcPr>
            <w:tcW w:w="2304" w:type="dxa"/>
            <w:vAlign w:val="center"/>
          </w:tcPr>
          <w:p w:rsidR="00A7339E" w:rsidRPr="00F24652" w:rsidRDefault="00A7339E" w:rsidP="001C4D2F">
            <w:pPr>
              <w:adjustRightInd w:val="0"/>
              <w:snapToGrid w:val="0"/>
              <w:jc w:val="center"/>
              <w:rPr>
                <w:rFonts w:ascii="宋体" w:eastAsia="宋体" w:hAnsi="宋体"/>
                <w:sz w:val="24"/>
              </w:rPr>
            </w:pPr>
          </w:p>
        </w:tc>
        <w:tc>
          <w:tcPr>
            <w:tcW w:w="1491" w:type="dxa"/>
            <w:vAlign w:val="center"/>
          </w:tcPr>
          <w:p w:rsidR="00A7339E" w:rsidRPr="00F24652" w:rsidRDefault="00A7339E" w:rsidP="001C4D2F">
            <w:pPr>
              <w:adjustRightInd w:val="0"/>
              <w:snapToGrid w:val="0"/>
              <w:jc w:val="center"/>
              <w:rPr>
                <w:rFonts w:ascii="宋体" w:eastAsia="宋体" w:hAnsi="宋体"/>
                <w:sz w:val="24"/>
              </w:rPr>
            </w:pPr>
          </w:p>
        </w:tc>
      </w:tr>
      <w:tr w:rsidR="00A7339E" w:rsidRPr="00F24652" w:rsidTr="001C4D2F">
        <w:trPr>
          <w:cantSplit/>
          <w:trHeight w:val="1605"/>
          <w:jc w:val="center"/>
        </w:trPr>
        <w:tc>
          <w:tcPr>
            <w:tcW w:w="701" w:type="dxa"/>
            <w:vMerge/>
            <w:vAlign w:val="center"/>
          </w:tcPr>
          <w:p w:rsidR="00A7339E" w:rsidRPr="00F24652" w:rsidRDefault="00A7339E" w:rsidP="001C4D2F">
            <w:pPr>
              <w:adjustRightInd w:val="0"/>
              <w:snapToGrid w:val="0"/>
              <w:jc w:val="center"/>
              <w:rPr>
                <w:rFonts w:ascii="宋体" w:eastAsia="宋体" w:hAnsi="宋体"/>
                <w:sz w:val="24"/>
              </w:rPr>
            </w:pPr>
          </w:p>
        </w:tc>
        <w:tc>
          <w:tcPr>
            <w:tcW w:w="593" w:type="dxa"/>
            <w:vAlign w:val="center"/>
          </w:tcPr>
          <w:p w:rsidR="00A7339E" w:rsidRPr="00F24652" w:rsidRDefault="00A7339E" w:rsidP="001C4D2F">
            <w:pPr>
              <w:adjustRightInd w:val="0"/>
              <w:snapToGrid w:val="0"/>
              <w:jc w:val="center"/>
              <w:rPr>
                <w:rFonts w:ascii="宋体" w:eastAsia="宋体" w:hAnsi="宋体"/>
                <w:sz w:val="24"/>
              </w:rPr>
            </w:pPr>
            <w:r w:rsidRPr="00F24652">
              <w:rPr>
                <w:rFonts w:ascii="宋体" w:eastAsia="宋体" w:hAnsi="宋体"/>
                <w:sz w:val="24"/>
              </w:rPr>
              <w:t>5</w:t>
            </w:r>
          </w:p>
        </w:tc>
        <w:tc>
          <w:tcPr>
            <w:tcW w:w="1192" w:type="dxa"/>
            <w:vAlign w:val="center"/>
          </w:tcPr>
          <w:p w:rsidR="00A7339E" w:rsidRPr="00F24652" w:rsidRDefault="00A7339E" w:rsidP="001C4D2F">
            <w:pPr>
              <w:adjustRightInd w:val="0"/>
              <w:snapToGrid w:val="0"/>
              <w:jc w:val="center"/>
              <w:rPr>
                <w:rFonts w:ascii="宋体" w:eastAsia="宋体" w:hAnsi="宋体"/>
                <w:sz w:val="24"/>
              </w:rPr>
            </w:pPr>
          </w:p>
        </w:tc>
        <w:tc>
          <w:tcPr>
            <w:tcW w:w="891" w:type="dxa"/>
            <w:vAlign w:val="center"/>
          </w:tcPr>
          <w:p w:rsidR="00A7339E" w:rsidRPr="00F24652" w:rsidRDefault="00A7339E" w:rsidP="001C4D2F">
            <w:pPr>
              <w:adjustRightInd w:val="0"/>
              <w:snapToGrid w:val="0"/>
              <w:jc w:val="center"/>
              <w:rPr>
                <w:rFonts w:ascii="宋体" w:eastAsia="宋体" w:hAnsi="宋体"/>
                <w:sz w:val="24"/>
              </w:rPr>
            </w:pPr>
          </w:p>
        </w:tc>
        <w:tc>
          <w:tcPr>
            <w:tcW w:w="891" w:type="dxa"/>
            <w:vAlign w:val="center"/>
          </w:tcPr>
          <w:p w:rsidR="00A7339E" w:rsidRPr="00F24652" w:rsidRDefault="00A7339E" w:rsidP="001C4D2F">
            <w:pPr>
              <w:adjustRightInd w:val="0"/>
              <w:snapToGrid w:val="0"/>
              <w:jc w:val="center"/>
              <w:rPr>
                <w:rFonts w:ascii="宋体" w:eastAsia="宋体" w:hAnsi="宋体"/>
                <w:sz w:val="24"/>
              </w:rPr>
            </w:pPr>
          </w:p>
        </w:tc>
        <w:tc>
          <w:tcPr>
            <w:tcW w:w="891" w:type="dxa"/>
            <w:vAlign w:val="center"/>
          </w:tcPr>
          <w:p w:rsidR="00A7339E" w:rsidRPr="00F24652" w:rsidRDefault="00A7339E" w:rsidP="001C4D2F">
            <w:pPr>
              <w:adjustRightInd w:val="0"/>
              <w:snapToGrid w:val="0"/>
              <w:jc w:val="center"/>
              <w:rPr>
                <w:rFonts w:ascii="宋体" w:eastAsia="宋体" w:hAnsi="宋体"/>
                <w:sz w:val="24"/>
              </w:rPr>
            </w:pPr>
          </w:p>
        </w:tc>
        <w:tc>
          <w:tcPr>
            <w:tcW w:w="2304" w:type="dxa"/>
            <w:vAlign w:val="center"/>
          </w:tcPr>
          <w:p w:rsidR="00A7339E" w:rsidRPr="00F24652" w:rsidRDefault="00A7339E" w:rsidP="001C4D2F">
            <w:pPr>
              <w:adjustRightInd w:val="0"/>
              <w:snapToGrid w:val="0"/>
              <w:jc w:val="center"/>
              <w:rPr>
                <w:rFonts w:ascii="宋体" w:eastAsia="宋体" w:hAnsi="宋体"/>
                <w:sz w:val="24"/>
              </w:rPr>
            </w:pPr>
          </w:p>
        </w:tc>
        <w:tc>
          <w:tcPr>
            <w:tcW w:w="1491" w:type="dxa"/>
            <w:vAlign w:val="center"/>
          </w:tcPr>
          <w:p w:rsidR="00A7339E" w:rsidRPr="00F24652" w:rsidRDefault="00A7339E" w:rsidP="001C4D2F">
            <w:pPr>
              <w:adjustRightInd w:val="0"/>
              <w:snapToGrid w:val="0"/>
              <w:jc w:val="center"/>
              <w:rPr>
                <w:rFonts w:ascii="宋体" w:eastAsia="宋体" w:hAnsi="宋体"/>
                <w:sz w:val="24"/>
              </w:rPr>
            </w:pPr>
          </w:p>
        </w:tc>
      </w:tr>
    </w:tbl>
    <w:p w:rsidR="00F23089" w:rsidRDefault="00F23089" w:rsidP="00A7339E">
      <w:pPr>
        <w:ind w:firstLineChars="200" w:firstLine="640"/>
        <w:rPr>
          <w:rFonts w:ascii="黑体" w:eastAsia="黑体" w:cs="黑体"/>
        </w:rPr>
      </w:pPr>
    </w:p>
    <w:p w:rsidR="00F23089" w:rsidRDefault="00F23089" w:rsidP="00A7339E">
      <w:pPr>
        <w:ind w:firstLineChars="200" w:firstLine="640"/>
        <w:rPr>
          <w:rFonts w:ascii="黑体" w:eastAsia="黑体" w:cs="黑体"/>
        </w:rPr>
      </w:pPr>
    </w:p>
    <w:p w:rsidR="00A7339E" w:rsidRPr="00F24652" w:rsidRDefault="00A7339E" w:rsidP="00A7339E">
      <w:pPr>
        <w:ind w:firstLineChars="200" w:firstLine="640"/>
        <w:rPr>
          <w:rFonts w:ascii="黑体" w:eastAsia="黑体"/>
        </w:rPr>
      </w:pPr>
      <w:r w:rsidRPr="00F24652">
        <w:rPr>
          <w:rFonts w:ascii="黑体" w:eastAsia="黑体" w:cs="黑体" w:hint="eastAsia"/>
        </w:rPr>
        <w:lastRenderedPageBreak/>
        <w:t>二、研究成果简介</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97"/>
      </w:tblGrid>
      <w:tr w:rsidR="00A7339E" w:rsidRPr="00F24652" w:rsidTr="001C4D2F">
        <w:trPr>
          <w:trHeight w:val="12720"/>
          <w:jc w:val="center"/>
        </w:trPr>
        <w:tc>
          <w:tcPr>
            <w:tcW w:w="8897" w:type="dxa"/>
          </w:tcPr>
          <w:p w:rsidR="00A7339E" w:rsidRPr="00F24652" w:rsidRDefault="00A7339E" w:rsidP="001C4D2F">
            <w:pPr>
              <w:spacing w:line="400" w:lineRule="exact"/>
              <w:rPr>
                <w:rFonts w:ascii="宋体" w:eastAsia="宋体" w:hAnsi="宋体"/>
                <w:sz w:val="24"/>
              </w:rPr>
            </w:pPr>
            <w:r w:rsidRPr="00F24652">
              <w:rPr>
                <w:rFonts w:ascii="宋体" w:eastAsia="宋体" w:hAnsi="宋体"/>
                <w:sz w:val="24"/>
              </w:rPr>
              <w:t xml:space="preserve">    </w:t>
            </w:r>
            <w:r w:rsidRPr="00F24652">
              <w:rPr>
                <w:rFonts w:ascii="宋体" w:eastAsia="宋体" w:hAnsi="宋体" w:cs="宋体" w:hint="eastAsia"/>
                <w:sz w:val="24"/>
              </w:rPr>
              <w:t>内容提示：该项目研究的目的、意义及要解决的主要问题；研究成果的主要内容；教学改革方案和实践过程；成果的理论创新和实践创新情况；项目的特色和社会影响。该栏目限定在</w:t>
            </w:r>
            <w:r w:rsidRPr="00F24652">
              <w:rPr>
                <w:rFonts w:ascii="宋体" w:eastAsia="宋体" w:hAnsi="宋体"/>
                <w:sz w:val="24"/>
              </w:rPr>
              <w:t>3000</w:t>
            </w:r>
            <w:r w:rsidRPr="00F24652">
              <w:rPr>
                <w:rFonts w:ascii="宋体" w:eastAsia="宋体" w:hAnsi="宋体" w:cs="宋体" w:hint="eastAsia"/>
                <w:sz w:val="24"/>
              </w:rPr>
              <w:t>字左右。</w:t>
            </w:r>
          </w:p>
        </w:tc>
      </w:tr>
    </w:tbl>
    <w:p w:rsidR="00F23089" w:rsidRDefault="00F23089" w:rsidP="00A7339E">
      <w:pPr>
        <w:ind w:firstLineChars="150" w:firstLine="480"/>
        <w:rPr>
          <w:rFonts w:ascii="黑体" w:eastAsia="黑体" w:cs="黑体"/>
        </w:rPr>
      </w:pPr>
    </w:p>
    <w:p w:rsidR="00A7339E" w:rsidRPr="00F24652" w:rsidRDefault="00A7339E" w:rsidP="00A7339E">
      <w:pPr>
        <w:ind w:firstLineChars="150" w:firstLine="480"/>
        <w:rPr>
          <w:rFonts w:ascii="黑体" w:eastAsia="黑体"/>
        </w:rPr>
      </w:pPr>
      <w:r w:rsidRPr="00F24652">
        <w:rPr>
          <w:rFonts w:ascii="黑体" w:eastAsia="黑体" w:cs="黑体" w:hint="eastAsia"/>
        </w:rPr>
        <w:lastRenderedPageBreak/>
        <w:t>三、项目研究总结报告</w:t>
      </w:r>
    </w:p>
    <w:tbl>
      <w:tblPr>
        <w:tblW w:w="8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54"/>
      </w:tblGrid>
      <w:tr w:rsidR="00A7339E" w:rsidRPr="00F24652" w:rsidTr="001C4D2F">
        <w:trPr>
          <w:trHeight w:val="12720"/>
          <w:jc w:val="center"/>
        </w:trPr>
        <w:tc>
          <w:tcPr>
            <w:tcW w:w="8954" w:type="dxa"/>
          </w:tcPr>
          <w:p w:rsidR="00A7339E" w:rsidRPr="00F24652" w:rsidRDefault="00A7339E" w:rsidP="001C4D2F">
            <w:pPr>
              <w:spacing w:line="400" w:lineRule="exact"/>
              <w:rPr>
                <w:rFonts w:eastAsia="宋体"/>
                <w:sz w:val="24"/>
              </w:rPr>
            </w:pPr>
            <w:r w:rsidRPr="00F24652">
              <w:rPr>
                <w:rFonts w:eastAsia="宋体"/>
                <w:sz w:val="24"/>
              </w:rPr>
              <w:t xml:space="preserve">    </w:t>
            </w:r>
            <w:r w:rsidRPr="00F24652">
              <w:rPr>
                <w:rFonts w:eastAsia="宋体" w:cs="宋体" w:hint="eastAsia"/>
                <w:sz w:val="24"/>
              </w:rPr>
              <w:t>内容提示：项目启动以来所做的主要工作，包括围绕项目开展的理论研究和改革实践情况，研究与改革取得的主要成绩，校内外应用和推广情况。研究工作中存在的问题分析和下一步的工作。</w:t>
            </w:r>
          </w:p>
          <w:p w:rsidR="00A7339E" w:rsidRPr="00F24652" w:rsidRDefault="00A7339E" w:rsidP="001C4D2F">
            <w:pPr>
              <w:rPr>
                <w:rFonts w:eastAsia="宋体"/>
                <w:sz w:val="24"/>
              </w:rPr>
            </w:pPr>
          </w:p>
        </w:tc>
      </w:tr>
    </w:tbl>
    <w:p w:rsidR="00F23089" w:rsidRDefault="00F23089" w:rsidP="00A7339E">
      <w:pPr>
        <w:ind w:firstLineChars="200" w:firstLine="560"/>
        <w:rPr>
          <w:rFonts w:ascii="黑体" w:eastAsia="黑体" w:cs="黑体"/>
          <w:sz w:val="28"/>
          <w:szCs w:val="28"/>
        </w:rPr>
      </w:pPr>
    </w:p>
    <w:p w:rsidR="00A7339E" w:rsidRDefault="00A7339E" w:rsidP="00A7339E">
      <w:pPr>
        <w:ind w:firstLineChars="200" w:firstLine="560"/>
        <w:rPr>
          <w:rFonts w:ascii="黑体" w:eastAsia="黑体"/>
          <w:sz w:val="28"/>
          <w:szCs w:val="28"/>
        </w:rPr>
      </w:pPr>
      <w:r>
        <w:rPr>
          <w:rFonts w:ascii="黑体" w:eastAsia="黑体" w:cs="黑体" w:hint="eastAsia"/>
          <w:sz w:val="28"/>
          <w:szCs w:val="28"/>
        </w:rPr>
        <w:lastRenderedPageBreak/>
        <w:t>四、项目成果清单</w:t>
      </w:r>
    </w:p>
    <w:tbl>
      <w:tblPr>
        <w:tblW w:w="8972"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72"/>
      </w:tblGrid>
      <w:tr w:rsidR="00A7339E" w:rsidRPr="00F24652" w:rsidTr="001C4D2F">
        <w:trPr>
          <w:trHeight w:val="12459"/>
          <w:jc w:val="center"/>
        </w:trPr>
        <w:tc>
          <w:tcPr>
            <w:tcW w:w="8972" w:type="dxa"/>
          </w:tcPr>
          <w:p w:rsidR="00A7339E" w:rsidRPr="00F24652" w:rsidRDefault="00A7339E" w:rsidP="001C4D2F">
            <w:pPr>
              <w:snapToGrid w:val="0"/>
              <w:rPr>
                <w:rFonts w:ascii="宋体" w:eastAsia="宋体" w:hAnsi="宋体"/>
                <w:sz w:val="24"/>
              </w:rPr>
            </w:pPr>
            <w:r w:rsidRPr="00F24652">
              <w:rPr>
                <w:rFonts w:ascii="宋体" w:eastAsia="宋体" w:hAnsi="宋体" w:cs="宋体" w:hint="eastAsia"/>
                <w:sz w:val="24"/>
              </w:rPr>
              <w:t>项目成果包括以下内容：</w:t>
            </w:r>
          </w:p>
          <w:p w:rsidR="00A7339E" w:rsidRPr="00F24652" w:rsidRDefault="00A7339E" w:rsidP="001C4D2F">
            <w:pPr>
              <w:snapToGrid w:val="0"/>
              <w:ind w:left="1063" w:hangingChars="443" w:hanging="1063"/>
              <w:rPr>
                <w:rFonts w:ascii="宋体" w:eastAsia="宋体" w:hAnsi="宋体"/>
                <w:sz w:val="24"/>
              </w:rPr>
            </w:pPr>
            <w:r w:rsidRPr="00F24652">
              <w:rPr>
                <w:rFonts w:ascii="宋体" w:eastAsia="宋体" w:hAnsi="宋体"/>
                <w:sz w:val="24"/>
              </w:rPr>
              <w:t>1</w:t>
            </w:r>
            <w:r w:rsidRPr="00F24652">
              <w:rPr>
                <w:rFonts w:ascii="宋体" w:eastAsia="宋体" w:hAnsi="宋体" w:cs="宋体" w:hint="eastAsia"/>
                <w:sz w:val="24"/>
              </w:rPr>
              <w:t>、</w:t>
            </w:r>
            <w:r>
              <w:rPr>
                <w:rFonts w:ascii="宋体" w:eastAsia="宋体" w:hAnsi="宋体" w:cs="宋体" w:hint="eastAsia"/>
                <w:sz w:val="24"/>
              </w:rPr>
              <w:t>教改</w:t>
            </w:r>
            <w:r w:rsidRPr="00F24652">
              <w:rPr>
                <w:rFonts w:ascii="宋体" w:eastAsia="宋体" w:hAnsi="宋体" w:cs="宋体" w:hint="eastAsia"/>
                <w:sz w:val="24"/>
              </w:rPr>
              <w:t>论文：注明发表论文的级别（</w:t>
            </w:r>
            <w:r w:rsidRPr="00F24652">
              <w:rPr>
                <w:rFonts w:ascii="宋体" w:eastAsia="宋体" w:hAnsi="宋体"/>
                <w:sz w:val="24"/>
              </w:rPr>
              <w:t>CSSCI</w:t>
            </w:r>
            <w:r w:rsidRPr="00F24652">
              <w:rPr>
                <w:rFonts w:ascii="宋体" w:eastAsia="宋体" w:hAnsi="宋体" w:cs="宋体" w:hint="eastAsia"/>
                <w:sz w:val="24"/>
              </w:rPr>
              <w:t>、北大核</w:t>
            </w:r>
            <w:r>
              <w:rPr>
                <w:rFonts w:ascii="宋体" w:eastAsia="宋体" w:hAnsi="宋体" w:cs="宋体" w:hint="eastAsia"/>
                <w:sz w:val="24"/>
              </w:rPr>
              <w:t>心、一般期刊），发表的卷期号、时间、期刊名、题目、作者以及页码；</w:t>
            </w:r>
          </w:p>
          <w:p w:rsidR="00A7339E" w:rsidRDefault="00A7339E" w:rsidP="001C4D2F">
            <w:pPr>
              <w:snapToGrid w:val="0"/>
              <w:rPr>
                <w:rFonts w:ascii="宋体" w:eastAsia="宋体" w:hAnsi="宋体" w:cs="宋体"/>
                <w:sz w:val="24"/>
              </w:rPr>
            </w:pPr>
            <w:r w:rsidRPr="00F24652">
              <w:rPr>
                <w:rFonts w:ascii="宋体" w:eastAsia="宋体" w:hAnsi="宋体"/>
                <w:sz w:val="24"/>
              </w:rPr>
              <w:t>2</w:t>
            </w:r>
            <w:r>
              <w:rPr>
                <w:rFonts w:ascii="宋体" w:eastAsia="宋体" w:hAnsi="宋体" w:cs="宋体" w:hint="eastAsia"/>
                <w:sz w:val="24"/>
              </w:rPr>
              <w:t>、</w:t>
            </w:r>
            <w:r w:rsidRPr="00707E17">
              <w:rPr>
                <w:rFonts w:ascii="宋体" w:eastAsia="宋体" w:hAnsi="宋体" w:cs="宋体" w:hint="eastAsia"/>
                <w:sz w:val="24"/>
              </w:rPr>
              <w:t>教材：注明教材名称、出版社、出版年份、本人角色（主编、副主编、主要编写人员）</w:t>
            </w:r>
            <w:r>
              <w:rPr>
                <w:rFonts w:ascii="宋体" w:eastAsia="宋体" w:hAnsi="宋体" w:cs="宋体" w:hint="eastAsia"/>
                <w:sz w:val="24"/>
              </w:rPr>
              <w:t>；</w:t>
            </w:r>
          </w:p>
          <w:p w:rsidR="00A7339E" w:rsidRDefault="00A7339E" w:rsidP="001C4D2F">
            <w:pPr>
              <w:snapToGrid w:val="0"/>
              <w:rPr>
                <w:rFonts w:ascii="宋体" w:eastAsia="宋体" w:hAnsi="宋体" w:cs="宋体"/>
                <w:sz w:val="24"/>
              </w:rPr>
            </w:pPr>
            <w:r>
              <w:rPr>
                <w:rFonts w:ascii="宋体" w:eastAsia="宋体" w:hAnsi="宋体" w:cs="宋体" w:hint="eastAsia"/>
                <w:sz w:val="24"/>
              </w:rPr>
              <w:t>3、教育教学方</w:t>
            </w:r>
            <w:r w:rsidRPr="00707E17">
              <w:rPr>
                <w:rFonts w:ascii="宋体" w:eastAsia="宋体" w:hAnsi="宋体" w:cs="宋体" w:hint="eastAsia"/>
                <w:sz w:val="24"/>
              </w:rPr>
              <w:t>案：注明名称、数量</w:t>
            </w:r>
            <w:r>
              <w:rPr>
                <w:rFonts w:ascii="宋体" w:eastAsia="宋体" w:hAnsi="宋体" w:cs="宋体" w:hint="eastAsia"/>
                <w:sz w:val="24"/>
              </w:rPr>
              <w:t>；</w:t>
            </w:r>
          </w:p>
          <w:p w:rsidR="00A7339E" w:rsidRDefault="00A7339E" w:rsidP="001C4D2F">
            <w:pPr>
              <w:snapToGrid w:val="0"/>
              <w:rPr>
                <w:rFonts w:ascii="宋体" w:eastAsia="宋体" w:hAnsi="宋体" w:cs="宋体"/>
                <w:sz w:val="24"/>
              </w:rPr>
            </w:pPr>
            <w:r>
              <w:rPr>
                <w:rFonts w:ascii="宋体" w:eastAsia="宋体" w:hAnsi="宋体" w:cs="宋体" w:hint="eastAsia"/>
                <w:sz w:val="24"/>
              </w:rPr>
              <w:t>4、自制教学实验设施、装置：注明名称、种数；</w:t>
            </w:r>
          </w:p>
          <w:p w:rsidR="00A7339E" w:rsidRPr="00707E17" w:rsidRDefault="00A7339E" w:rsidP="001C4D2F">
            <w:pPr>
              <w:snapToGrid w:val="0"/>
              <w:rPr>
                <w:rFonts w:ascii="宋体" w:eastAsia="宋体" w:hAnsi="宋体"/>
                <w:sz w:val="24"/>
              </w:rPr>
            </w:pPr>
            <w:r>
              <w:rPr>
                <w:rFonts w:ascii="宋体" w:eastAsia="宋体" w:hAnsi="宋体" w:cs="宋体" w:hint="eastAsia"/>
                <w:sz w:val="24"/>
              </w:rPr>
              <w:t>5、教学改革成果推广报告：注明时间、地点；</w:t>
            </w:r>
          </w:p>
          <w:p w:rsidR="00A7339E" w:rsidRDefault="00A7339E" w:rsidP="001C4D2F">
            <w:pPr>
              <w:snapToGrid w:val="0"/>
              <w:rPr>
                <w:rFonts w:ascii="宋体" w:eastAsia="宋体" w:hAnsi="宋体" w:cs="宋体"/>
                <w:sz w:val="24"/>
              </w:rPr>
            </w:pPr>
            <w:r>
              <w:rPr>
                <w:rFonts w:ascii="宋体" w:eastAsia="宋体" w:hAnsi="宋体" w:hint="eastAsia"/>
                <w:sz w:val="24"/>
              </w:rPr>
              <w:t>5</w:t>
            </w:r>
            <w:r>
              <w:rPr>
                <w:rFonts w:ascii="宋体" w:eastAsia="宋体" w:hAnsi="宋体" w:cs="宋体" w:hint="eastAsia"/>
                <w:sz w:val="24"/>
              </w:rPr>
              <w:t>、其他能够支撑成果结题的材料；</w:t>
            </w:r>
          </w:p>
          <w:p w:rsidR="00A7339E" w:rsidRPr="00707E17" w:rsidRDefault="00A7339E" w:rsidP="001C4D2F">
            <w:pPr>
              <w:snapToGrid w:val="0"/>
              <w:rPr>
                <w:rFonts w:ascii="宋体" w:eastAsia="宋体" w:hAnsi="宋体"/>
                <w:sz w:val="24"/>
              </w:rPr>
            </w:pPr>
            <w:r>
              <w:rPr>
                <w:rFonts w:ascii="宋体" w:eastAsia="宋体" w:hAnsi="宋体" w:cs="宋体" w:hint="eastAsia"/>
                <w:sz w:val="24"/>
              </w:rPr>
              <w:t>6、受益学生人数。</w:t>
            </w:r>
          </w:p>
          <w:p w:rsidR="00A7339E" w:rsidRPr="00F24652" w:rsidRDefault="00A7339E" w:rsidP="001C4D2F">
            <w:pPr>
              <w:snapToGrid w:val="0"/>
              <w:ind w:firstLineChars="200" w:firstLine="480"/>
              <w:rPr>
                <w:rFonts w:ascii="宋体" w:eastAsia="宋体" w:hAnsi="宋体"/>
                <w:sz w:val="24"/>
              </w:rPr>
            </w:pPr>
          </w:p>
        </w:tc>
      </w:tr>
    </w:tbl>
    <w:p w:rsidR="00F23089" w:rsidRDefault="00F23089" w:rsidP="00A7339E">
      <w:pPr>
        <w:ind w:firstLineChars="200" w:firstLine="640"/>
        <w:rPr>
          <w:rFonts w:ascii="黑体" w:eastAsia="黑体" w:cs="黑体"/>
        </w:rPr>
      </w:pPr>
    </w:p>
    <w:p w:rsidR="00F23089" w:rsidRDefault="00F23089" w:rsidP="00A7339E">
      <w:pPr>
        <w:ind w:firstLineChars="200" w:firstLine="640"/>
        <w:rPr>
          <w:rFonts w:ascii="黑体" w:eastAsia="黑体" w:cs="黑体"/>
        </w:rPr>
      </w:pPr>
    </w:p>
    <w:p w:rsidR="00A7339E" w:rsidRPr="00F24652" w:rsidRDefault="00A7339E" w:rsidP="00A7339E">
      <w:pPr>
        <w:ind w:firstLineChars="200" w:firstLine="640"/>
        <w:rPr>
          <w:rFonts w:ascii="黑体" w:eastAsia="黑体"/>
        </w:rPr>
      </w:pPr>
      <w:r w:rsidRPr="00F24652">
        <w:rPr>
          <w:rFonts w:ascii="黑体" w:eastAsia="黑体" w:cs="黑体" w:hint="eastAsia"/>
        </w:rPr>
        <w:lastRenderedPageBreak/>
        <w:t>五、经费使用情况</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08"/>
      </w:tblGrid>
      <w:tr w:rsidR="00A7339E" w:rsidRPr="00F24652" w:rsidTr="001C4D2F">
        <w:trPr>
          <w:jc w:val="center"/>
        </w:trPr>
        <w:tc>
          <w:tcPr>
            <w:tcW w:w="8808" w:type="dxa"/>
          </w:tcPr>
          <w:p w:rsidR="00A7339E" w:rsidRPr="00F24652" w:rsidRDefault="00A7339E" w:rsidP="001C4D2F">
            <w:pPr>
              <w:rPr>
                <w:rFonts w:eastAsia="宋体"/>
                <w:sz w:val="24"/>
              </w:rPr>
            </w:pPr>
            <w:r w:rsidRPr="00F24652">
              <w:rPr>
                <w:rFonts w:eastAsia="宋体"/>
                <w:sz w:val="24"/>
              </w:rPr>
              <w:t xml:space="preserve">    </w:t>
            </w:r>
            <w:r w:rsidRPr="00F24652">
              <w:rPr>
                <w:rFonts w:eastAsia="宋体" w:cs="宋体" w:hint="eastAsia"/>
                <w:sz w:val="24"/>
              </w:rPr>
              <w:t>经费合计</w:t>
            </w:r>
            <w:r w:rsidRPr="00F24652">
              <w:rPr>
                <w:rFonts w:eastAsia="宋体"/>
                <w:sz w:val="24"/>
              </w:rPr>
              <w:t xml:space="preserve">    </w:t>
            </w:r>
            <w:r w:rsidRPr="00F24652">
              <w:rPr>
                <w:rFonts w:eastAsia="宋体" w:cs="宋体" w:hint="eastAsia"/>
                <w:sz w:val="24"/>
              </w:rPr>
              <w:t>元，其中，省教育厅（或部委）拨款</w:t>
            </w:r>
            <w:r w:rsidRPr="00F24652">
              <w:rPr>
                <w:rFonts w:eastAsia="宋体"/>
                <w:sz w:val="24"/>
              </w:rPr>
              <w:t xml:space="preserve">      </w:t>
            </w:r>
            <w:r w:rsidRPr="00F24652">
              <w:rPr>
                <w:rFonts w:eastAsia="宋体" w:cs="宋体" w:hint="eastAsia"/>
                <w:sz w:val="24"/>
              </w:rPr>
              <w:t>元，学校配套资助</w:t>
            </w:r>
            <w:r w:rsidRPr="00F24652">
              <w:rPr>
                <w:rFonts w:eastAsia="宋体"/>
                <w:sz w:val="24"/>
              </w:rPr>
              <w:t xml:space="preserve">      </w:t>
            </w:r>
            <w:r w:rsidRPr="00F24652">
              <w:rPr>
                <w:rFonts w:eastAsia="宋体" w:cs="宋体" w:hint="eastAsia"/>
                <w:sz w:val="24"/>
              </w:rPr>
              <w:t>元，其他自筹经费</w:t>
            </w:r>
            <w:r w:rsidRPr="00F24652">
              <w:rPr>
                <w:rFonts w:eastAsia="宋体"/>
                <w:sz w:val="24"/>
              </w:rPr>
              <w:t xml:space="preserve">          </w:t>
            </w:r>
            <w:r w:rsidRPr="00F24652">
              <w:rPr>
                <w:rFonts w:eastAsia="宋体" w:cs="宋体" w:hint="eastAsia"/>
                <w:sz w:val="24"/>
              </w:rPr>
              <w:t>元。</w:t>
            </w:r>
          </w:p>
        </w:tc>
      </w:tr>
      <w:tr w:rsidR="00A7339E" w:rsidRPr="00F24652" w:rsidTr="001C4D2F">
        <w:trPr>
          <w:trHeight w:val="5144"/>
          <w:jc w:val="center"/>
        </w:trPr>
        <w:tc>
          <w:tcPr>
            <w:tcW w:w="8808" w:type="dxa"/>
            <w:vAlign w:val="bottom"/>
          </w:tcPr>
          <w:p w:rsidR="00A7339E" w:rsidRPr="00F24652" w:rsidRDefault="00A7339E" w:rsidP="001C4D2F">
            <w:pPr>
              <w:rPr>
                <w:rFonts w:eastAsia="宋体"/>
                <w:sz w:val="24"/>
              </w:rPr>
            </w:pPr>
            <w:r w:rsidRPr="00F24652">
              <w:rPr>
                <w:rFonts w:eastAsia="宋体" w:cs="宋体" w:hint="eastAsia"/>
                <w:sz w:val="24"/>
              </w:rPr>
              <w:t>经费支出情况：</w:t>
            </w:r>
          </w:p>
          <w:p w:rsidR="00A7339E" w:rsidRPr="00F24652" w:rsidRDefault="00A7339E" w:rsidP="001C4D2F">
            <w:pPr>
              <w:rPr>
                <w:rFonts w:eastAsia="宋体"/>
                <w:sz w:val="24"/>
              </w:rPr>
            </w:pPr>
          </w:p>
          <w:p w:rsidR="00A7339E" w:rsidRPr="00F24652" w:rsidRDefault="00A7339E" w:rsidP="001C4D2F">
            <w:pPr>
              <w:rPr>
                <w:rFonts w:eastAsia="宋体"/>
                <w:sz w:val="24"/>
              </w:rPr>
            </w:pPr>
          </w:p>
          <w:p w:rsidR="00A7339E" w:rsidRPr="00F24652" w:rsidRDefault="00A7339E" w:rsidP="001C4D2F">
            <w:pPr>
              <w:rPr>
                <w:rFonts w:eastAsia="宋体"/>
                <w:sz w:val="24"/>
              </w:rPr>
            </w:pPr>
          </w:p>
          <w:p w:rsidR="00A7339E" w:rsidRPr="00F24652" w:rsidRDefault="00A7339E" w:rsidP="001C4D2F">
            <w:pPr>
              <w:rPr>
                <w:rFonts w:eastAsia="宋体"/>
                <w:sz w:val="24"/>
              </w:rPr>
            </w:pPr>
          </w:p>
          <w:p w:rsidR="00A7339E" w:rsidRPr="00F24652" w:rsidRDefault="00A7339E" w:rsidP="001C4D2F">
            <w:pPr>
              <w:rPr>
                <w:rFonts w:eastAsia="宋体"/>
                <w:sz w:val="24"/>
              </w:rPr>
            </w:pPr>
          </w:p>
          <w:p w:rsidR="00A7339E" w:rsidRPr="00F24652" w:rsidRDefault="00A7339E" w:rsidP="001C4D2F">
            <w:pPr>
              <w:snapToGrid w:val="0"/>
              <w:spacing w:line="520" w:lineRule="exact"/>
              <w:ind w:firstLineChars="2466" w:firstLine="5918"/>
              <w:rPr>
                <w:rFonts w:eastAsia="宋体"/>
                <w:sz w:val="24"/>
              </w:rPr>
            </w:pPr>
            <w:r w:rsidRPr="00F24652">
              <w:rPr>
                <w:rFonts w:eastAsia="宋体" w:cs="宋体" w:hint="eastAsia"/>
                <w:sz w:val="24"/>
              </w:rPr>
              <w:t>学校盖章</w:t>
            </w:r>
          </w:p>
          <w:p w:rsidR="00A7339E" w:rsidRPr="00F24652" w:rsidRDefault="00A7339E" w:rsidP="001C4D2F">
            <w:pPr>
              <w:snapToGrid w:val="0"/>
              <w:spacing w:line="520" w:lineRule="exact"/>
              <w:ind w:firstLineChars="3102" w:firstLine="7445"/>
              <w:rPr>
                <w:rFonts w:eastAsia="宋体"/>
                <w:sz w:val="24"/>
              </w:rPr>
            </w:pPr>
            <w:r w:rsidRPr="00F24652">
              <w:rPr>
                <w:rFonts w:eastAsia="宋体" w:cs="宋体" w:hint="eastAsia"/>
                <w:sz w:val="24"/>
              </w:rPr>
              <w:t>年</w:t>
            </w:r>
            <w:r w:rsidRPr="00F24652">
              <w:rPr>
                <w:rFonts w:eastAsia="宋体"/>
                <w:sz w:val="24"/>
              </w:rPr>
              <w:t xml:space="preserve">    </w:t>
            </w:r>
            <w:r w:rsidRPr="00F24652">
              <w:rPr>
                <w:rFonts w:eastAsia="宋体" w:cs="宋体" w:hint="eastAsia"/>
                <w:sz w:val="24"/>
              </w:rPr>
              <w:t>月</w:t>
            </w:r>
            <w:r w:rsidRPr="00F24652">
              <w:rPr>
                <w:rFonts w:eastAsia="宋体"/>
                <w:sz w:val="24"/>
              </w:rPr>
              <w:t xml:space="preserve">    </w:t>
            </w:r>
            <w:r w:rsidRPr="00F24652">
              <w:rPr>
                <w:rFonts w:eastAsia="宋体" w:cs="宋体" w:hint="eastAsia"/>
                <w:sz w:val="24"/>
              </w:rPr>
              <w:t>日</w:t>
            </w:r>
          </w:p>
        </w:tc>
      </w:tr>
    </w:tbl>
    <w:p w:rsidR="00A7339E" w:rsidRPr="00F24652" w:rsidRDefault="00A7339E" w:rsidP="00A7339E">
      <w:pPr>
        <w:ind w:firstLineChars="150" w:firstLine="480"/>
        <w:rPr>
          <w:rFonts w:ascii="黑体" w:eastAsia="黑体"/>
        </w:rPr>
      </w:pPr>
      <w:r w:rsidRPr="00F24652">
        <w:rPr>
          <w:rFonts w:ascii="黑体" w:eastAsia="黑体" w:cs="黑体" w:hint="eastAsia"/>
        </w:rPr>
        <w:t>六、学校审核意见</w:t>
      </w:r>
    </w:p>
    <w:tbl>
      <w:tblPr>
        <w:tblW w:w="8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12"/>
      </w:tblGrid>
      <w:tr w:rsidR="00A7339E" w:rsidRPr="00F24652" w:rsidTr="001C4D2F">
        <w:trPr>
          <w:trHeight w:val="5428"/>
          <w:jc w:val="center"/>
        </w:trPr>
        <w:tc>
          <w:tcPr>
            <w:tcW w:w="8812" w:type="dxa"/>
          </w:tcPr>
          <w:p w:rsidR="00FE7B59" w:rsidRDefault="00A7339E" w:rsidP="001C4D2F">
            <w:pPr>
              <w:spacing w:line="400" w:lineRule="exact"/>
              <w:ind w:firstLineChars="200" w:firstLine="480"/>
              <w:rPr>
                <w:rFonts w:eastAsia="宋体" w:cs="宋体"/>
                <w:sz w:val="24"/>
              </w:rPr>
            </w:pPr>
            <w:r w:rsidRPr="00F24652">
              <w:rPr>
                <w:rFonts w:eastAsia="宋体" w:cs="宋体" w:hint="eastAsia"/>
                <w:sz w:val="24"/>
              </w:rPr>
              <w:t>内容提示：项目主持人所在学校对结题的意见，包括对项目研究工作和研究成果的评价等。</w:t>
            </w:r>
          </w:p>
          <w:p w:rsidR="00A7339E" w:rsidRPr="00FE7B59" w:rsidRDefault="00FE7B59" w:rsidP="00FE7B59">
            <w:pPr>
              <w:spacing w:line="400" w:lineRule="exact"/>
              <w:ind w:firstLineChars="200" w:firstLine="723"/>
              <w:rPr>
                <w:rFonts w:eastAsia="宋体"/>
                <w:b/>
                <w:sz w:val="24"/>
              </w:rPr>
            </w:pPr>
            <w:r w:rsidRPr="00FE7B59">
              <w:rPr>
                <w:rFonts w:eastAsia="宋体" w:cs="宋体" w:hint="eastAsia"/>
                <w:b/>
                <w:sz w:val="36"/>
                <w:szCs w:val="36"/>
              </w:rPr>
              <w:t>此处也由本人根据自己的研究情况填写</w:t>
            </w:r>
            <w:r w:rsidR="004D611F">
              <w:rPr>
                <w:rFonts w:eastAsia="宋体" w:cs="宋体" w:hint="eastAsia"/>
                <w:b/>
                <w:sz w:val="36"/>
                <w:szCs w:val="36"/>
              </w:rPr>
              <w:t>评价意见</w:t>
            </w:r>
            <w:r w:rsidRPr="00FE7B59">
              <w:rPr>
                <w:rFonts w:eastAsia="宋体" w:cs="宋体" w:hint="eastAsia"/>
                <w:b/>
                <w:sz w:val="36"/>
                <w:szCs w:val="36"/>
              </w:rPr>
              <w:t>（打印、不用手写）</w:t>
            </w:r>
          </w:p>
          <w:p w:rsidR="00A7339E" w:rsidRPr="00F24652" w:rsidRDefault="00A7339E" w:rsidP="001C4D2F">
            <w:pPr>
              <w:spacing w:line="400" w:lineRule="exact"/>
              <w:ind w:firstLineChars="100" w:firstLine="240"/>
              <w:rPr>
                <w:rFonts w:eastAsia="宋体"/>
                <w:sz w:val="24"/>
              </w:rPr>
            </w:pPr>
          </w:p>
          <w:p w:rsidR="00A7339E" w:rsidRPr="00F24652" w:rsidRDefault="00A7339E" w:rsidP="001C4D2F">
            <w:pPr>
              <w:spacing w:line="400" w:lineRule="exact"/>
              <w:ind w:firstLineChars="100" w:firstLine="240"/>
              <w:rPr>
                <w:rFonts w:eastAsia="宋体"/>
                <w:sz w:val="24"/>
              </w:rPr>
            </w:pPr>
          </w:p>
          <w:p w:rsidR="00A7339E" w:rsidRDefault="00A7339E" w:rsidP="001C4D2F">
            <w:pPr>
              <w:spacing w:line="400" w:lineRule="exact"/>
              <w:ind w:firstLineChars="100" w:firstLine="240"/>
              <w:rPr>
                <w:rFonts w:eastAsia="宋体"/>
                <w:sz w:val="24"/>
              </w:rPr>
            </w:pPr>
          </w:p>
          <w:p w:rsidR="00A7339E" w:rsidRDefault="00A7339E" w:rsidP="001C4D2F">
            <w:pPr>
              <w:spacing w:line="400" w:lineRule="exact"/>
              <w:ind w:firstLineChars="100" w:firstLine="240"/>
              <w:rPr>
                <w:rFonts w:eastAsia="宋体"/>
                <w:sz w:val="24"/>
              </w:rPr>
            </w:pPr>
          </w:p>
          <w:p w:rsidR="00A7339E" w:rsidRDefault="00A7339E" w:rsidP="001C4D2F">
            <w:pPr>
              <w:spacing w:line="400" w:lineRule="exact"/>
              <w:ind w:firstLineChars="100" w:firstLine="240"/>
              <w:rPr>
                <w:rFonts w:eastAsia="宋体"/>
                <w:sz w:val="24"/>
              </w:rPr>
            </w:pPr>
          </w:p>
          <w:p w:rsidR="00A7339E" w:rsidRDefault="00A7339E" w:rsidP="001C4D2F">
            <w:pPr>
              <w:spacing w:line="400" w:lineRule="exact"/>
              <w:ind w:firstLineChars="100" w:firstLine="240"/>
              <w:rPr>
                <w:rFonts w:eastAsia="宋体"/>
                <w:sz w:val="24"/>
              </w:rPr>
            </w:pPr>
          </w:p>
          <w:p w:rsidR="00A7339E" w:rsidRDefault="00A7339E" w:rsidP="001C4D2F">
            <w:pPr>
              <w:spacing w:line="400" w:lineRule="exact"/>
              <w:ind w:firstLineChars="100" w:firstLine="240"/>
              <w:rPr>
                <w:rFonts w:eastAsia="宋体"/>
                <w:sz w:val="24"/>
              </w:rPr>
            </w:pPr>
          </w:p>
          <w:p w:rsidR="00A7339E" w:rsidRDefault="00A7339E" w:rsidP="001C4D2F">
            <w:pPr>
              <w:spacing w:line="400" w:lineRule="exact"/>
              <w:ind w:firstLineChars="100" w:firstLine="240"/>
              <w:rPr>
                <w:rFonts w:eastAsia="宋体"/>
                <w:sz w:val="24"/>
              </w:rPr>
            </w:pPr>
          </w:p>
          <w:p w:rsidR="00A7339E" w:rsidRPr="00F24652" w:rsidRDefault="00A7339E" w:rsidP="001C4D2F">
            <w:pPr>
              <w:spacing w:line="400" w:lineRule="exact"/>
              <w:ind w:firstLineChars="100" w:firstLine="240"/>
              <w:rPr>
                <w:rFonts w:eastAsia="宋体"/>
                <w:sz w:val="24"/>
              </w:rPr>
            </w:pPr>
          </w:p>
          <w:p w:rsidR="00A7339E" w:rsidRPr="00F24652" w:rsidRDefault="00A7339E" w:rsidP="001C4D2F">
            <w:pPr>
              <w:spacing w:line="400" w:lineRule="exact"/>
              <w:ind w:firstLineChars="100" w:firstLine="240"/>
              <w:rPr>
                <w:rFonts w:eastAsia="宋体"/>
                <w:sz w:val="24"/>
              </w:rPr>
            </w:pPr>
          </w:p>
          <w:p w:rsidR="00A7339E" w:rsidRPr="00F24652" w:rsidRDefault="00A7339E" w:rsidP="001C4D2F">
            <w:pPr>
              <w:spacing w:line="400" w:lineRule="exact"/>
              <w:ind w:firstLineChars="2276" w:firstLine="5462"/>
              <w:rPr>
                <w:rFonts w:eastAsia="宋体"/>
                <w:sz w:val="24"/>
              </w:rPr>
            </w:pPr>
            <w:r w:rsidRPr="00F24652">
              <w:rPr>
                <w:rFonts w:eastAsia="宋体" w:cs="宋体" w:hint="eastAsia"/>
                <w:sz w:val="24"/>
              </w:rPr>
              <w:t>学校负责人签章</w:t>
            </w:r>
          </w:p>
          <w:p w:rsidR="00A7339E" w:rsidRPr="00F24652" w:rsidRDefault="00A7339E" w:rsidP="001C4D2F">
            <w:pPr>
              <w:spacing w:line="400" w:lineRule="exact"/>
              <w:ind w:firstLineChars="2971" w:firstLine="7130"/>
              <w:rPr>
                <w:rFonts w:eastAsia="宋体"/>
                <w:sz w:val="24"/>
              </w:rPr>
            </w:pPr>
            <w:r w:rsidRPr="00F24652">
              <w:rPr>
                <w:rFonts w:eastAsia="宋体"/>
                <w:sz w:val="24"/>
              </w:rPr>
              <w:t xml:space="preserve">  </w:t>
            </w:r>
            <w:r w:rsidRPr="00F24652">
              <w:rPr>
                <w:rFonts w:eastAsia="宋体" w:cs="宋体" w:hint="eastAsia"/>
                <w:sz w:val="24"/>
              </w:rPr>
              <w:t>年</w:t>
            </w:r>
            <w:r w:rsidRPr="00F24652">
              <w:rPr>
                <w:rFonts w:eastAsia="宋体"/>
                <w:sz w:val="24"/>
              </w:rPr>
              <w:t xml:space="preserve">    </w:t>
            </w:r>
            <w:r w:rsidRPr="00F24652">
              <w:rPr>
                <w:rFonts w:eastAsia="宋体" w:cs="宋体" w:hint="eastAsia"/>
                <w:sz w:val="24"/>
              </w:rPr>
              <w:t>月</w:t>
            </w:r>
            <w:r w:rsidRPr="00F24652">
              <w:rPr>
                <w:rFonts w:eastAsia="宋体"/>
                <w:sz w:val="24"/>
              </w:rPr>
              <w:t xml:space="preserve">    </w:t>
            </w:r>
            <w:r w:rsidRPr="00F24652">
              <w:rPr>
                <w:rFonts w:eastAsia="宋体" w:cs="宋体" w:hint="eastAsia"/>
                <w:sz w:val="24"/>
              </w:rPr>
              <w:t>日</w:t>
            </w:r>
          </w:p>
        </w:tc>
      </w:tr>
    </w:tbl>
    <w:p w:rsidR="00602148" w:rsidRDefault="00077550" w:rsidP="00602148">
      <w:pPr>
        <w:pStyle w:val="a4"/>
        <w:ind w:firstLine="0"/>
        <w:rPr>
          <w:rFonts w:ascii="黑体" w:eastAsia="黑体" w:hAnsi="黑体"/>
          <w:sz w:val="32"/>
          <w:szCs w:val="32"/>
        </w:rPr>
      </w:pPr>
      <w:r>
        <w:br w:type="page"/>
      </w:r>
      <w:r w:rsidR="00602148" w:rsidRPr="00602148">
        <w:rPr>
          <w:rFonts w:ascii="黑体" w:eastAsia="黑体" w:hAnsi="黑体" w:hint="eastAsia"/>
          <w:sz w:val="32"/>
          <w:szCs w:val="32"/>
        </w:rPr>
        <w:lastRenderedPageBreak/>
        <w:t>附件</w:t>
      </w:r>
      <w:r w:rsidR="00133C96">
        <w:rPr>
          <w:rFonts w:ascii="黑体" w:eastAsia="黑体" w:hAnsi="黑体" w:hint="eastAsia"/>
          <w:sz w:val="32"/>
          <w:szCs w:val="32"/>
        </w:rPr>
        <w:t>3</w:t>
      </w:r>
    </w:p>
    <w:p w:rsidR="00DE62BE" w:rsidRPr="00DE62BE" w:rsidRDefault="00DE62BE" w:rsidP="00DE62BE"/>
    <w:p w:rsidR="00BF55FE" w:rsidRPr="009B68EE" w:rsidRDefault="00BF55FE" w:rsidP="00BF55FE">
      <w:pPr>
        <w:pStyle w:val="a4"/>
        <w:ind w:firstLine="0"/>
        <w:jc w:val="center"/>
        <w:rPr>
          <w:rFonts w:ascii="姚体" w:eastAsia="姚体"/>
          <w:b/>
          <w:color w:val="auto"/>
          <w:w w:val="90"/>
          <w:sz w:val="48"/>
        </w:rPr>
      </w:pPr>
      <w:r w:rsidRPr="009B68EE">
        <w:rPr>
          <w:rFonts w:ascii="姚体" w:eastAsia="姚体" w:hint="eastAsia"/>
          <w:b/>
          <w:color w:val="auto"/>
          <w:w w:val="90"/>
          <w:sz w:val="48"/>
        </w:rPr>
        <w:t>湖南省普通高等学校教学改革立项项目</w:t>
      </w:r>
    </w:p>
    <w:p w:rsidR="00BF55FE" w:rsidRDefault="00BF55FE" w:rsidP="00BF55FE">
      <w:pPr>
        <w:pStyle w:val="a4"/>
        <w:ind w:firstLine="0"/>
        <w:jc w:val="center"/>
        <w:rPr>
          <w:rFonts w:ascii="华文新魏" w:eastAsia="华文新魏"/>
          <w:color w:val="auto"/>
          <w:spacing w:val="80"/>
          <w:sz w:val="96"/>
          <w:szCs w:val="96"/>
        </w:rPr>
      </w:pPr>
    </w:p>
    <w:p w:rsidR="00BF55FE" w:rsidRPr="009B68EE" w:rsidRDefault="00BF55FE" w:rsidP="00BF55FE">
      <w:pPr>
        <w:pStyle w:val="a4"/>
        <w:ind w:firstLine="0"/>
        <w:jc w:val="center"/>
        <w:rPr>
          <w:rFonts w:ascii="华文新魏" w:eastAsia="华文新魏"/>
          <w:color w:val="auto"/>
          <w:sz w:val="96"/>
        </w:rPr>
      </w:pPr>
      <w:r w:rsidRPr="009B68EE">
        <w:rPr>
          <w:rFonts w:ascii="华文新魏" w:eastAsia="华文新魏" w:hint="eastAsia"/>
          <w:color w:val="auto"/>
          <w:spacing w:val="80"/>
          <w:sz w:val="96"/>
          <w:szCs w:val="96"/>
        </w:rPr>
        <w:t>中期报告</w:t>
      </w:r>
      <w:r w:rsidRPr="009B68EE">
        <w:rPr>
          <w:rFonts w:ascii="华文新魏" w:eastAsia="华文新魏" w:hint="eastAsia"/>
          <w:color w:val="auto"/>
          <w:sz w:val="96"/>
        </w:rPr>
        <w:t>书</w:t>
      </w:r>
    </w:p>
    <w:p w:rsidR="00BF55FE" w:rsidRPr="009B68EE" w:rsidRDefault="00BF55FE" w:rsidP="00BF55FE">
      <w:pPr>
        <w:pStyle w:val="a4"/>
        <w:ind w:firstLine="1920"/>
        <w:rPr>
          <w:rFonts w:ascii="仿宋_GB2312" w:eastAsia="仿宋_GB2312"/>
          <w:color w:val="auto"/>
          <w:sz w:val="32"/>
        </w:rPr>
      </w:pPr>
    </w:p>
    <w:p w:rsidR="00BF55FE" w:rsidRPr="009B68EE" w:rsidRDefault="00BF55FE" w:rsidP="00BF55FE">
      <w:pPr>
        <w:pStyle w:val="a4"/>
        <w:ind w:firstLine="0"/>
        <w:rPr>
          <w:rFonts w:ascii="仿宋_GB2312" w:eastAsia="仿宋_GB2312"/>
          <w:color w:val="auto"/>
          <w:sz w:val="32"/>
        </w:rPr>
      </w:pPr>
    </w:p>
    <w:p w:rsidR="00BF55FE" w:rsidRPr="009B68EE" w:rsidRDefault="00BF55FE" w:rsidP="00BF55FE">
      <w:pPr>
        <w:pStyle w:val="a4"/>
        <w:spacing w:line="720" w:lineRule="exact"/>
        <w:ind w:firstLine="0"/>
        <w:jc w:val="center"/>
        <w:rPr>
          <w:rFonts w:ascii="仿宋_GB2312" w:eastAsia="仿宋_GB2312"/>
          <w:color w:val="auto"/>
          <w:sz w:val="36"/>
        </w:rPr>
      </w:pPr>
      <w:r w:rsidRPr="009B68EE">
        <w:rPr>
          <w:rFonts w:ascii="楷体_GB2312" w:eastAsia="楷体_GB2312" w:hint="eastAsia"/>
          <w:color w:val="auto"/>
          <w:sz w:val="36"/>
        </w:rPr>
        <w:t>项 目 名 称</w:t>
      </w:r>
      <w:r w:rsidRPr="009B68EE">
        <w:rPr>
          <w:rFonts w:ascii="仿宋_GB2312" w:eastAsia="仿宋_GB2312" w:hint="eastAsia"/>
          <w:color w:val="auto"/>
          <w:sz w:val="36"/>
        </w:rPr>
        <w:t>：</w:t>
      </w:r>
      <w:r w:rsidRPr="009B68EE">
        <w:rPr>
          <w:color w:val="auto"/>
          <w:sz w:val="22"/>
        </w:rPr>
        <w:t>____________________________________________</w:t>
      </w:r>
    </w:p>
    <w:p w:rsidR="00BF55FE" w:rsidRPr="009B68EE" w:rsidRDefault="00BF55FE" w:rsidP="00BF55FE">
      <w:pPr>
        <w:pStyle w:val="a4"/>
        <w:spacing w:line="720" w:lineRule="exact"/>
        <w:ind w:firstLine="0"/>
        <w:jc w:val="center"/>
        <w:rPr>
          <w:rFonts w:ascii="仿宋_GB2312" w:eastAsia="仿宋_GB2312"/>
          <w:color w:val="auto"/>
          <w:sz w:val="36"/>
        </w:rPr>
      </w:pPr>
      <w:r w:rsidRPr="009B68EE">
        <w:rPr>
          <w:rFonts w:ascii="楷体_GB2312" w:eastAsia="楷体_GB2312" w:hint="eastAsia"/>
          <w:color w:val="auto"/>
          <w:sz w:val="36"/>
        </w:rPr>
        <w:t>项 目 编 号</w:t>
      </w:r>
      <w:r w:rsidRPr="009B68EE">
        <w:rPr>
          <w:rFonts w:ascii="仿宋_GB2312" w:eastAsia="仿宋_GB2312" w:hint="eastAsia"/>
          <w:color w:val="auto"/>
          <w:sz w:val="36"/>
        </w:rPr>
        <w:t>：</w:t>
      </w:r>
      <w:r w:rsidRPr="009B68EE">
        <w:rPr>
          <w:color w:val="auto"/>
          <w:sz w:val="22"/>
        </w:rPr>
        <w:t>____________________________________________</w:t>
      </w:r>
    </w:p>
    <w:p w:rsidR="00BF55FE" w:rsidRPr="009B68EE" w:rsidRDefault="00BF55FE" w:rsidP="00BF55FE">
      <w:pPr>
        <w:pStyle w:val="a4"/>
        <w:spacing w:line="720" w:lineRule="exact"/>
        <w:ind w:firstLine="0"/>
        <w:jc w:val="center"/>
        <w:rPr>
          <w:rFonts w:ascii="仿宋_GB2312" w:eastAsia="仿宋_GB2312"/>
          <w:color w:val="auto"/>
          <w:sz w:val="36"/>
        </w:rPr>
      </w:pPr>
      <w:r w:rsidRPr="009B68EE">
        <w:rPr>
          <w:rFonts w:ascii="楷体_GB2312" w:eastAsia="楷体_GB2312" w:hint="eastAsia"/>
          <w:color w:val="auto"/>
          <w:spacing w:val="16"/>
          <w:sz w:val="36"/>
        </w:rPr>
        <w:t>项目主持人</w:t>
      </w:r>
      <w:r w:rsidRPr="009B68EE">
        <w:rPr>
          <w:rFonts w:ascii="仿宋_GB2312" w:eastAsia="仿宋_GB2312" w:hint="eastAsia"/>
          <w:color w:val="auto"/>
          <w:sz w:val="36"/>
        </w:rPr>
        <w:t>：</w:t>
      </w:r>
      <w:r w:rsidRPr="009B68EE">
        <w:rPr>
          <w:color w:val="auto"/>
          <w:sz w:val="22"/>
        </w:rPr>
        <w:t>_____________________________________________</w:t>
      </w:r>
    </w:p>
    <w:p w:rsidR="00BF55FE" w:rsidRPr="009B68EE" w:rsidRDefault="00BF55FE" w:rsidP="00BF55FE">
      <w:pPr>
        <w:pStyle w:val="a4"/>
        <w:spacing w:line="720" w:lineRule="exact"/>
        <w:ind w:firstLine="0"/>
        <w:jc w:val="center"/>
        <w:rPr>
          <w:rFonts w:ascii="仿宋_GB2312" w:eastAsia="仿宋_GB2312"/>
          <w:color w:val="auto"/>
          <w:sz w:val="36"/>
        </w:rPr>
      </w:pPr>
      <w:r w:rsidRPr="009B68EE">
        <w:rPr>
          <w:rFonts w:ascii="楷体_GB2312" w:eastAsia="楷体_GB2312" w:hint="eastAsia"/>
          <w:color w:val="auto"/>
          <w:sz w:val="36"/>
        </w:rPr>
        <w:t>学 校 名 称</w:t>
      </w:r>
      <w:r w:rsidRPr="009B68EE">
        <w:rPr>
          <w:rFonts w:ascii="仿宋_GB2312" w:eastAsia="仿宋_GB2312" w:hint="eastAsia"/>
          <w:color w:val="auto"/>
          <w:sz w:val="36"/>
        </w:rPr>
        <w:t>：</w:t>
      </w:r>
      <w:r w:rsidRPr="009B68EE">
        <w:rPr>
          <w:color w:val="auto"/>
          <w:sz w:val="22"/>
        </w:rPr>
        <w:t>_____________________________________________</w:t>
      </w:r>
    </w:p>
    <w:p w:rsidR="00BF55FE" w:rsidRPr="009B68EE" w:rsidRDefault="00BF55FE" w:rsidP="00BF55FE">
      <w:pPr>
        <w:pStyle w:val="a4"/>
        <w:spacing w:line="720" w:lineRule="exact"/>
        <w:ind w:firstLine="0"/>
        <w:jc w:val="center"/>
        <w:rPr>
          <w:rFonts w:ascii="仿宋_GB2312" w:eastAsia="仿宋_GB2312"/>
          <w:color w:val="auto"/>
          <w:sz w:val="36"/>
        </w:rPr>
      </w:pPr>
      <w:r w:rsidRPr="009B68EE">
        <w:rPr>
          <w:rFonts w:ascii="楷体_GB2312" w:eastAsia="楷体_GB2312" w:hint="eastAsia"/>
          <w:color w:val="auto"/>
          <w:sz w:val="36"/>
        </w:rPr>
        <w:t>通 讯 地 址</w:t>
      </w:r>
      <w:r w:rsidRPr="009B68EE">
        <w:rPr>
          <w:rFonts w:ascii="仿宋_GB2312" w:eastAsia="仿宋_GB2312" w:hint="eastAsia"/>
          <w:color w:val="auto"/>
          <w:sz w:val="36"/>
        </w:rPr>
        <w:t>：</w:t>
      </w:r>
      <w:r w:rsidRPr="009B68EE">
        <w:rPr>
          <w:color w:val="auto"/>
          <w:sz w:val="22"/>
        </w:rPr>
        <w:t>_____________________________________________</w:t>
      </w:r>
    </w:p>
    <w:p w:rsidR="00BF55FE" w:rsidRPr="009B68EE" w:rsidRDefault="00BF55FE" w:rsidP="00BF55FE">
      <w:pPr>
        <w:pStyle w:val="a4"/>
        <w:spacing w:line="720" w:lineRule="exact"/>
        <w:ind w:firstLine="0"/>
        <w:jc w:val="center"/>
        <w:rPr>
          <w:rFonts w:ascii="仿宋_GB2312" w:eastAsia="仿宋_GB2312"/>
          <w:color w:val="auto"/>
          <w:sz w:val="36"/>
        </w:rPr>
      </w:pPr>
      <w:r w:rsidRPr="009B68EE">
        <w:rPr>
          <w:rFonts w:ascii="楷体_GB2312" w:eastAsia="楷体_GB2312" w:hint="eastAsia"/>
          <w:color w:val="auto"/>
          <w:sz w:val="36"/>
        </w:rPr>
        <w:t>联 系 电 话</w:t>
      </w:r>
      <w:r w:rsidRPr="009B68EE">
        <w:rPr>
          <w:rFonts w:ascii="仿宋_GB2312" w:eastAsia="仿宋_GB2312" w:hint="eastAsia"/>
          <w:color w:val="auto"/>
          <w:sz w:val="36"/>
        </w:rPr>
        <w:t>：</w:t>
      </w:r>
      <w:r w:rsidRPr="009B68EE">
        <w:rPr>
          <w:color w:val="auto"/>
          <w:sz w:val="22"/>
        </w:rPr>
        <w:t>_____________________________________________</w:t>
      </w:r>
    </w:p>
    <w:p w:rsidR="00BF55FE" w:rsidRPr="009B68EE" w:rsidRDefault="00BF55FE" w:rsidP="00BF55FE">
      <w:pPr>
        <w:pStyle w:val="a4"/>
        <w:spacing w:line="720" w:lineRule="exact"/>
        <w:ind w:firstLine="0"/>
        <w:rPr>
          <w:rFonts w:ascii="仿宋_GB2312" w:eastAsia="仿宋_GB2312"/>
          <w:color w:val="auto"/>
          <w:sz w:val="36"/>
        </w:rPr>
      </w:pPr>
      <w:r w:rsidRPr="009B68EE">
        <w:rPr>
          <w:rFonts w:ascii="仿宋_GB2312" w:eastAsia="仿宋_GB2312" w:hint="eastAsia"/>
          <w:color w:val="auto"/>
          <w:sz w:val="36"/>
        </w:rPr>
        <w:t xml:space="preserve">       </w:t>
      </w:r>
      <w:r w:rsidRPr="009B68EE">
        <w:rPr>
          <w:rFonts w:ascii="仿宋_GB2312" w:eastAsia="仿宋_GB2312" w:hint="eastAsia"/>
          <w:color w:val="auto"/>
          <w:spacing w:val="60"/>
          <w:sz w:val="36"/>
        </w:rPr>
        <w:t>E-mail</w:t>
      </w:r>
      <w:r w:rsidRPr="009B68EE">
        <w:rPr>
          <w:rFonts w:ascii="仿宋_GB2312" w:eastAsia="仿宋_GB2312" w:hint="eastAsia"/>
          <w:color w:val="auto"/>
          <w:sz w:val="36"/>
        </w:rPr>
        <w:t>:</w:t>
      </w:r>
      <w:r w:rsidRPr="009B68EE">
        <w:rPr>
          <w:color w:val="auto"/>
          <w:sz w:val="22"/>
        </w:rPr>
        <w:t xml:space="preserve"> ________________________________________________</w:t>
      </w:r>
    </w:p>
    <w:p w:rsidR="00BF55FE" w:rsidRPr="009B68EE" w:rsidRDefault="00BF55FE" w:rsidP="00BF55FE">
      <w:pPr>
        <w:pStyle w:val="a4"/>
        <w:spacing w:line="720" w:lineRule="exact"/>
        <w:ind w:firstLine="0"/>
        <w:jc w:val="center"/>
        <w:rPr>
          <w:rFonts w:ascii="仿宋_GB2312" w:eastAsia="仿宋_GB2312"/>
          <w:color w:val="auto"/>
          <w:sz w:val="36"/>
        </w:rPr>
      </w:pPr>
      <w:r w:rsidRPr="009B68EE">
        <w:rPr>
          <w:rFonts w:ascii="楷体_GB2312" w:eastAsia="楷体_GB2312" w:hint="eastAsia"/>
          <w:color w:val="auto"/>
          <w:sz w:val="36"/>
        </w:rPr>
        <w:t>填 表 日 期</w:t>
      </w:r>
      <w:r w:rsidRPr="009B68EE">
        <w:rPr>
          <w:rFonts w:ascii="仿宋_GB2312" w:eastAsia="仿宋_GB2312" w:hint="eastAsia"/>
          <w:color w:val="auto"/>
          <w:sz w:val="36"/>
        </w:rPr>
        <w:t>：</w:t>
      </w:r>
      <w:r w:rsidRPr="009B68EE">
        <w:rPr>
          <w:color w:val="auto"/>
          <w:sz w:val="22"/>
        </w:rPr>
        <w:t>______________________________________________</w:t>
      </w:r>
    </w:p>
    <w:p w:rsidR="00BF55FE" w:rsidRPr="009B68EE" w:rsidRDefault="00BF55FE" w:rsidP="00BF55FE">
      <w:pPr>
        <w:pStyle w:val="a4"/>
        <w:spacing w:line="600" w:lineRule="exact"/>
        <w:ind w:firstLine="0"/>
        <w:rPr>
          <w:rFonts w:ascii="仿宋_GB2312" w:eastAsia="仿宋_GB2312"/>
          <w:color w:val="auto"/>
          <w:sz w:val="32"/>
        </w:rPr>
      </w:pPr>
    </w:p>
    <w:p w:rsidR="00BF55FE" w:rsidRPr="009B68EE" w:rsidRDefault="00BF55FE" w:rsidP="00BF55FE">
      <w:pPr>
        <w:pStyle w:val="a4"/>
        <w:ind w:firstLine="0"/>
        <w:rPr>
          <w:rFonts w:ascii="仿宋_GB2312" w:eastAsia="仿宋_GB2312"/>
          <w:color w:val="auto"/>
          <w:sz w:val="32"/>
        </w:rPr>
      </w:pPr>
    </w:p>
    <w:p w:rsidR="00BF55FE" w:rsidRPr="009B68EE" w:rsidRDefault="00BF55FE" w:rsidP="00BF55FE">
      <w:pPr>
        <w:pStyle w:val="a4"/>
        <w:ind w:firstLine="0"/>
        <w:rPr>
          <w:rFonts w:ascii="仿宋_GB2312" w:eastAsia="仿宋_GB2312"/>
          <w:color w:val="auto"/>
          <w:sz w:val="32"/>
        </w:rPr>
      </w:pPr>
    </w:p>
    <w:p w:rsidR="00BF55FE" w:rsidRPr="009B68EE" w:rsidRDefault="00BF55FE" w:rsidP="00BF55FE">
      <w:pPr>
        <w:pStyle w:val="a4"/>
        <w:ind w:firstLine="2560"/>
        <w:rPr>
          <w:rFonts w:ascii="楷体_GB2312" w:eastAsia="楷体_GB2312"/>
          <w:b/>
          <w:color w:val="auto"/>
          <w:spacing w:val="40"/>
          <w:sz w:val="36"/>
        </w:rPr>
      </w:pPr>
      <w:r w:rsidRPr="009B68EE">
        <w:rPr>
          <w:rFonts w:ascii="楷体_GB2312" w:eastAsia="楷体_GB2312" w:hint="eastAsia"/>
          <w:b/>
          <w:color w:val="auto"/>
          <w:spacing w:val="40"/>
          <w:sz w:val="36"/>
        </w:rPr>
        <w:t xml:space="preserve">湖南省教育厅制 </w:t>
      </w:r>
    </w:p>
    <w:tbl>
      <w:tblPr>
        <w:tblW w:w="8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776"/>
        <w:gridCol w:w="3129"/>
        <w:gridCol w:w="1507"/>
        <w:gridCol w:w="2396"/>
      </w:tblGrid>
      <w:tr w:rsidR="00BF55FE" w:rsidRPr="009B68EE" w:rsidTr="00F30C96">
        <w:trPr>
          <w:trHeight w:val="723"/>
        </w:trPr>
        <w:tc>
          <w:tcPr>
            <w:tcW w:w="1776" w:type="dxa"/>
            <w:vAlign w:val="center"/>
          </w:tcPr>
          <w:p w:rsidR="00BF55FE" w:rsidRPr="009B68EE" w:rsidRDefault="00BF55FE" w:rsidP="00F30C96">
            <w:pPr>
              <w:jc w:val="center"/>
              <w:rPr>
                <w:sz w:val="28"/>
              </w:rPr>
            </w:pPr>
            <w:r w:rsidRPr="009B68EE">
              <w:rPr>
                <w:rFonts w:hint="eastAsia"/>
                <w:sz w:val="28"/>
              </w:rPr>
              <w:lastRenderedPageBreak/>
              <w:t>项 目 名 称</w:t>
            </w:r>
          </w:p>
        </w:tc>
        <w:tc>
          <w:tcPr>
            <w:tcW w:w="7032" w:type="dxa"/>
            <w:gridSpan w:val="3"/>
            <w:vAlign w:val="center"/>
          </w:tcPr>
          <w:p w:rsidR="00BF55FE" w:rsidRPr="009B68EE" w:rsidRDefault="00BF55FE" w:rsidP="00F30C96">
            <w:pPr>
              <w:jc w:val="center"/>
              <w:rPr>
                <w:sz w:val="28"/>
              </w:rPr>
            </w:pPr>
          </w:p>
        </w:tc>
      </w:tr>
      <w:tr w:rsidR="00BF55FE" w:rsidRPr="009B68EE" w:rsidTr="00F30C96">
        <w:trPr>
          <w:trHeight w:val="678"/>
        </w:trPr>
        <w:tc>
          <w:tcPr>
            <w:tcW w:w="1776" w:type="dxa"/>
            <w:vAlign w:val="center"/>
          </w:tcPr>
          <w:p w:rsidR="00BF55FE" w:rsidRPr="009B68EE" w:rsidRDefault="00BF55FE" w:rsidP="00F30C96">
            <w:pPr>
              <w:jc w:val="center"/>
              <w:rPr>
                <w:sz w:val="28"/>
              </w:rPr>
            </w:pPr>
            <w:r w:rsidRPr="009B68EE">
              <w:rPr>
                <w:rFonts w:hint="eastAsia"/>
                <w:sz w:val="28"/>
              </w:rPr>
              <w:t>项目负责人</w:t>
            </w:r>
          </w:p>
        </w:tc>
        <w:tc>
          <w:tcPr>
            <w:tcW w:w="3129" w:type="dxa"/>
            <w:vAlign w:val="center"/>
          </w:tcPr>
          <w:p w:rsidR="00BF55FE" w:rsidRPr="009B68EE" w:rsidRDefault="00BF55FE" w:rsidP="00F30C96">
            <w:pPr>
              <w:jc w:val="center"/>
              <w:rPr>
                <w:sz w:val="28"/>
              </w:rPr>
            </w:pPr>
          </w:p>
        </w:tc>
        <w:tc>
          <w:tcPr>
            <w:tcW w:w="1507" w:type="dxa"/>
            <w:vAlign w:val="center"/>
          </w:tcPr>
          <w:p w:rsidR="00BF55FE" w:rsidRPr="009B68EE" w:rsidRDefault="00BF55FE" w:rsidP="00F30C96">
            <w:pPr>
              <w:jc w:val="center"/>
              <w:rPr>
                <w:sz w:val="28"/>
              </w:rPr>
            </w:pPr>
            <w:r w:rsidRPr="009B68EE">
              <w:rPr>
                <w:rFonts w:hint="eastAsia"/>
                <w:sz w:val="28"/>
              </w:rPr>
              <w:t>立项文号</w:t>
            </w:r>
          </w:p>
        </w:tc>
        <w:tc>
          <w:tcPr>
            <w:tcW w:w="2396" w:type="dxa"/>
            <w:vAlign w:val="center"/>
          </w:tcPr>
          <w:p w:rsidR="00BF55FE" w:rsidRPr="009B68EE" w:rsidRDefault="00BF55FE" w:rsidP="00F30C96">
            <w:pPr>
              <w:jc w:val="center"/>
              <w:rPr>
                <w:sz w:val="28"/>
              </w:rPr>
            </w:pPr>
          </w:p>
        </w:tc>
      </w:tr>
      <w:tr w:rsidR="00BF55FE" w:rsidRPr="009B68EE" w:rsidTr="00F30C96">
        <w:trPr>
          <w:trHeight w:val="11620"/>
        </w:trPr>
        <w:tc>
          <w:tcPr>
            <w:tcW w:w="8808" w:type="dxa"/>
            <w:gridSpan w:val="4"/>
          </w:tcPr>
          <w:p w:rsidR="00BF55FE" w:rsidRPr="00D4415D" w:rsidRDefault="00BF55FE" w:rsidP="00F30C96">
            <w:pPr>
              <w:pStyle w:val="a9"/>
              <w:rPr>
                <w:sz w:val="28"/>
                <w:szCs w:val="28"/>
              </w:rPr>
            </w:pPr>
            <w:r w:rsidRPr="00D4415D">
              <w:rPr>
                <w:rFonts w:hint="eastAsia"/>
                <w:sz w:val="28"/>
                <w:szCs w:val="28"/>
              </w:rPr>
              <w:t>项目实施情况（包括研究进展情况、取得的阶段成果、经费使用情况、尚待解决的主要问题）</w:t>
            </w:r>
          </w:p>
          <w:p w:rsidR="00BF55FE" w:rsidRPr="009B68EE" w:rsidRDefault="00BF55FE" w:rsidP="00F30C96">
            <w:pPr>
              <w:rPr>
                <w:sz w:val="28"/>
              </w:rPr>
            </w:pPr>
          </w:p>
        </w:tc>
      </w:tr>
      <w:tr w:rsidR="00BF55FE" w:rsidRPr="009B68EE" w:rsidTr="00F30C96">
        <w:trPr>
          <w:trHeight w:val="4890"/>
        </w:trPr>
        <w:tc>
          <w:tcPr>
            <w:tcW w:w="8808" w:type="dxa"/>
            <w:gridSpan w:val="4"/>
          </w:tcPr>
          <w:p w:rsidR="00BF55FE" w:rsidRPr="009B68EE" w:rsidRDefault="00BF55FE" w:rsidP="00F30C96">
            <w:pPr>
              <w:rPr>
                <w:sz w:val="28"/>
              </w:rPr>
            </w:pPr>
            <w:r w:rsidRPr="009B68EE">
              <w:rPr>
                <w:rFonts w:hint="eastAsia"/>
                <w:sz w:val="28"/>
              </w:rPr>
              <w:lastRenderedPageBreak/>
              <w:t>学校支持和经费配套情况</w:t>
            </w:r>
          </w:p>
        </w:tc>
      </w:tr>
      <w:tr w:rsidR="00BF55FE" w:rsidRPr="009B68EE" w:rsidTr="00F30C96">
        <w:trPr>
          <w:trHeight w:val="4871"/>
        </w:trPr>
        <w:tc>
          <w:tcPr>
            <w:tcW w:w="8808" w:type="dxa"/>
            <w:gridSpan w:val="4"/>
          </w:tcPr>
          <w:p w:rsidR="00BF55FE" w:rsidRPr="00BE0E50" w:rsidRDefault="00BF55FE" w:rsidP="00F30C96">
            <w:pPr>
              <w:rPr>
                <w:b/>
                <w:sz w:val="44"/>
                <w:szCs w:val="44"/>
              </w:rPr>
            </w:pPr>
            <w:r w:rsidRPr="009B68EE">
              <w:rPr>
                <w:rFonts w:hint="eastAsia"/>
                <w:sz w:val="28"/>
              </w:rPr>
              <w:t>学校审核意见</w:t>
            </w:r>
            <w:r w:rsidR="00BE0E50" w:rsidRPr="00BE0E50">
              <w:rPr>
                <w:rFonts w:hint="eastAsia"/>
                <w:b/>
                <w:sz w:val="44"/>
                <w:szCs w:val="44"/>
              </w:rPr>
              <w:t>此处暂不填写</w:t>
            </w:r>
          </w:p>
          <w:p w:rsidR="00BF55FE" w:rsidRPr="009B68EE" w:rsidRDefault="00BF55FE" w:rsidP="00F30C96">
            <w:pPr>
              <w:rPr>
                <w:sz w:val="28"/>
              </w:rPr>
            </w:pPr>
          </w:p>
          <w:p w:rsidR="00BF55FE" w:rsidRPr="009B68EE" w:rsidRDefault="00BF55FE" w:rsidP="00F30C96">
            <w:pPr>
              <w:rPr>
                <w:sz w:val="28"/>
              </w:rPr>
            </w:pPr>
          </w:p>
          <w:p w:rsidR="00BF55FE" w:rsidRPr="009B68EE" w:rsidRDefault="00BF55FE" w:rsidP="00F30C96">
            <w:pPr>
              <w:pStyle w:val="a4"/>
              <w:ind w:firstLine="0"/>
              <w:rPr>
                <w:rFonts w:ascii="宋体"/>
                <w:color w:val="auto"/>
                <w:sz w:val="28"/>
              </w:rPr>
            </w:pPr>
            <w:r w:rsidRPr="009B68EE">
              <w:rPr>
                <w:rFonts w:ascii="宋体" w:hint="eastAsia"/>
                <w:color w:val="auto"/>
                <w:sz w:val="28"/>
              </w:rPr>
              <w:t xml:space="preserve">                                 </w:t>
            </w:r>
          </w:p>
          <w:p w:rsidR="00BF55FE" w:rsidRPr="009B68EE" w:rsidRDefault="00BF55FE" w:rsidP="00F30C96">
            <w:pPr>
              <w:pStyle w:val="a4"/>
              <w:ind w:firstLine="0"/>
              <w:rPr>
                <w:rFonts w:ascii="宋体"/>
                <w:color w:val="auto"/>
                <w:sz w:val="28"/>
              </w:rPr>
            </w:pPr>
          </w:p>
          <w:p w:rsidR="00BF55FE" w:rsidRPr="009B68EE" w:rsidRDefault="00BF55FE" w:rsidP="00F30C96">
            <w:pPr>
              <w:pStyle w:val="a4"/>
              <w:ind w:firstLine="0"/>
              <w:rPr>
                <w:rFonts w:ascii="仿宋_GB2312" w:eastAsia="仿宋_GB2312"/>
                <w:color w:val="auto"/>
                <w:sz w:val="28"/>
              </w:rPr>
            </w:pPr>
            <w:r w:rsidRPr="009B68EE">
              <w:rPr>
                <w:rFonts w:ascii="宋体" w:hint="eastAsia"/>
                <w:color w:val="auto"/>
                <w:sz w:val="28"/>
              </w:rPr>
              <w:t xml:space="preserve">                                                    </w:t>
            </w:r>
            <w:r w:rsidRPr="009B68EE">
              <w:rPr>
                <w:rFonts w:ascii="仿宋_GB2312" w:eastAsia="仿宋_GB2312" w:hint="eastAsia"/>
                <w:color w:val="auto"/>
                <w:sz w:val="28"/>
              </w:rPr>
              <w:t>（盖 章）</w:t>
            </w:r>
          </w:p>
          <w:p w:rsidR="00BF55FE" w:rsidRPr="009B68EE" w:rsidRDefault="00BF55FE" w:rsidP="00F30C96">
            <w:pPr>
              <w:rPr>
                <w:sz w:val="28"/>
              </w:rPr>
            </w:pPr>
            <w:r w:rsidRPr="009B68EE">
              <w:rPr>
                <w:rFonts w:ascii="宋体" w:hAnsi="宋体" w:hint="eastAsia"/>
                <w:sz w:val="28"/>
              </w:rPr>
              <w:t xml:space="preserve">                  </w:t>
            </w:r>
            <w:r>
              <w:rPr>
                <w:rFonts w:ascii="宋体" w:hAnsi="宋体" w:hint="eastAsia"/>
                <w:sz w:val="28"/>
              </w:rPr>
              <w:t xml:space="preserve">                           </w:t>
            </w:r>
            <w:r w:rsidRPr="009B68EE">
              <w:rPr>
                <w:rFonts w:ascii="宋体" w:hAnsi="宋体" w:hint="eastAsia"/>
                <w:sz w:val="28"/>
              </w:rPr>
              <w:t xml:space="preserve"> </w:t>
            </w:r>
            <w:r w:rsidRPr="009B68EE">
              <w:rPr>
                <w:rFonts w:ascii="宋体" w:hAnsi="宋体" w:hint="eastAsia"/>
                <w:sz w:val="28"/>
              </w:rPr>
              <w:t>年</w:t>
            </w:r>
            <w:r w:rsidRPr="009B68EE">
              <w:rPr>
                <w:rFonts w:ascii="宋体" w:hAnsi="宋体" w:hint="eastAsia"/>
                <w:sz w:val="28"/>
              </w:rPr>
              <w:t xml:space="preserve">    </w:t>
            </w:r>
            <w:r w:rsidRPr="009B68EE">
              <w:rPr>
                <w:rFonts w:ascii="宋体" w:hAnsi="宋体" w:hint="eastAsia"/>
                <w:sz w:val="28"/>
              </w:rPr>
              <w:t>月</w:t>
            </w:r>
            <w:r w:rsidRPr="009B68EE">
              <w:rPr>
                <w:rFonts w:ascii="宋体" w:hAnsi="宋体" w:hint="eastAsia"/>
                <w:sz w:val="28"/>
              </w:rPr>
              <w:t xml:space="preserve">    </w:t>
            </w:r>
            <w:r w:rsidRPr="009B68EE">
              <w:rPr>
                <w:rFonts w:ascii="宋体" w:hAnsi="宋体" w:hint="eastAsia"/>
                <w:sz w:val="28"/>
              </w:rPr>
              <w:t>日</w:t>
            </w:r>
            <w:r w:rsidRPr="009B68EE">
              <w:rPr>
                <w:rFonts w:ascii="宋体" w:hAnsi="宋体" w:hint="eastAsia"/>
                <w:sz w:val="28"/>
              </w:rPr>
              <w:t xml:space="preserve">  </w:t>
            </w:r>
          </w:p>
        </w:tc>
      </w:tr>
      <w:tr w:rsidR="00BF55FE" w:rsidRPr="009B68EE" w:rsidTr="00F30C96">
        <w:trPr>
          <w:trHeight w:val="3048"/>
        </w:trPr>
        <w:tc>
          <w:tcPr>
            <w:tcW w:w="8808" w:type="dxa"/>
            <w:gridSpan w:val="4"/>
          </w:tcPr>
          <w:p w:rsidR="00BF55FE" w:rsidRPr="009B68EE" w:rsidRDefault="00BF55FE" w:rsidP="00F30C96">
            <w:pPr>
              <w:rPr>
                <w:sz w:val="28"/>
              </w:rPr>
            </w:pPr>
            <w:r w:rsidRPr="009B68EE">
              <w:rPr>
                <w:rFonts w:hint="eastAsia"/>
                <w:sz w:val="28"/>
              </w:rPr>
              <w:t>省教育厅审查意见</w:t>
            </w:r>
            <w:r w:rsidR="00BE0E50" w:rsidRPr="00BE0E50">
              <w:rPr>
                <w:rFonts w:hint="eastAsia"/>
                <w:b/>
                <w:sz w:val="44"/>
                <w:szCs w:val="44"/>
              </w:rPr>
              <w:t>此处暂不填写</w:t>
            </w:r>
          </w:p>
          <w:p w:rsidR="00BF55FE" w:rsidRPr="009B68EE" w:rsidRDefault="00BF55FE" w:rsidP="00F30C96">
            <w:pPr>
              <w:spacing w:line="500" w:lineRule="exact"/>
              <w:rPr>
                <w:sz w:val="28"/>
              </w:rPr>
            </w:pPr>
          </w:p>
          <w:p w:rsidR="00BF55FE" w:rsidRDefault="00BF55FE" w:rsidP="00F30C96">
            <w:pPr>
              <w:spacing w:line="500" w:lineRule="exact"/>
              <w:rPr>
                <w:sz w:val="28"/>
              </w:rPr>
            </w:pPr>
          </w:p>
          <w:p w:rsidR="00BF55FE" w:rsidRPr="009B68EE" w:rsidRDefault="00BF55FE" w:rsidP="00F30C96">
            <w:pPr>
              <w:spacing w:line="500" w:lineRule="exact"/>
              <w:rPr>
                <w:sz w:val="28"/>
              </w:rPr>
            </w:pPr>
          </w:p>
          <w:p w:rsidR="00BF55FE" w:rsidRPr="009B68EE" w:rsidRDefault="00BF55FE" w:rsidP="00F30C96">
            <w:pPr>
              <w:pStyle w:val="a4"/>
              <w:ind w:firstLine="0"/>
              <w:rPr>
                <w:rFonts w:ascii="仿宋_GB2312" w:eastAsia="仿宋_GB2312"/>
                <w:color w:val="auto"/>
                <w:sz w:val="28"/>
              </w:rPr>
            </w:pPr>
            <w:r w:rsidRPr="009B68EE">
              <w:rPr>
                <w:rFonts w:ascii="宋体" w:hint="eastAsia"/>
                <w:color w:val="auto"/>
                <w:sz w:val="28"/>
              </w:rPr>
              <w:t xml:space="preserve">                                                   </w:t>
            </w:r>
            <w:r w:rsidRPr="009B68EE">
              <w:rPr>
                <w:rFonts w:ascii="仿宋_GB2312" w:eastAsia="仿宋_GB2312" w:hint="eastAsia"/>
                <w:color w:val="auto"/>
                <w:sz w:val="28"/>
              </w:rPr>
              <w:t>（盖 章）</w:t>
            </w:r>
          </w:p>
          <w:p w:rsidR="00BF55FE" w:rsidRPr="009B68EE" w:rsidRDefault="00BF55FE" w:rsidP="00F30C96">
            <w:pPr>
              <w:rPr>
                <w:sz w:val="28"/>
              </w:rPr>
            </w:pPr>
            <w:r w:rsidRPr="009B68EE">
              <w:rPr>
                <w:rFonts w:ascii="宋体" w:hAnsi="宋体" w:hint="eastAsia"/>
                <w:sz w:val="28"/>
              </w:rPr>
              <w:t xml:space="preserve">                                          </w:t>
            </w:r>
            <w:r>
              <w:rPr>
                <w:rFonts w:ascii="宋体" w:hAnsi="宋体" w:hint="eastAsia"/>
                <w:sz w:val="28"/>
              </w:rPr>
              <w:t xml:space="preserve">    </w:t>
            </w:r>
            <w:r w:rsidRPr="009B68EE">
              <w:rPr>
                <w:rFonts w:ascii="宋体" w:hAnsi="宋体" w:hint="eastAsia"/>
                <w:sz w:val="28"/>
              </w:rPr>
              <w:t>年</w:t>
            </w:r>
            <w:r w:rsidRPr="009B68EE">
              <w:rPr>
                <w:rFonts w:ascii="宋体" w:hAnsi="宋体" w:hint="eastAsia"/>
                <w:sz w:val="28"/>
              </w:rPr>
              <w:t xml:space="preserve">    </w:t>
            </w:r>
            <w:r w:rsidRPr="009B68EE">
              <w:rPr>
                <w:rFonts w:ascii="宋体" w:hAnsi="宋体" w:hint="eastAsia"/>
                <w:sz w:val="28"/>
              </w:rPr>
              <w:t>月</w:t>
            </w:r>
            <w:r w:rsidRPr="009B68EE">
              <w:rPr>
                <w:rFonts w:ascii="宋体" w:hAnsi="宋体" w:hint="eastAsia"/>
                <w:sz w:val="28"/>
              </w:rPr>
              <w:t xml:space="preserve">    </w:t>
            </w:r>
            <w:r w:rsidRPr="009B68EE">
              <w:rPr>
                <w:rFonts w:ascii="宋体" w:hAnsi="宋体" w:hint="eastAsia"/>
                <w:sz w:val="28"/>
              </w:rPr>
              <w:t>日</w:t>
            </w:r>
          </w:p>
        </w:tc>
      </w:tr>
    </w:tbl>
    <w:p w:rsidR="00077550" w:rsidRDefault="00077550" w:rsidP="00BF55FE"/>
    <w:p w:rsidR="00BF55FE" w:rsidRDefault="00077550" w:rsidP="00BF55FE">
      <w:pPr>
        <w:pStyle w:val="a4"/>
        <w:adjustRightInd w:val="0"/>
        <w:snapToGrid w:val="0"/>
        <w:ind w:firstLine="0"/>
        <w:rPr>
          <w:rFonts w:ascii="黑体" w:eastAsia="黑体"/>
          <w:color w:val="auto"/>
          <w:sz w:val="32"/>
        </w:rPr>
      </w:pPr>
      <w:r>
        <w:br w:type="page"/>
      </w:r>
      <w:r w:rsidR="00BF55FE" w:rsidRPr="00B024F6">
        <w:rPr>
          <w:rFonts w:ascii="黑体" w:eastAsia="黑体" w:hint="eastAsia"/>
          <w:color w:val="auto"/>
          <w:sz w:val="32"/>
        </w:rPr>
        <w:lastRenderedPageBreak/>
        <w:t>附件</w:t>
      </w:r>
      <w:r w:rsidR="00BF55FE">
        <w:rPr>
          <w:rFonts w:ascii="黑体" w:eastAsia="黑体" w:hint="eastAsia"/>
          <w:color w:val="auto"/>
          <w:sz w:val="32"/>
        </w:rPr>
        <w:t>4</w:t>
      </w:r>
    </w:p>
    <w:p w:rsidR="00DE62BE" w:rsidRPr="00DE62BE" w:rsidRDefault="00DE62BE" w:rsidP="00DE62BE"/>
    <w:p w:rsidR="00357857" w:rsidRDefault="00BF55FE" w:rsidP="00BF55FE">
      <w:pPr>
        <w:pStyle w:val="a4"/>
        <w:adjustRightInd w:val="0"/>
        <w:snapToGrid w:val="0"/>
        <w:ind w:firstLine="0"/>
        <w:jc w:val="center"/>
        <w:rPr>
          <w:rFonts w:ascii="方正小标宋_GBK" w:eastAsia="方正小标宋_GBK"/>
          <w:color w:val="auto"/>
          <w:sz w:val="36"/>
          <w:szCs w:val="36"/>
        </w:rPr>
      </w:pPr>
      <w:r w:rsidRPr="00C93E40">
        <w:rPr>
          <w:rFonts w:ascii="方正小标宋_GBK" w:eastAsia="方正小标宋_GBK" w:hint="eastAsia"/>
          <w:color w:val="auto"/>
          <w:sz w:val="36"/>
          <w:szCs w:val="36"/>
        </w:rPr>
        <w:t>教学改革研究立项申报、</w:t>
      </w:r>
      <w:r w:rsidR="00EF457E">
        <w:rPr>
          <w:rFonts w:ascii="方正小标宋_GBK" w:eastAsia="方正小标宋_GBK" w:hint="eastAsia"/>
          <w:color w:val="auto"/>
          <w:sz w:val="36"/>
          <w:szCs w:val="36"/>
        </w:rPr>
        <w:t>省级</w:t>
      </w:r>
      <w:r w:rsidRPr="00C93E40">
        <w:rPr>
          <w:rFonts w:ascii="方正小标宋_GBK" w:eastAsia="方正小标宋_GBK" w:hint="eastAsia"/>
          <w:color w:val="auto"/>
          <w:sz w:val="36"/>
          <w:szCs w:val="36"/>
        </w:rPr>
        <w:t>中期</w:t>
      </w:r>
    </w:p>
    <w:p w:rsidR="00BF55FE" w:rsidRPr="00C93E40" w:rsidRDefault="00BF55FE" w:rsidP="00BF55FE">
      <w:pPr>
        <w:pStyle w:val="a4"/>
        <w:adjustRightInd w:val="0"/>
        <w:snapToGrid w:val="0"/>
        <w:ind w:firstLine="0"/>
        <w:jc w:val="center"/>
        <w:rPr>
          <w:rFonts w:ascii="方正小标宋_GBK" w:eastAsia="方正小标宋_GBK"/>
          <w:color w:val="auto"/>
          <w:sz w:val="36"/>
          <w:szCs w:val="36"/>
        </w:rPr>
      </w:pPr>
      <w:r w:rsidRPr="00C93E40">
        <w:rPr>
          <w:rFonts w:ascii="方正小标宋_GBK" w:eastAsia="方正小标宋_GBK" w:hint="eastAsia"/>
          <w:color w:val="auto"/>
          <w:sz w:val="36"/>
          <w:szCs w:val="36"/>
        </w:rPr>
        <w:t>检查</w:t>
      </w:r>
      <w:r w:rsidR="00EF457E">
        <w:rPr>
          <w:rFonts w:ascii="方正小标宋_GBK" w:eastAsia="方正小标宋_GBK" w:hint="eastAsia"/>
          <w:color w:val="auto"/>
          <w:sz w:val="36"/>
          <w:szCs w:val="36"/>
        </w:rPr>
        <w:t>与</w:t>
      </w:r>
      <w:r w:rsidRPr="00C93E40">
        <w:rPr>
          <w:rFonts w:ascii="方正小标宋_GBK" w:eastAsia="方正小标宋_GBK" w:hint="eastAsia"/>
          <w:color w:val="auto"/>
          <w:sz w:val="36"/>
          <w:szCs w:val="36"/>
        </w:rPr>
        <w:t>结题验收项目汇总表</w:t>
      </w:r>
    </w:p>
    <w:p w:rsidR="00BF55FE" w:rsidRPr="00322EE1" w:rsidRDefault="00BF55FE" w:rsidP="00BF55FE">
      <w:pPr>
        <w:pStyle w:val="a4"/>
        <w:adjustRightInd w:val="0"/>
        <w:snapToGrid w:val="0"/>
        <w:ind w:firstLine="0"/>
        <w:jc w:val="center"/>
        <w:rPr>
          <w:b/>
          <w:color w:val="auto"/>
          <w:sz w:val="36"/>
        </w:rPr>
      </w:pPr>
    </w:p>
    <w:p w:rsidR="00357857" w:rsidRDefault="00BF55FE" w:rsidP="00BF55FE">
      <w:pPr>
        <w:pStyle w:val="a4"/>
        <w:snapToGrid w:val="0"/>
        <w:ind w:firstLine="0"/>
        <w:rPr>
          <w:color w:val="auto"/>
          <w:sz w:val="24"/>
          <w:szCs w:val="24"/>
        </w:rPr>
      </w:pPr>
      <w:r>
        <w:rPr>
          <w:rFonts w:hint="eastAsia"/>
          <w:color w:val="auto"/>
          <w:sz w:val="24"/>
          <w:szCs w:val="24"/>
        </w:rPr>
        <w:t>学院</w:t>
      </w:r>
      <w:r w:rsidRPr="00322EE1">
        <w:rPr>
          <w:rFonts w:hint="eastAsia"/>
          <w:color w:val="auto"/>
          <w:sz w:val="24"/>
          <w:szCs w:val="24"/>
        </w:rPr>
        <w:t>名称</w:t>
      </w:r>
      <w:r>
        <w:rPr>
          <w:rFonts w:hint="eastAsia"/>
          <w:sz w:val="24"/>
        </w:rPr>
        <w:t>(</w:t>
      </w:r>
      <w:r>
        <w:rPr>
          <w:rFonts w:hint="eastAsia"/>
          <w:sz w:val="24"/>
        </w:rPr>
        <w:t>盖章</w:t>
      </w:r>
      <w:r>
        <w:rPr>
          <w:rFonts w:hint="eastAsia"/>
          <w:sz w:val="24"/>
        </w:rPr>
        <w:t>)</w:t>
      </w:r>
      <w:r w:rsidRPr="00322EE1">
        <w:rPr>
          <w:rFonts w:hint="eastAsia"/>
          <w:color w:val="auto"/>
          <w:sz w:val="24"/>
          <w:szCs w:val="24"/>
        </w:rPr>
        <w:t>：</w:t>
      </w:r>
      <w:r w:rsidRPr="00322EE1">
        <w:rPr>
          <w:rFonts w:hint="eastAsia"/>
          <w:color w:val="auto"/>
          <w:sz w:val="24"/>
          <w:szCs w:val="24"/>
        </w:rPr>
        <w:t xml:space="preserve">  </w:t>
      </w:r>
      <w:r>
        <w:rPr>
          <w:rFonts w:hint="eastAsia"/>
          <w:color w:val="auto"/>
          <w:sz w:val="24"/>
          <w:szCs w:val="24"/>
        </w:rPr>
        <w:t xml:space="preserve">　　</w:t>
      </w:r>
      <w:r w:rsidRPr="00322EE1">
        <w:rPr>
          <w:rFonts w:hint="eastAsia"/>
          <w:color w:val="auto"/>
          <w:sz w:val="24"/>
          <w:szCs w:val="24"/>
        </w:rPr>
        <w:t>联系人：</w:t>
      </w:r>
      <w:r w:rsidRPr="00322EE1">
        <w:rPr>
          <w:rFonts w:hint="eastAsia"/>
          <w:color w:val="auto"/>
          <w:sz w:val="24"/>
          <w:szCs w:val="24"/>
        </w:rPr>
        <w:t xml:space="preserve">  </w:t>
      </w:r>
      <w:r>
        <w:rPr>
          <w:rFonts w:hint="eastAsia"/>
          <w:color w:val="auto"/>
          <w:sz w:val="24"/>
          <w:szCs w:val="24"/>
        </w:rPr>
        <w:t xml:space="preserve">　　</w:t>
      </w:r>
      <w:r w:rsidRPr="00322EE1">
        <w:rPr>
          <w:rFonts w:hint="eastAsia"/>
          <w:color w:val="auto"/>
          <w:sz w:val="24"/>
          <w:szCs w:val="24"/>
        </w:rPr>
        <w:t xml:space="preserve"> </w:t>
      </w:r>
      <w:r w:rsidRPr="00322EE1">
        <w:rPr>
          <w:rFonts w:hint="eastAsia"/>
          <w:color w:val="auto"/>
          <w:sz w:val="24"/>
          <w:szCs w:val="24"/>
        </w:rPr>
        <w:t>电话：</w:t>
      </w:r>
      <w:r>
        <w:rPr>
          <w:rFonts w:hint="eastAsia"/>
          <w:color w:val="auto"/>
          <w:sz w:val="24"/>
          <w:szCs w:val="24"/>
        </w:rPr>
        <w:t xml:space="preserve">  </w:t>
      </w:r>
      <w:r>
        <w:rPr>
          <w:rFonts w:hint="eastAsia"/>
          <w:color w:val="auto"/>
          <w:sz w:val="24"/>
          <w:szCs w:val="24"/>
        </w:rPr>
        <w:t xml:space="preserve">　　　</w:t>
      </w:r>
      <w:r>
        <w:rPr>
          <w:rFonts w:hint="eastAsia"/>
          <w:color w:val="auto"/>
          <w:sz w:val="24"/>
          <w:szCs w:val="24"/>
        </w:rPr>
        <w:t xml:space="preserve"> </w:t>
      </w:r>
      <w:r>
        <w:rPr>
          <w:rFonts w:hint="eastAsia"/>
          <w:color w:val="auto"/>
          <w:sz w:val="24"/>
          <w:szCs w:val="24"/>
        </w:rPr>
        <w:t>手机号码：</w:t>
      </w:r>
      <w:r>
        <w:rPr>
          <w:rFonts w:hint="eastAsia"/>
          <w:color w:val="auto"/>
          <w:sz w:val="24"/>
          <w:szCs w:val="24"/>
        </w:rPr>
        <w:t xml:space="preserve">    </w:t>
      </w:r>
    </w:p>
    <w:p w:rsidR="00357857" w:rsidRDefault="00357857" w:rsidP="00BF55FE">
      <w:pPr>
        <w:pStyle w:val="a4"/>
        <w:snapToGrid w:val="0"/>
        <w:ind w:firstLine="0"/>
        <w:rPr>
          <w:color w:val="auto"/>
          <w:sz w:val="24"/>
          <w:szCs w:val="24"/>
        </w:rPr>
      </w:pPr>
    </w:p>
    <w:p w:rsidR="00BF55FE" w:rsidRDefault="00BF55FE" w:rsidP="00BF55FE">
      <w:pPr>
        <w:pStyle w:val="a4"/>
        <w:snapToGrid w:val="0"/>
        <w:ind w:firstLine="0"/>
        <w:rPr>
          <w:color w:val="auto"/>
          <w:sz w:val="24"/>
          <w:szCs w:val="24"/>
        </w:rPr>
      </w:pPr>
      <w:r>
        <w:rPr>
          <w:rFonts w:hint="eastAsia"/>
          <w:color w:val="auto"/>
          <w:sz w:val="24"/>
          <w:szCs w:val="24"/>
        </w:rPr>
        <w:t>电子邮箱：</w:t>
      </w:r>
      <w:r>
        <w:rPr>
          <w:rFonts w:hint="eastAsia"/>
          <w:color w:val="auto"/>
          <w:sz w:val="24"/>
          <w:szCs w:val="24"/>
        </w:rPr>
        <w:t xml:space="preserve">    </w:t>
      </w:r>
      <w:r>
        <w:rPr>
          <w:rFonts w:hint="eastAsia"/>
          <w:color w:val="auto"/>
          <w:sz w:val="24"/>
          <w:szCs w:val="24"/>
        </w:rPr>
        <w:t xml:space="preserve">　</w:t>
      </w:r>
      <w:r w:rsidRPr="00322EE1">
        <w:rPr>
          <w:rFonts w:hint="eastAsia"/>
          <w:color w:val="auto"/>
          <w:sz w:val="24"/>
          <w:szCs w:val="24"/>
        </w:rPr>
        <w:t xml:space="preserve">   </w:t>
      </w:r>
      <w:r w:rsidRPr="00322EE1">
        <w:rPr>
          <w:rFonts w:hint="eastAsia"/>
          <w:color w:val="auto"/>
          <w:sz w:val="24"/>
          <w:szCs w:val="24"/>
        </w:rPr>
        <w:t>年</w:t>
      </w:r>
      <w:r w:rsidRPr="00322EE1">
        <w:rPr>
          <w:rFonts w:hint="eastAsia"/>
          <w:color w:val="auto"/>
          <w:sz w:val="24"/>
          <w:szCs w:val="24"/>
        </w:rPr>
        <w:t xml:space="preserve">    </w:t>
      </w:r>
      <w:r w:rsidRPr="00322EE1">
        <w:rPr>
          <w:rFonts w:hint="eastAsia"/>
          <w:color w:val="auto"/>
          <w:sz w:val="24"/>
          <w:szCs w:val="24"/>
        </w:rPr>
        <w:t>月</w:t>
      </w:r>
      <w:r w:rsidRPr="00322EE1">
        <w:rPr>
          <w:rFonts w:hint="eastAsia"/>
          <w:color w:val="auto"/>
          <w:sz w:val="24"/>
          <w:szCs w:val="24"/>
        </w:rPr>
        <w:t xml:space="preserve">    </w:t>
      </w:r>
      <w:r w:rsidRPr="00322EE1">
        <w:rPr>
          <w:rFonts w:hint="eastAsia"/>
          <w:color w:val="auto"/>
          <w:sz w:val="24"/>
          <w:szCs w:val="24"/>
        </w:rPr>
        <w:t>日</w:t>
      </w:r>
    </w:p>
    <w:p w:rsidR="00357857" w:rsidRPr="00357857" w:rsidRDefault="00357857" w:rsidP="00357857"/>
    <w:tbl>
      <w:tblPr>
        <w:tblW w:w="8858" w:type="dxa"/>
        <w:jc w:val="center"/>
        <w:tblInd w:w="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8"/>
        <w:gridCol w:w="2976"/>
        <w:gridCol w:w="1011"/>
        <w:gridCol w:w="1701"/>
        <w:gridCol w:w="1468"/>
        <w:gridCol w:w="1134"/>
      </w:tblGrid>
      <w:tr w:rsidR="00357857" w:rsidRPr="00322EE1" w:rsidTr="00357857">
        <w:trPr>
          <w:trHeight w:val="855"/>
          <w:jc w:val="center"/>
        </w:trPr>
        <w:tc>
          <w:tcPr>
            <w:tcW w:w="568" w:type="dxa"/>
            <w:vAlign w:val="center"/>
          </w:tcPr>
          <w:p w:rsidR="00BF55FE" w:rsidRPr="00CF3060" w:rsidRDefault="00BF55FE" w:rsidP="00F30C96">
            <w:pPr>
              <w:pStyle w:val="a4"/>
              <w:adjustRightInd w:val="0"/>
              <w:snapToGrid w:val="0"/>
              <w:ind w:firstLine="0"/>
              <w:jc w:val="center"/>
              <w:rPr>
                <w:color w:val="auto"/>
                <w:sz w:val="24"/>
                <w:szCs w:val="24"/>
              </w:rPr>
            </w:pPr>
            <w:r w:rsidRPr="00CF3060">
              <w:rPr>
                <w:rFonts w:hint="eastAsia"/>
                <w:color w:val="auto"/>
                <w:sz w:val="24"/>
                <w:szCs w:val="24"/>
              </w:rPr>
              <w:t>序号</w:t>
            </w:r>
          </w:p>
        </w:tc>
        <w:tc>
          <w:tcPr>
            <w:tcW w:w="2976" w:type="dxa"/>
            <w:vAlign w:val="center"/>
          </w:tcPr>
          <w:p w:rsidR="00BF55FE" w:rsidRPr="00CF3060" w:rsidRDefault="00BF55FE" w:rsidP="00357857">
            <w:pPr>
              <w:pStyle w:val="a4"/>
              <w:adjustRightInd w:val="0"/>
              <w:snapToGrid w:val="0"/>
              <w:ind w:firstLine="0"/>
              <w:jc w:val="center"/>
              <w:rPr>
                <w:color w:val="auto"/>
                <w:sz w:val="24"/>
                <w:szCs w:val="24"/>
              </w:rPr>
            </w:pPr>
            <w:r w:rsidRPr="00CF3060">
              <w:rPr>
                <w:rFonts w:hint="eastAsia"/>
                <w:color w:val="auto"/>
                <w:sz w:val="24"/>
                <w:szCs w:val="24"/>
              </w:rPr>
              <w:t>项　　目　　名　　称</w:t>
            </w:r>
          </w:p>
        </w:tc>
        <w:tc>
          <w:tcPr>
            <w:tcW w:w="1011" w:type="dxa"/>
            <w:vAlign w:val="center"/>
          </w:tcPr>
          <w:p w:rsidR="00BF55FE" w:rsidRPr="00CF3060" w:rsidRDefault="00BF55FE" w:rsidP="00F30C96">
            <w:pPr>
              <w:pStyle w:val="a4"/>
              <w:adjustRightInd w:val="0"/>
              <w:snapToGrid w:val="0"/>
              <w:ind w:firstLine="0"/>
              <w:jc w:val="center"/>
              <w:rPr>
                <w:color w:val="auto"/>
                <w:sz w:val="24"/>
                <w:szCs w:val="24"/>
              </w:rPr>
            </w:pPr>
            <w:r w:rsidRPr="00CF3060">
              <w:rPr>
                <w:rFonts w:hint="eastAsia"/>
                <w:color w:val="auto"/>
                <w:sz w:val="24"/>
                <w:szCs w:val="24"/>
              </w:rPr>
              <w:t>主持人</w:t>
            </w:r>
          </w:p>
        </w:tc>
        <w:tc>
          <w:tcPr>
            <w:tcW w:w="1701" w:type="dxa"/>
            <w:vAlign w:val="center"/>
          </w:tcPr>
          <w:p w:rsidR="00BF55FE" w:rsidRPr="00CF3060" w:rsidRDefault="00BF55FE" w:rsidP="00F30C96">
            <w:pPr>
              <w:pStyle w:val="a4"/>
              <w:adjustRightInd w:val="0"/>
              <w:snapToGrid w:val="0"/>
              <w:ind w:firstLine="0"/>
              <w:jc w:val="center"/>
              <w:rPr>
                <w:color w:val="auto"/>
                <w:sz w:val="24"/>
                <w:szCs w:val="24"/>
              </w:rPr>
            </w:pPr>
            <w:r w:rsidRPr="00CF3060">
              <w:rPr>
                <w:rFonts w:hint="eastAsia"/>
                <w:color w:val="auto"/>
                <w:sz w:val="24"/>
                <w:szCs w:val="24"/>
              </w:rPr>
              <w:t>参加人员（不超过</w:t>
            </w:r>
            <w:r w:rsidRPr="00CF3060">
              <w:rPr>
                <w:rFonts w:hint="eastAsia"/>
                <w:color w:val="auto"/>
                <w:sz w:val="24"/>
                <w:szCs w:val="24"/>
              </w:rPr>
              <w:t>4</w:t>
            </w:r>
            <w:r w:rsidRPr="00CF3060">
              <w:rPr>
                <w:rFonts w:hint="eastAsia"/>
                <w:color w:val="auto"/>
                <w:sz w:val="24"/>
                <w:szCs w:val="24"/>
              </w:rPr>
              <w:t>人）</w:t>
            </w:r>
          </w:p>
        </w:tc>
        <w:tc>
          <w:tcPr>
            <w:tcW w:w="1468" w:type="dxa"/>
            <w:vAlign w:val="center"/>
          </w:tcPr>
          <w:p w:rsidR="00BF55FE" w:rsidRPr="00CF3060" w:rsidRDefault="00BF55FE" w:rsidP="00F30C96">
            <w:pPr>
              <w:pStyle w:val="a4"/>
              <w:adjustRightInd w:val="0"/>
              <w:snapToGrid w:val="0"/>
              <w:ind w:firstLine="0"/>
              <w:jc w:val="center"/>
              <w:rPr>
                <w:color w:val="auto"/>
                <w:sz w:val="24"/>
                <w:szCs w:val="24"/>
              </w:rPr>
            </w:pPr>
            <w:r w:rsidRPr="00CF3060">
              <w:rPr>
                <w:rFonts w:hint="eastAsia"/>
                <w:color w:val="auto"/>
                <w:sz w:val="24"/>
                <w:szCs w:val="24"/>
              </w:rPr>
              <w:t>主持人电话</w:t>
            </w:r>
          </w:p>
        </w:tc>
        <w:tc>
          <w:tcPr>
            <w:tcW w:w="1134" w:type="dxa"/>
            <w:vAlign w:val="center"/>
          </w:tcPr>
          <w:p w:rsidR="00BF55FE" w:rsidRPr="00CF3060" w:rsidRDefault="00BF55FE" w:rsidP="00F30C96">
            <w:pPr>
              <w:pStyle w:val="a4"/>
              <w:adjustRightInd w:val="0"/>
              <w:snapToGrid w:val="0"/>
              <w:ind w:firstLine="0"/>
              <w:jc w:val="center"/>
              <w:rPr>
                <w:color w:val="auto"/>
                <w:sz w:val="24"/>
                <w:szCs w:val="24"/>
              </w:rPr>
            </w:pPr>
            <w:r>
              <w:rPr>
                <w:rFonts w:hint="eastAsia"/>
                <w:color w:val="auto"/>
                <w:sz w:val="24"/>
                <w:szCs w:val="24"/>
              </w:rPr>
              <w:t>备注</w:t>
            </w:r>
          </w:p>
        </w:tc>
      </w:tr>
      <w:tr w:rsidR="00357857" w:rsidRPr="00322EE1" w:rsidTr="00357857">
        <w:trPr>
          <w:trHeight w:val="855"/>
          <w:jc w:val="center"/>
        </w:trPr>
        <w:tc>
          <w:tcPr>
            <w:tcW w:w="568" w:type="dxa"/>
            <w:vAlign w:val="center"/>
          </w:tcPr>
          <w:p w:rsidR="00BF55FE" w:rsidRPr="00CF3060" w:rsidRDefault="00BF55FE" w:rsidP="00F30C96">
            <w:pPr>
              <w:pStyle w:val="a4"/>
              <w:adjustRightInd w:val="0"/>
              <w:snapToGrid w:val="0"/>
              <w:ind w:firstLine="0"/>
              <w:jc w:val="center"/>
              <w:rPr>
                <w:color w:val="auto"/>
                <w:sz w:val="24"/>
                <w:szCs w:val="24"/>
              </w:rPr>
            </w:pPr>
          </w:p>
        </w:tc>
        <w:tc>
          <w:tcPr>
            <w:tcW w:w="2976" w:type="dxa"/>
            <w:vAlign w:val="center"/>
          </w:tcPr>
          <w:p w:rsidR="00BF55FE" w:rsidRPr="00CF3060" w:rsidRDefault="00BF55FE" w:rsidP="00F30C96">
            <w:pPr>
              <w:pStyle w:val="a4"/>
              <w:adjustRightInd w:val="0"/>
              <w:snapToGrid w:val="0"/>
              <w:ind w:firstLine="0"/>
              <w:jc w:val="center"/>
              <w:rPr>
                <w:color w:val="auto"/>
                <w:sz w:val="24"/>
                <w:szCs w:val="24"/>
              </w:rPr>
            </w:pPr>
          </w:p>
        </w:tc>
        <w:tc>
          <w:tcPr>
            <w:tcW w:w="1011" w:type="dxa"/>
            <w:vAlign w:val="center"/>
          </w:tcPr>
          <w:p w:rsidR="00BF55FE" w:rsidRPr="00CF3060" w:rsidRDefault="00BF55FE" w:rsidP="00F30C96">
            <w:pPr>
              <w:pStyle w:val="a4"/>
              <w:adjustRightInd w:val="0"/>
              <w:snapToGrid w:val="0"/>
              <w:ind w:firstLine="0"/>
              <w:jc w:val="center"/>
              <w:rPr>
                <w:color w:val="auto"/>
                <w:sz w:val="24"/>
                <w:szCs w:val="24"/>
              </w:rPr>
            </w:pPr>
          </w:p>
        </w:tc>
        <w:tc>
          <w:tcPr>
            <w:tcW w:w="1701" w:type="dxa"/>
            <w:vAlign w:val="center"/>
          </w:tcPr>
          <w:p w:rsidR="00BF55FE" w:rsidRPr="00CF3060" w:rsidRDefault="00BF55FE" w:rsidP="00F30C96">
            <w:pPr>
              <w:pStyle w:val="a4"/>
              <w:adjustRightInd w:val="0"/>
              <w:snapToGrid w:val="0"/>
              <w:ind w:firstLine="0"/>
              <w:jc w:val="center"/>
              <w:rPr>
                <w:color w:val="auto"/>
                <w:sz w:val="24"/>
                <w:szCs w:val="24"/>
              </w:rPr>
            </w:pPr>
          </w:p>
        </w:tc>
        <w:tc>
          <w:tcPr>
            <w:tcW w:w="1468" w:type="dxa"/>
            <w:vAlign w:val="center"/>
          </w:tcPr>
          <w:p w:rsidR="00BF55FE" w:rsidRPr="00CF3060" w:rsidRDefault="00BF55FE" w:rsidP="00F30C96">
            <w:pPr>
              <w:pStyle w:val="a4"/>
              <w:adjustRightInd w:val="0"/>
              <w:snapToGrid w:val="0"/>
              <w:ind w:firstLine="0"/>
              <w:jc w:val="center"/>
              <w:rPr>
                <w:color w:val="auto"/>
                <w:sz w:val="24"/>
                <w:szCs w:val="24"/>
              </w:rPr>
            </w:pPr>
          </w:p>
        </w:tc>
        <w:tc>
          <w:tcPr>
            <w:tcW w:w="1134" w:type="dxa"/>
            <w:vAlign w:val="center"/>
          </w:tcPr>
          <w:p w:rsidR="00BF55FE" w:rsidRPr="00CF3060" w:rsidRDefault="00BF55FE" w:rsidP="00F30C96">
            <w:pPr>
              <w:pStyle w:val="a4"/>
              <w:adjustRightInd w:val="0"/>
              <w:snapToGrid w:val="0"/>
              <w:ind w:firstLine="0"/>
              <w:jc w:val="center"/>
              <w:rPr>
                <w:color w:val="auto"/>
                <w:sz w:val="24"/>
                <w:szCs w:val="24"/>
              </w:rPr>
            </w:pPr>
          </w:p>
        </w:tc>
      </w:tr>
      <w:tr w:rsidR="00357857" w:rsidRPr="00322EE1" w:rsidTr="00357857">
        <w:trPr>
          <w:trHeight w:val="855"/>
          <w:jc w:val="center"/>
        </w:trPr>
        <w:tc>
          <w:tcPr>
            <w:tcW w:w="568" w:type="dxa"/>
            <w:vAlign w:val="center"/>
          </w:tcPr>
          <w:p w:rsidR="00BF55FE" w:rsidRPr="00CF3060" w:rsidRDefault="00BF55FE" w:rsidP="00F30C96">
            <w:pPr>
              <w:pStyle w:val="a4"/>
              <w:adjustRightInd w:val="0"/>
              <w:snapToGrid w:val="0"/>
              <w:ind w:firstLine="0"/>
              <w:jc w:val="center"/>
              <w:rPr>
                <w:color w:val="auto"/>
                <w:sz w:val="24"/>
                <w:szCs w:val="24"/>
              </w:rPr>
            </w:pPr>
          </w:p>
        </w:tc>
        <w:tc>
          <w:tcPr>
            <w:tcW w:w="2976" w:type="dxa"/>
            <w:vAlign w:val="center"/>
          </w:tcPr>
          <w:p w:rsidR="00BF55FE" w:rsidRPr="00CF3060" w:rsidRDefault="00BF55FE" w:rsidP="00F30C96">
            <w:pPr>
              <w:pStyle w:val="a4"/>
              <w:adjustRightInd w:val="0"/>
              <w:snapToGrid w:val="0"/>
              <w:ind w:firstLine="0"/>
              <w:jc w:val="center"/>
              <w:rPr>
                <w:color w:val="auto"/>
                <w:sz w:val="24"/>
                <w:szCs w:val="24"/>
              </w:rPr>
            </w:pPr>
          </w:p>
        </w:tc>
        <w:tc>
          <w:tcPr>
            <w:tcW w:w="1011" w:type="dxa"/>
            <w:vAlign w:val="center"/>
          </w:tcPr>
          <w:p w:rsidR="00BF55FE" w:rsidRPr="00CF3060" w:rsidRDefault="00BF55FE" w:rsidP="00F30C96">
            <w:pPr>
              <w:pStyle w:val="a4"/>
              <w:adjustRightInd w:val="0"/>
              <w:snapToGrid w:val="0"/>
              <w:ind w:firstLine="0"/>
              <w:jc w:val="center"/>
              <w:rPr>
                <w:color w:val="auto"/>
                <w:sz w:val="24"/>
                <w:szCs w:val="24"/>
              </w:rPr>
            </w:pPr>
          </w:p>
        </w:tc>
        <w:tc>
          <w:tcPr>
            <w:tcW w:w="1701" w:type="dxa"/>
            <w:vAlign w:val="center"/>
          </w:tcPr>
          <w:p w:rsidR="00BF55FE" w:rsidRPr="00CF3060" w:rsidRDefault="00BF55FE" w:rsidP="00F30C96">
            <w:pPr>
              <w:pStyle w:val="a4"/>
              <w:adjustRightInd w:val="0"/>
              <w:snapToGrid w:val="0"/>
              <w:ind w:firstLine="0"/>
              <w:jc w:val="center"/>
              <w:rPr>
                <w:color w:val="auto"/>
                <w:sz w:val="24"/>
                <w:szCs w:val="24"/>
              </w:rPr>
            </w:pPr>
          </w:p>
        </w:tc>
        <w:tc>
          <w:tcPr>
            <w:tcW w:w="1468" w:type="dxa"/>
            <w:vAlign w:val="center"/>
          </w:tcPr>
          <w:p w:rsidR="00BF55FE" w:rsidRPr="00CF3060" w:rsidRDefault="00BF55FE" w:rsidP="00F30C96">
            <w:pPr>
              <w:pStyle w:val="a4"/>
              <w:adjustRightInd w:val="0"/>
              <w:snapToGrid w:val="0"/>
              <w:ind w:firstLine="0"/>
              <w:jc w:val="center"/>
              <w:rPr>
                <w:color w:val="auto"/>
                <w:sz w:val="24"/>
                <w:szCs w:val="24"/>
              </w:rPr>
            </w:pPr>
          </w:p>
        </w:tc>
        <w:tc>
          <w:tcPr>
            <w:tcW w:w="1134" w:type="dxa"/>
            <w:vAlign w:val="center"/>
          </w:tcPr>
          <w:p w:rsidR="00BF55FE" w:rsidRPr="00CF3060" w:rsidRDefault="00BF55FE" w:rsidP="00F30C96">
            <w:pPr>
              <w:pStyle w:val="a4"/>
              <w:adjustRightInd w:val="0"/>
              <w:snapToGrid w:val="0"/>
              <w:ind w:firstLine="0"/>
              <w:jc w:val="center"/>
              <w:rPr>
                <w:color w:val="auto"/>
                <w:sz w:val="24"/>
                <w:szCs w:val="24"/>
              </w:rPr>
            </w:pPr>
          </w:p>
        </w:tc>
      </w:tr>
      <w:tr w:rsidR="00357857" w:rsidRPr="00322EE1" w:rsidTr="00357857">
        <w:trPr>
          <w:trHeight w:val="855"/>
          <w:jc w:val="center"/>
        </w:trPr>
        <w:tc>
          <w:tcPr>
            <w:tcW w:w="568" w:type="dxa"/>
            <w:vAlign w:val="center"/>
          </w:tcPr>
          <w:p w:rsidR="00BF55FE" w:rsidRPr="00CF3060" w:rsidRDefault="00BF55FE" w:rsidP="00F30C96">
            <w:pPr>
              <w:pStyle w:val="a4"/>
              <w:adjustRightInd w:val="0"/>
              <w:snapToGrid w:val="0"/>
              <w:ind w:firstLine="0"/>
              <w:jc w:val="center"/>
              <w:rPr>
                <w:color w:val="auto"/>
                <w:sz w:val="24"/>
                <w:szCs w:val="24"/>
              </w:rPr>
            </w:pPr>
          </w:p>
        </w:tc>
        <w:tc>
          <w:tcPr>
            <w:tcW w:w="2976" w:type="dxa"/>
            <w:vAlign w:val="center"/>
          </w:tcPr>
          <w:p w:rsidR="00BF55FE" w:rsidRPr="00CF3060" w:rsidRDefault="00BF55FE" w:rsidP="00F30C96">
            <w:pPr>
              <w:pStyle w:val="a4"/>
              <w:adjustRightInd w:val="0"/>
              <w:snapToGrid w:val="0"/>
              <w:ind w:firstLine="0"/>
              <w:jc w:val="center"/>
              <w:rPr>
                <w:color w:val="auto"/>
                <w:sz w:val="24"/>
                <w:szCs w:val="24"/>
              </w:rPr>
            </w:pPr>
          </w:p>
        </w:tc>
        <w:tc>
          <w:tcPr>
            <w:tcW w:w="1011" w:type="dxa"/>
            <w:vAlign w:val="center"/>
          </w:tcPr>
          <w:p w:rsidR="00BF55FE" w:rsidRPr="00CF3060" w:rsidRDefault="00BF55FE" w:rsidP="00F30C96">
            <w:pPr>
              <w:pStyle w:val="a4"/>
              <w:adjustRightInd w:val="0"/>
              <w:snapToGrid w:val="0"/>
              <w:ind w:firstLine="0"/>
              <w:jc w:val="center"/>
              <w:rPr>
                <w:color w:val="auto"/>
                <w:sz w:val="24"/>
                <w:szCs w:val="24"/>
              </w:rPr>
            </w:pPr>
          </w:p>
        </w:tc>
        <w:tc>
          <w:tcPr>
            <w:tcW w:w="1701" w:type="dxa"/>
            <w:vAlign w:val="center"/>
          </w:tcPr>
          <w:p w:rsidR="00BF55FE" w:rsidRPr="00CF3060" w:rsidRDefault="00BF55FE" w:rsidP="00F30C96">
            <w:pPr>
              <w:pStyle w:val="a4"/>
              <w:adjustRightInd w:val="0"/>
              <w:snapToGrid w:val="0"/>
              <w:ind w:firstLine="0"/>
              <w:jc w:val="center"/>
              <w:rPr>
                <w:color w:val="auto"/>
                <w:sz w:val="24"/>
                <w:szCs w:val="24"/>
              </w:rPr>
            </w:pPr>
          </w:p>
        </w:tc>
        <w:tc>
          <w:tcPr>
            <w:tcW w:w="1468" w:type="dxa"/>
            <w:vAlign w:val="center"/>
          </w:tcPr>
          <w:p w:rsidR="00BF55FE" w:rsidRPr="00CF3060" w:rsidRDefault="00BF55FE" w:rsidP="00F30C96">
            <w:pPr>
              <w:pStyle w:val="a4"/>
              <w:adjustRightInd w:val="0"/>
              <w:snapToGrid w:val="0"/>
              <w:ind w:firstLine="0"/>
              <w:jc w:val="center"/>
              <w:rPr>
                <w:color w:val="auto"/>
                <w:sz w:val="24"/>
                <w:szCs w:val="24"/>
              </w:rPr>
            </w:pPr>
          </w:p>
        </w:tc>
        <w:tc>
          <w:tcPr>
            <w:tcW w:w="1134" w:type="dxa"/>
            <w:vAlign w:val="center"/>
          </w:tcPr>
          <w:p w:rsidR="00BF55FE" w:rsidRPr="00CF3060" w:rsidRDefault="00BF55FE" w:rsidP="00F30C96">
            <w:pPr>
              <w:pStyle w:val="a4"/>
              <w:adjustRightInd w:val="0"/>
              <w:snapToGrid w:val="0"/>
              <w:ind w:firstLine="0"/>
              <w:jc w:val="center"/>
              <w:rPr>
                <w:color w:val="auto"/>
                <w:sz w:val="24"/>
                <w:szCs w:val="24"/>
              </w:rPr>
            </w:pPr>
          </w:p>
        </w:tc>
      </w:tr>
      <w:tr w:rsidR="00357857" w:rsidRPr="00322EE1" w:rsidTr="00357857">
        <w:trPr>
          <w:trHeight w:val="855"/>
          <w:jc w:val="center"/>
        </w:trPr>
        <w:tc>
          <w:tcPr>
            <w:tcW w:w="568" w:type="dxa"/>
            <w:vAlign w:val="center"/>
          </w:tcPr>
          <w:p w:rsidR="00BF55FE" w:rsidRPr="00CF3060" w:rsidRDefault="00BF55FE" w:rsidP="00F30C96">
            <w:pPr>
              <w:pStyle w:val="a4"/>
              <w:adjustRightInd w:val="0"/>
              <w:snapToGrid w:val="0"/>
              <w:ind w:firstLine="0"/>
              <w:jc w:val="center"/>
              <w:rPr>
                <w:color w:val="auto"/>
                <w:sz w:val="24"/>
                <w:szCs w:val="24"/>
              </w:rPr>
            </w:pPr>
          </w:p>
        </w:tc>
        <w:tc>
          <w:tcPr>
            <w:tcW w:w="2976" w:type="dxa"/>
            <w:vAlign w:val="center"/>
          </w:tcPr>
          <w:p w:rsidR="00BF55FE" w:rsidRPr="00CF3060" w:rsidRDefault="00BF55FE" w:rsidP="00F30C96">
            <w:pPr>
              <w:pStyle w:val="a4"/>
              <w:adjustRightInd w:val="0"/>
              <w:snapToGrid w:val="0"/>
              <w:ind w:firstLine="0"/>
              <w:jc w:val="center"/>
              <w:rPr>
                <w:color w:val="auto"/>
                <w:sz w:val="24"/>
                <w:szCs w:val="24"/>
              </w:rPr>
            </w:pPr>
          </w:p>
        </w:tc>
        <w:tc>
          <w:tcPr>
            <w:tcW w:w="1011" w:type="dxa"/>
            <w:vAlign w:val="center"/>
          </w:tcPr>
          <w:p w:rsidR="00BF55FE" w:rsidRPr="00CF3060" w:rsidRDefault="00BF55FE" w:rsidP="00F30C96">
            <w:pPr>
              <w:pStyle w:val="a4"/>
              <w:adjustRightInd w:val="0"/>
              <w:snapToGrid w:val="0"/>
              <w:ind w:firstLine="0"/>
              <w:jc w:val="center"/>
              <w:rPr>
                <w:color w:val="auto"/>
                <w:sz w:val="24"/>
                <w:szCs w:val="24"/>
              </w:rPr>
            </w:pPr>
          </w:p>
        </w:tc>
        <w:tc>
          <w:tcPr>
            <w:tcW w:w="1701" w:type="dxa"/>
            <w:vAlign w:val="center"/>
          </w:tcPr>
          <w:p w:rsidR="00BF55FE" w:rsidRPr="00CF3060" w:rsidRDefault="00BF55FE" w:rsidP="00F30C96">
            <w:pPr>
              <w:pStyle w:val="a4"/>
              <w:adjustRightInd w:val="0"/>
              <w:snapToGrid w:val="0"/>
              <w:ind w:firstLine="0"/>
              <w:jc w:val="center"/>
              <w:rPr>
                <w:color w:val="auto"/>
                <w:sz w:val="24"/>
                <w:szCs w:val="24"/>
              </w:rPr>
            </w:pPr>
          </w:p>
        </w:tc>
        <w:tc>
          <w:tcPr>
            <w:tcW w:w="1468" w:type="dxa"/>
            <w:vAlign w:val="center"/>
          </w:tcPr>
          <w:p w:rsidR="00BF55FE" w:rsidRPr="00CF3060" w:rsidRDefault="00BF55FE" w:rsidP="00F30C96">
            <w:pPr>
              <w:pStyle w:val="a4"/>
              <w:adjustRightInd w:val="0"/>
              <w:snapToGrid w:val="0"/>
              <w:ind w:firstLine="0"/>
              <w:jc w:val="center"/>
              <w:rPr>
                <w:color w:val="auto"/>
                <w:sz w:val="24"/>
                <w:szCs w:val="24"/>
              </w:rPr>
            </w:pPr>
          </w:p>
        </w:tc>
        <w:tc>
          <w:tcPr>
            <w:tcW w:w="1134" w:type="dxa"/>
            <w:vAlign w:val="center"/>
          </w:tcPr>
          <w:p w:rsidR="00BF55FE" w:rsidRPr="00CF3060" w:rsidRDefault="00BF55FE" w:rsidP="00F30C96">
            <w:pPr>
              <w:pStyle w:val="a4"/>
              <w:adjustRightInd w:val="0"/>
              <w:snapToGrid w:val="0"/>
              <w:ind w:firstLine="0"/>
              <w:jc w:val="center"/>
              <w:rPr>
                <w:color w:val="auto"/>
                <w:sz w:val="24"/>
                <w:szCs w:val="24"/>
              </w:rPr>
            </w:pPr>
          </w:p>
        </w:tc>
      </w:tr>
      <w:tr w:rsidR="00357857" w:rsidRPr="00322EE1" w:rsidTr="00357857">
        <w:trPr>
          <w:trHeight w:val="855"/>
          <w:jc w:val="center"/>
        </w:trPr>
        <w:tc>
          <w:tcPr>
            <w:tcW w:w="568" w:type="dxa"/>
            <w:vAlign w:val="center"/>
          </w:tcPr>
          <w:p w:rsidR="00BF55FE" w:rsidRPr="00CF3060" w:rsidRDefault="00BF55FE" w:rsidP="00F30C96">
            <w:pPr>
              <w:pStyle w:val="a4"/>
              <w:adjustRightInd w:val="0"/>
              <w:snapToGrid w:val="0"/>
              <w:ind w:firstLine="0"/>
              <w:jc w:val="center"/>
              <w:rPr>
                <w:color w:val="auto"/>
                <w:sz w:val="24"/>
                <w:szCs w:val="24"/>
              </w:rPr>
            </w:pPr>
          </w:p>
        </w:tc>
        <w:tc>
          <w:tcPr>
            <w:tcW w:w="2976" w:type="dxa"/>
            <w:vAlign w:val="center"/>
          </w:tcPr>
          <w:p w:rsidR="00BF55FE" w:rsidRPr="00CF3060" w:rsidRDefault="00BF55FE" w:rsidP="00F30C96">
            <w:pPr>
              <w:pStyle w:val="a4"/>
              <w:adjustRightInd w:val="0"/>
              <w:snapToGrid w:val="0"/>
              <w:ind w:firstLine="0"/>
              <w:jc w:val="center"/>
              <w:rPr>
                <w:color w:val="auto"/>
                <w:sz w:val="24"/>
                <w:szCs w:val="24"/>
              </w:rPr>
            </w:pPr>
          </w:p>
        </w:tc>
        <w:tc>
          <w:tcPr>
            <w:tcW w:w="1011" w:type="dxa"/>
            <w:vAlign w:val="center"/>
          </w:tcPr>
          <w:p w:rsidR="00BF55FE" w:rsidRPr="00CF3060" w:rsidRDefault="00BF55FE" w:rsidP="00F30C96">
            <w:pPr>
              <w:pStyle w:val="a4"/>
              <w:adjustRightInd w:val="0"/>
              <w:snapToGrid w:val="0"/>
              <w:ind w:firstLine="0"/>
              <w:jc w:val="center"/>
              <w:rPr>
                <w:color w:val="auto"/>
                <w:sz w:val="24"/>
                <w:szCs w:val="24"/>
              </w:rPr>
            </w:pPr>
          </w:p>
        </w:tc>
        <w:tc>
          <w:tcPr>
            <w:tcW w:w="1701" w:type="dxa"/>
            <w:vAlign w:val="center"/>
          </w:tcPr>
          <w:p w:rsidR="00BF55FE" w:rsidRPr="00CF3060" w:rsidRDefault="00BF55FE" w:rsidP="00F30C96">
            <w:pPr>
              <w:pStyle w:val="a4"/>
              <w:adjustRightInd w:val="0"/>
              <w:snapToGrid w:val="0"/>
              <w:ind w:firstLine="0"/>
              <w:jc w:val="center"/>
              <w:rPr>
                <w:color w:val="auto"/>
                <w:sz w:val="24"/>
                <w:szCs w:val="24"/>
              </w:rPr>
            </w:pPr>
          </w:p>
        </w:tc>
        <w:tc>
          <w:tcPr>
            <w:tcW w:w="1468" w:type="dxa"/>
            <w:vAlign w:val="center"/>
          </w:tcPr>
          <w:p w:rsidR="00BF55FE" w:rsidRPr="00CF3060" w:rsidRDefault="00BF55FE" w:rsidP="00F30C96">
            <w:pPr>
              <w:pStyle w:val="a4"/>
              <w:adjustRightInd w:val="0"/>
              <w:snapToGrid w:val="0"/>
              <w:ind w:firstLine="0"/>
              <w:jc w:val="center"/>
              <w:rPr>
                <w:color w:val="auto"/>
                <w:sz w:val="24"/>
                <w:szCs w:val="24"/>
              </w:rPr>
            </w:pPr>
          </w:p>
        </w:tc>
        <w:tc>
          <w:tcPr>
            <w:tcW w:w="1134" w:type="dxa"/>
            <w:vAlign w:val="center"/>
          </w:tcPr>
          <w:p w:rsidR="00BF55FE" w:rsidRPr="00CF3060" w:rsidRDefault="00BF55FE" w:rsidP="00F30C96">
            <w:pPr>
              <w:pStyle w:val="a4"/>
              <w:adjustRightInd w:val="0"/>
              <w:snapToGrid w:val="0"/>
              <w:ind w:firstLine="0"/>
              <w:jc w:val="center"/>
              <w:rPr>
                <w:color w:val="auto"/>
                <w:sz w:val="24"/>
                <w:szCs w:val="24"/>
              </w:rPr>
            </w:pPr>
          </w:p>
        </w:tc>
      </w:tr>
      <w:tr w:rsidR="00357857" w:rsidRPr="00322EE1" w:rsidTr="00357857">
        <w:trPr>
          <w:trHeight w:val="855"/>
          <w:jc w:val="center"/>
        </w:trPr>
        <w:tc>
          <w:tcPr>
            <w:tcW w:w="568" w:type="dxa"/>
            <w:vAlign w:val="center"/>
          </w:tcPr>
          <w:p w:rsidR="00BF55FE" w:rsidRPr="00CF3060" w:rsidRDefault="00BF55FE" w:rsidP="00F30C96">
            <w:pPr>
              <w:pStyle w:val="a4"/>
              <w:adjustRightInd w:val="0"/>
              <w:snapToGrid w:val="0"/>
              <w:ind w:firstLine="0"/>
              <w:jc w:val="center"/>
              <w:rPr>
                <w:color w:val="auto"/>
                <w:sz w:val="24"/>
                <w:szCs w:val="24"/>
              </w:rPr>
            </w:pPr>
          </w:p>
        </w:tc>
        <w:tc>
          <w:tcPr>
            <w:tcW w:w="2976" w:type="dxa"/>
            <w:vAlign w:val="center"/>
          </w:tcPr>
          <w:p w:rsidR="00BF55FE" w:rsidRPr="00CF3060" w:rsidRDefault="00BF55FE" w:rsidP="00F30C96">
            <w:pPr>
              <w:pStyle w:val="a4"/>
              <w:adjustRightInd w:val="0"/>
              <w:snapToGrid w:val="0"/>
              <w:ind w:firstLine="0"/>
              <w:jc w:val="center"/>
              <w:rPr>
                <w:color w:val="auto"/>
                <w:sz w:val="24"/>
                <w:szCs w:val="24"/>
              </w:rPr>
            </w:pPr>
          </w:p>
        </w:tc>
        <w:tc>
          <w:tcPr>
            <w:tcW w:w="1011" w:type="dxa"/>
            <w:vAlign w:val="center"/>
          </w:tcPr>
          <w:p w:rsidR="00BF55FE" w:rsidRPr="00CF3060" w:rsidRDefault="00BF55FE" w:rsidP="00F30C96">
            <w:pPr>
              <w:pStyle w:val="a4"/>
              <w:adjustRightInd w:val="0"/>
              <w:snapToGrid w:val="0"/>
              <w:ind w:firstLine="0"/>
              <w:jc w:val="center"/>
              <w:rPr>
                <w:color w:val="auto"/>
                <w:sz w:val="24"/>
                <w:szCs w:val="24"/>
              </w:rPr>
            </w:pPr>
          </w:p>
        </w:tc>
        <w:tc>
          <w:tcPr>
            <w:tcW w:w="1701" w:type="dxa"/>
            <w:vAlign w:val="center"/>
          </w:tcPr>
          <w:p w:rsidR="00BF55FE" w:rsidRPr="00CF3060" w:rsidRDefault="00BF55FE" w:rsidP="00F30C96">
            <w:pPr>
              <w:pStyle w:val="a4"/>
              <w:adjustRightInd w:val="0"/>
              <w:snapToGrid w:val="0"/>
              <w:ind w:firstLine="0"/>
              <w:jc w:val="center"/>
              <w:rPr>
                <w:color w:val="auto"/>
                <w:sz w:val="24"/>
                <w:szCs w:val="24"/>
              </w:rPr>
            </w:pPr>
          </w:p>
        </w:tc>
        <w:tc>
          <w:tcPr>
            <w:tcW w:w="1468" w:type="dxa"/>
            <w:vAlign w:val="center"/>
          </w:tcPr>
          <w:p w:rsidR="00BF55FE" w:rsidRPr="00CF3060" w:rsidRDefault="00BF55FE" w:rsidP="00F30C96">
            <w:pPr>
              <w:pStyle w:val="a4"/>
              <w:adjustRightInd w:val="0"/>
              <w:snapToGrid w:val="0"/>
              <w:ind w:firstLine="0"/>
              <w:jc w:val="center"/>
              <w:rPr>
                <w:color w:val="auto"/>
                <w:sz w:val="24"/>
                <w:szCs w:val="24"/>
              </w:rPr>
            </w:pPr>
          </w:p>
        </w:tc>
        <w:tc>
          <w:tcPr>
            <w:tcW w:w="1134" w:type="dxa"/>
            <w:vAlign w:val="center"/>
          </w:tcPr>
          <w:p w:rsidR="00BF55FE" w:rsidRPr="00CF3060" w:rsidRDefault="00BF55FE" w:rsidP="00F30C96">
            <w:pPr>
              <w:pStyle w:val="a4"/>
              <w:adjustRightInd w:val="0"/>
              <w:snapToGrid w:val="0"/>
              <w:ind w:firstLine="0"/>
              <w:jc w:val="center"/>
              <w:rPr>
                <w:color w:val="auto"/>
                <w:sz w:val="24"/>
                <w:szCs w:val="24"/>
              </w:rPr>
            </w:pPr>
          </w:p>
        </w:tc>
      </w:tr>
      <w:tr w:rsidR="001F5461" w:rsidRPr="00322EE1" w:rsidTr="00357857">
        <w:trPr>
          <w:trHeight w:val="855"/>
          <w:jc w:val="center"/>
        </w:trPr>
        <w:tc>
          <w:tcPr>
            <w:tcW w:w="568" w:type="dxa"/>
            <w:vAlign w:val="center"/>
          </w:tcPr>
          <w:p w:rsidR="001F5461" w:rsidRPr="00CF3060" w:rsidRDefault="001F5461" w:rsidP="00F30C96">
            <w:pPr>
              <w:pStyle w:val="a4"/>
              <w:adjustRightInd w:val="0"/>
              <w:snapToGrid w:val="0"/>
              <w:ind w:firstLine="0"/>
              <w:jc w:val="center"/>
              <w:rPr>
                <w:color w:val="auto"/>
                <w:sz w:val="24"/>
                <w:szCs w:val="24"/>
              </w:rPr>
            </w:pPr>
          </w:p>
        </w:tc>
        <w:tc>
          <w:tcPr>
            <w:tcW w:w="2976" w:type="dxa"/>
            <w:vAlign w:val="center"/>
          </w:tcPr>
          <w:p w:rsidR="001F5461" w:rsidRPr="00CF3060" w:rsidRDefault="001F5461" w:rsidP="00F30C96">
            <w:pPr>
              <w:pStyle w:val="a4"/>
              <w:adjustRightInd w:val="0"/>
              <w:snapToGrid w:val="0"/>
              <w:ind w:firstLine="0"/>
              <w:jc w:val="center"/>
              <w:rPr>
                <w:color w:val="auto"/>
                <w:sz w:val="24"/>
                <w:szCs w:val="24"/>
              </w:rPr>
            </w:pPr>
          </w:p>
        </w:tc>
        <w:tc>
          <w:tcPr>
            <w:tcW w:w="1011" w:type="dxa"/>
            <w:vAlign w:val="center"/>
          </w:tcPr>
          <w:p w:rsidR="001F5461" w:rsidRPr="00CF3060" w:rsidRDefault="001F5461" w:rsidP="00F30C96">
            <w:pPr>
              <w:pStyle w:val="a4"/>
              <w:adjustRightInd w:val="0"/>
              <w:snapToGrid w:val="0"/>
              <w:ind w:firstLine="0"/>
              <w:jc w:val="center"/>
              <w:rPr>
                <w:color w:val="auto"/>
                <w:sz w:val="24"/>
                <w:szCs w:val="24"/>
              </w:rPr>
            </w:pPr>
          </w:p>
        </w:tc>
        <w:tc>
          <w:tcPr>
            <w:tcW w:w="1701" w:type="dxa"/>
            <w:vAlign w:val="center"/>
          </w:tcPr>
          <w:p w:rsidR="001F5461" w:rsidRPr="00CF3060" w:rsidRDefault="001F5461" w:rsidP="00F30C96">
            <w:pPr>
              <w:pStyle w:val="a4"/>
              <w:adjustRightInd w:val="0"/>
              <w:snapToGrid w:val="0"/>
              <w:ind w:firstLine="0"/>
              <w:jc w:val="center"/>
              <w:rPr>
                <w:color w:val="auto"/>
                <w:sz w:val="24"/>
                <w:szCs w:val="24"/>
              </w:rPr>
            </w:pPr>
          </w:p>
        </w:tc>
        <w:tc>
          <w:tcPr>
            <w:tcW w:w="1468" w:type="dxa"/>
            <w:vAlign w:val="center"/>
          </w:tcPr>
          <w:p w:rsidR="001F5461" w:rsidRPr="00CF3060" w:rsidRDefault="001F5461" w:rsidP="00F30C96">
            <w:pPr>
              <w:pStyle w:val="a4"/>
              <w:adjustRightInd w:val="0"/>
              <w:snapToGrid w:val="0"/>
              <w:ind w:firstLine="0"/>
              <w:jc w:val="center"/>
              <w:rPr>
                <w:color w:val="auto"/>
                <w:sz w:val="24"/>
                <w:szCs w:val="24"/>
              </w:rPr>
            </w:pPr>
          </w:p>
        </w:tc>
        <w:tc>
          <w:tcPr>
            <w:tcW w:w="1134" w:type="dxa"/>
            <w:vAlign w:val="center"/>
          </w:tcPr>
          <w:p w:rsidR="001F5461" w:rsidRPr="00CF3060" w:rsidRDefault="001F5461" w:rsidP="00F30C96">
            <w:pPr>
              <w:pStyle w:val="a4"/>
              <w:adjustRightInd w:val="0"/>
              <w:snapToGrid w:val="0"/>
              <w:ind w:firstLine="0"/>
              <w:jc w:val="center"/>
              <w:rPr>
                <w:color w:val="auto"/>
                <w:sz w:val="24"/>
                <w:szCs w:val="24"/>
              </w:rPr>
            </w:pPr>
          </w:p>
        </w:tc>
      </w:tr>
      <w:tr w:rsidR="001F5461" w:rsidRPr="00322EE1" w:rsidTr="00357857">
        <w:trPr>
          <w:trHeight w:val="855"/>
          <w:jc w:val="center"/>
        </w:trPr>
        <w:tc>
          <w:tcPr>
            <w:tcW w:w="568" w:type="dxa"/>
            <w:vAlign w:val="center"/>
          </w:tcPr>
          <w:p w:rsidR="001F5461" w:rsidRPr="00CF3060" w:rsidRDefault="001F5461" w:rsidP="00F30C96">
            <w:pPr>
              <w:pStyle w:val="a4"/>
              <w:adjustRightInd w:val="0"/>
              <w:snapToGrid w:val="0"/>
              <w:ind w:firstLine="0"/>
              <w:jc w:val="center"/>
              <w:rPr>
                <w:color w:val="auto"/>
                <w:sz w:val="24"/>
                <w:szCs w:val="24"/>
              </w:rPr>
            </w:pPr>
          </w:p>
        </w:tc>
        <w:tc>
          <w:tcPr>
            <w:tcW w:w="2976" w:type="dxa"/>
            <w:vAlign w:val="center"/>
          </w:tcPr>
          <w:p w:rsidR="001F5461" w:rsidRPr="00CF3060" w:rsidRDefault="001F5461" w:rsidP="00F30C96">
            <w:pPr>
              <w:pStyle w:val="a4"/>
              <w:adjustRightInd w:val="0"/>
              <w:snapToGrid w:val="0"/>
              <w:ind w:firstLine="0"/>
              <w:jc w:val="center"/>
              <w:rPr>
                <w:color w:val="auto"/>
                <w:sz w:val="24"/>
                <w:szCs w:val="24"/>
              </w:rPr>
            </w:pPr>
          </w:p>
        </w:tc>
        <w:tc>
          <w:tcPr>
            <w:tcW w:w="1011" w:type="dxa"/>
            <w:vAlign w:val="center"/>
          </w:tcPr>
          <w:p w:rsidR="001F5461" w:rsidRPr="00CF3060" w:rsidRDefault="001F5461" w:rsidP="00F30C96">
            <w:pPr>
              <w:pStyle w:val="a4"/>
              <w:adjustRightInd w:val="0"/>
              <w:snapToGrid w:val="0"/>
              <w:ind w:firstLine="0"/>
              <w:jc w:val="center"/>
              <w:rPr>
                <w:color w:val="auto"/>
                <w:sz w:val="24"/>
                <w:szCs w:val="24"/>
              </w:rPr>
            </w:pPr>
          </w:p>
        </w:tc>
        <w:tc>
          <w:tcPr>
            <w:tcW w:w="1701" w:type="dxa"/>
            <w:vAlign w:val="center"/>
          </w:tcPr>
          <w:p w:rsidR="001F5461" w:rsidRPr="00CF3060" w:rsidRDefault="001F5461" w:rsidP="00F30C96">
            <w:pPr>
              <w:pStyle w:val="a4"/>
              <w:adjustRightInd w:val="0"/>
              <w:snapToGrid w:val="0"/>
              <w:ind w:firstLine="0"/>
              <w:jc w:val="center"/>
              <w:rPr>
                <w:color w:val="auto"/>
                <w:sz w:val="24"/>
                <w:szCs w:val="24"/>
              </w:rPr>
            </w:pPr>
          </w:p>
        </w:tc>
        <w:tc>
          <w:tcPr>
            <w:tcW w:w="1468" w:type="dxa"/>
            <w:vAlign w:val="center"/>
          </w:tcPr>
          <w:p w:rsidR="001F5461" w:rsidRPr="00CF3060" w:rsidRDefault="001F5461" w:rsidP="00F30C96">
            <w:pPr>
              <w:pStyle w:val="a4"/>
              <w:adjustRightInd w:val="0"/>
              <w:snapToGrid w:val="0"/>
              <w:ind w:firstLine="0"/>
              <w:jc w:val="center"/>
              <w:rPr>
                <w:color w:val="auto"/>
                <w:sz w:val="24"/>
                <w:szCs w:val="24"/>
              </w:rPr>
            </w:pPr>
          </w:p>
        </w:tc>
        <w:tc>
          <w:tcPr>
            <w:tcW w:w="1134" w:type="dxa"/>
            <w:vAlign w:val="center"/>
          </w:tcPr>
          <w:p w:rsidR="001F5461" w:rsidRPr="00CF3060" w:rsidRDefault="001F5461" w:rsidP="00F30C96">
            <w:pPr>
              <w:pStyle w:val="a4"/>
              <w:adjustRightInd w:val="0"/>
              <w:snapToGrid w:val="0"/>
              <w:ind w:firstLine="0"/>
              <w:jc w:val="center"/>
              <w:rPr>
                <w:color w:val="auto"/>
                <w:sz w:val="24"/>
                <w:szCs w:val="24"/>
              </w:rPr>
            </w:pPr>
          </w:p>
        </w:tc>
      </w:tr>
      <w:tr w:rsidR="001F5461" w:rsidRPr="00322EE1" w:rsidTr="00357857">
        <w:trPr>
          <w:trHeight w:val="855"/>
          <w:jc w:val="center"/>
        </w:trPr>
        <w:tc>
          <w:tcPr>
            <w:tcW w:w="568" w:type="dxa"/>
            <w:vAlign w:val="center"/>
          </w:tcPr>
          <w:p w:rsidR="001F5461" w:rsidRPr="00CF3060" w:rsidRDefault="001F5461" w:rsidP="00F30C96">
            <w:pPr>
              <w:pStyle w:val="a4"/>
              <w:adjustRightInd w:val="0"/>
              <w:snapToGrid w:val="0"/>
              <w:ind w:firstLine="0"/>
              <w:jc w:val="center"/>
              <w:rPr>
                <w:color w:val="auto"/>
                <w:sz w:val="24"/>
                <w:szCs w:val="24"/>
              </w:rPr>
            </w:pPr>
          </w:p>
        </w:tc>
        <w:tc>
          <w:tcPr>
            <w:tcW w:w="2976" w:type="dxa"/>
            <w:vAlign w:val="center"/>
          </w:tcPr>
          <w:p w:rsidR="001F5461" w:rsidRPr="00CF3060" w:rsidRDefault="001F5461" w:rsidP="00F30C96">
            <w:pPr>
              <w:pStyle w:val="a4"/>
              <w:adjustRightInd w:val="0"/>
              <w:snapToGrid w:val="0"/>
              <w:ind w:firstLine="0"/>
              <w:jc w:val="center"/>
              <w:rPr>
                <w:color w:val="auto"/>
                <w:sz w:val="24"/>
                <w:szCs w:val="24"/>
              </w:rPr>
            </w:pPr>
          </w:p>
        </w:tc>
        <w:tc>
          <w:tcPr>
            <w:tcW w:w="1011" w:type="dxa"/>
            <w:vAlign w:val="center"/>
          </w:tcPr>
          <w:p w:rsidR="001F5461" w:rsidRPr="00CF3060" w:rsidRDefault="001F5461" w:rsidP="00F30C96">
            <w:pPr>
              <w:pStyle w:val="a4"/>
              <w:adjustRightInd w:val="0"/>
              <w:snapToGrid w:val="0"/>
              <w:ind w:firstLine="0"/>
              <w:jc w:val="center"/>
              <w:rPr>
                <w:color w:val="auto"/>
                <w:sz w:val="24"/>
                <w:szCs w:val="24"/>
              </w:rPr>
            </w:pPr>
          </w:p>
        </w:tc>
        <w:tc>
          <w:tcPr>
            <w:tcW w:w="1701" w:type="dxa"/>
            <w:vAlign w:val="center"/>
          </w:tcPr>
          <w:p w:rsidR="001F5461" w:rsidRPr="00CF3060" w:rsidRDefault="001F5461" w:rsidP="00F30C96">
            <w:pPr>
              <w:pStyle w:val="a4"/>
              <w:adjustRightInd w:val="0"/>
              <w:snapToGrid w:val="0"/>
              <w:ind w:firstLine="0"/>
              <w:jc w:val="center"/>
              <w:rPr>
                <w:color w:val="auto"/>
                <w:sz w:val="24"/>
                <w:szCs w:val="24"/>
              </w:rPr>
            </w:pPr>
          </w:p>
        </w:tc>
        <w:tc>
          <w:tcPr>
            <w:tcW w:w="1468" w:type="dxa"/>
            <w:vAlign w:val="center"/>
          </w:tcPr>
          <w:p w:rsidR="001F5461" w:rsidRPr="00CF3060" w:rsidRDefault="001F5461" w:rsidP="00F30C96">
            <w:pPr>
              <w:pStyle w:val="a4"/>
              <w:adjustRightInd w:val="0"/>
              <w:snapToGrid w:val="0"/>
              <w:ind w:firstLine="0"/>
              <w:jc w:val="center"/>
              <w:rPr>
                <w:color w:val="auto"/>
                <w:sz w:val="24"/>
                <w:szCs w:val="24"/>
              </w:rPr>
            </w:pPr>
          </w:p>
        </w:tc>
        <w:tc>
          <w:tcPr>
            <w:tcW w:w="1134" w:type="dxa"/>
            <w:vAlign w:val="center"/>
          </w:tcPr>
          <w:p w:rsidR="001F5461" w:rsidRPr="00CF3060" w:rsidRDefault="001F5461" w:rsidP="00F30C96">
            <w:pPr>
              <w:pStyle w:val="a4"/>
              <w:adjustRightInd w:val="0"/>
              <w:snapToGrid w:val="0"/>
              <w:ind w:firstLine="0"/>
              <w:jc w:val="center"/>
              <w:rPr>
                <w:color w:val="auto"/>
                <w:sz w:val="24"/>
                <w:szCs w:val="24"/>
              </w:rPr>
            </w:pPr>
          </w:p>
        </w:tc>
      </w:tr>
    </w:tbl>
    <w:p w:rsidR="00573E47" w:rsidRDefault="00BF55FE" w:rsidP="00EA440B">
      <w:pPr>
        <w:pStyle w:val="a4"/>
        <w:snapToGrid w:val="0"/>
        <w:ind w:firstLine="0"/>
      </w:pPr>
      <w:r w:rsidRPr="004C23F0">
        <w:rPr>
          <w:rFonts w:hint="eastAsia"/>
          <w:b/>
          <w:color w:val="auto"/>
          <w:sz w:val="24"/>
          <w:szCs w:val="24"/>
        </w:rPr>
        <w:t>注：备注栏中填写立项申报</w:t>
      </w:r>
      <w:r w:rsidR="0042460D">
        <w:rPr>
          <w:rFonts w:hint="eastAsia"/>
          <w:b/>
          <w:color w:val="auto"/>
          <w:sz w:val="24"/>
          <w:szCs w:val="24"/>
        </w:rPr>
        <w:t>（</w:t>
      </w:r>
      <w:r w:rsidR="0004722E">
        <w:rPr>
          <w:rFonts w:hint="eastAsia"/>
          <w:b/>
          <w:color w:val="auto"/>
          <w:sz w:val="24"/>
          <w:szCs w:val="24"/>
        </w:rPr>
        <w:t>校级</w:t>
      </w:r>
      <w:r w:rsidRPr="004C23F0">
        <w:rPr>
          <w:rFonts w:hint="eastAsia"/>
          <w:b/>
          <w:color w:val="auto"/>
          <w:sz w:val="24"/>
          <w:szCs w:val="24"/>
        </w:rPr>
        <w:t>、</w:t>
      </w:r>
      <w:r w:rsidR="0004722E">
        <w:rPr>
          <w:rFonts w:hint="eastAsia"/>
          <w:b/>
          <w:color w:val="auto"/>
          <w:sz w:val="24"/>
          <w:szCs w:val="24"/>
        </w:rPr>
        <w:t>省级</w:t>
      </w:r>
      <w:r w:rsidR="0042460D">
        <w:rPr>
          <w:rFonts w:hint="eastAsia"/>
          <w:b/>
          <w:color w:val="auto"/>
          <w:sz w:val="24"/>
          <w:szCs w:val="24"/>
        </w:rPr>
        <w:t>）</w:t>
      </w:r>
      <w:r w:rsidR="0004722E">
        <w:rPr>
          <w:rFonts w:hint="eastAsia"/>
          <w:b/>
          <w:color w:val="auto"/>
          <w:sz w:val="24"/>
          <w:szCs w:val="24"/>
        </w:rPr>
        <w:t>，</w:t>
      </w:r>
      <w:r w:rsidRPr="004C23F0">
        <w:rPr>
          <w:rFonts w:hint="eastAsia"/>
          <w:b/>
          <w:color w:val="auto"/>
          <w:sz w:val="24"/>
          <w:szCs w:val="24"/>
        </w:rPr>
        <w:t>中期检查</w:t>
      </w:r>
      <w:r w:rsidR="0004722E">
        <w:rPr>
          <w:rFonts w:hint="eastAsia"/>
          <w:b/>
          <w:color w:val="auto"/>
          <w:sz w:val="24"/>
          <w:szCs w:val="24"/>
        </w:rPr>
        <w:t>，</w:t>
      </w:r>
      <w:r w:rsidRPr="004C23F0">
        <w:rPr>
          <w:rFonts w:hint="eastAsia"/>
          <w:b/>
          <w:color w:val="auto"/>
          <w:sz w:val="24"/>
          <w:szCs w:val="24"/>
        </w:rPr>
        <w:t>结题验收</w:t>
      </w:r>
    </w:p>
    <w:p w:rsidR="00573E47" w:rsidRDefault="00573E47" w:rsidP="00077550"/>
    <w:p w:rsidR="00573E47" w:rsidRDefault="00573E47" w:rsidP="00077550"/>
    <w:p w:rsidR="009E514B" w:rsidRDefault="009E514B" w:rsidP="00077550">
      <w:pPr>
        <w:sectPr w:rsidR="009E514B" w:rsidSect="00357857">
          <w:pgSz w:w="11906" w:h="16838"/>
          <w:pgMar w:top="1440" w:right="1800" w:bottom="1440" w:left="1800" w:header="851" w:footer="992" w:gutter="0"/>
          <w:cols w:space="425"/>
          <w:docGrid w:type="lines" w:linePitch="435"/>
        </w:sectPr>
      </w:pPr>
    </w:p>
    <w:p w:rsidR="009E514B" w:rsidRDefault="00B52ADD" w:rsidP="00602148">
      <w:pPr>
        <w:pStyle w:val="a4"/>
        <w:adjustRightInd w:val="0"/>
        <w:snapToGrid w:val="0"/>
        <w:ind w:firstLine="0"/>
        <w:rPr>
          <w:rFonts w:ascii="黑体" w:eastAsia="黑体"/>
          <w:color w:val="auto"/>
          <w:sz w:val="32"/>
        </w:rPr>
      </w:pPr>
      <w:r w:rsidRPr="00B52ADD">
        <w:rPr>
          <w:rFonts w:ascii="黑体" w:eastAsia="黑体" w:hint="eastAsia"/>
          <w:color w:val="auto"/>
          <w:sz w:val="32"/>
        </w:rPr>
        <w:lastRenderedPageBreak/>
        <w:t>附件5</w:t>
      </w:r>
    </w:p>
    <w:tbl>
      <w:tblPr>
        <w:tblW w:w="14190" w:type="dxa"/>
        <w:tblInd w:w="93" w:type="dxa"/>
        <w:tblLook w:val="04A0"/>
      </w:tblPr>
      <w:tblGrid>
        <w:gridCol w:w="620"/>
        <w:gridCol w:w="960"/>
        <w:gridCol w:w="845"/>
        <w:gridCol w:w="1134"/>
        <w:gridCol w:w="5670"/>
        <w:gridCol w:w="851"/>
        <w:gridCol w:w="2551"/>
        <w:gridCol w:w="567"/>
        <w:gridCol w:w="992"/>
      </w:tblGrid>
      <w:tr w:rsidR="009E514B" w:rsidRPr="009E514B" w:rsidTr="00121351">
        <w:trPr>
          <w:trHeight w:val="720"/>
        </w:trPr>
        <w:tc>
          <w:tcPr>
            <w:tcW w:w="12631" w:type="dxa"/>
            <w:gridSpan w:val="7"/>
            <w:tcBorders>
              <w:top w:val="nil"/>
              <w:left w:val="nil"/>
              <w:bottom w:val="nil"/>
              <w:right w:val="nil"/>
            </w:tcBorders>
            <w:shd w:val="clear" w:color="auto" w:fill="auto"/>
            <w:noWrap/>
            <w:vAlign w:val="center"/>
            <w:hideMark/>
          </w:tcPr>
          <w:p w:rsidR="009E514B" w:rsidRPr="009E514B" w:rsidRDefault="009E514B" w:rsidP="000D3F17">
            <w:pPr>
              <w:widowControl/>
              <w:jc w:val="center"/>
              <w:rPr>
                <w:rFonts w:ascii="宋体" w:eastAsia="宋体" w:hAnsi="宋体" w:cs="宋体"/>
                <w:b/>
                <w:bCs/>
                <w:kern w:val="0"/>
                <w:sz w:val="36"/>
                <w:szCs w:val="36"/>
              </w:rPr>
            </w:pPr>
            <w:r w:rsidRPr="0059577A">
              <w:rPr>
                <w:rFonts w:ascii="方正小标宋_GBK" w:eastAsia="方正小标宋_GBK" w:hint="eastAsia"/>
                <w:sz w:val="36"/>
                <w:szCs w:val="36"/>
              </w:rPr>
              <w:t>201</w:t>
            </w:r>
            <w:r w:rsidR="000D3F17">
              <w:rPr>
                <w:rFonts w:ascii="方正小标宋_GBK" w:eastAsia="方正小标宋_GBK" w:hint="eastAsia"/>
                <w:sz w:val="36"/>
                <w:szCs w:val="36"/>
              </w:rPr>
              <w:t>7</w:t>
            </w:r>
            <w:r w:rsidRPr="0059577A">
              <w:rPr>
                <w:rFonts w:ascii="方正小标宋_GBK" w:eastAsia="方正小标宋_GBK" w:hint="eastAsia"/>
                <w:sz w:val="36"/>
                <w:szCs w:val="36"/>
              </w:rPr>
              <w:t>年需中期检查的省级教改课题清单</w:t>
            </w:r>
          </w:p>
        </w:tc>
        <w:tc>
          <w:tcPr>
            <w:tcW w:w="1559" w:type="dxa"/>
            <w:gridSpan w:val="2"/>
            <w:tcBorders>
              <w:top w:val="nil"/>
              <w:left w:val="nil"/>
              <w:bottom w:val="nil"/>
              <w:right w:val="nil"/>
            </w:tcBorders>
            <w:shd w:val="clear" w:color="auto" w:fill="auto"/>
            <w:noWrap/>
            <w:vAlign w:val="center"/>
            <w:hideMark/>
          </w:tcPr>
          <w:p w:rsidR="009E514B" w:rsidRPr="009E514B" w:rsidRDefault="009E514B" w:rsidP="009E514B">
            <w:pPr>
              <w:widowControl/>
              <w:jc w:val="left"/>
              <w:rPr>
                <w:rFonts w:ascii="宋体" w:eastAsia="宋体" w:hAnsi="宋体" w:cs="宋体"/>
                <w:kern w:val="0"/>
                <w:sz w:val="24"/>
              </w:rPr>
            </w:pPr>
          </w:p>
        </w:tc>
      </w:tr>
      <w:tr w:rsidR="00F30C96" w:rsidRPr="009E514B" w:rsidTr="00087FB2">
        <w:trPr>
          <w:trHeight w:val="499"/>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514B" w:rsidRPr="00087FB2" w:rsidRDefault="009E514B" w:rsidP="003371EB">
            <w:pPr>
              <w:widowControl/>
              <w:spacing w:line="320" w:lineRule="exact"/>
              <w:jc w:val="center"/>
              <w:rPr>
                <w:rFonts w:hAnsi="宋体" w:cs="宋体"/>
                <w:b/>
                <w:bCs/>
                <w:kern w:val="0"/>
                <w:sz w:val="24"/>
              </w:rPr>
            </w:pPr>
            <w:r w:rsidRPr="00087FB2">
              <w:rPr>
                <w:rFonts w:hAnsi="宋体" w:cs="宋体" w:hint="eastAsia"/>
                <w:b/>
                <w:bCs/>
                <w:kern w:val="0"/>
                <w:sz w:val="24"/>
              </w:rPr>
              <w:t>序号</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9E514B" w:rsidRPr="00087FB2" w:rsidRDefault="009E514B" w:rsidP="003371EB">
            <w:pPr>
              <w:widowControl/>
              <w:spacing w:line="320" w:lineRule="exact"/>
              <w:jc w:val="center"/>
              <w:rPr>
                <w:rFonts w:hAnsi="宋体" w:cs="宋体"/>
                <w:b/>
                <w:bCs/>
                <w:kern w:val="0"/>
                <w:sz w:val="24"/>
              </w:rPr>
            </w:pPr>
            <w:r w:rsidRPr="00087FB2">
              <w:rPr>
                <w:rFonts w:hAnsi="宋体" w:cs="宋体" w:hint="eastAsia"/>
                <w:b/>
                <w:bCs/>
                <w:kern w:val="0"/>
                <w:sz w:val="24"/>
              </w:rPr>
              <w:t>主持人</w:t>
            </w:r>
          </w:p>
        </w:tc>
        <w:tc>
          <w:tcPr>
            <w:tcW w:w="845" w:type="dxa"/>
            <w:tcBorders>
              <w:top w:val="single" w:sz="4" w:space="0" w:color="auto"/>
              <w:left w:val="nil"/>
              <w:bottom w:val="single" w:sz="4" w:space="0" w:color="auto"/>
              <w:right w:val="single" w:sz="4" w:space="0" w:color="auto"/>
            </w:tcBorders>
            <w:shd w:val="clear" w:color="auto" w:fill="auto"/>
            <w:vAlign w:val="center"/>
            <w:hideMark/>
          </w:tcPr>
          <w:p w:rsidR="0059577A" w:rsidRPr="00087FB2" w:rsidRDefault="009E514B" w:rsidP="003371EB">
            <w:pPr>
              <w:widowControl/>
              <w:spacing w:line="320" w:lineRule="exact"/>
              <w:jc w:val="center"/>
              <w:rPr>
                <w:rFonts w:hAnsi="宋体" w:cs="宋体"/>
                <w:b/>
                <w:bCs/>
                <w:kern w:val="0"/>
                <w:sz w:val="24"/>
              </w:rPr>
            </w:pPr>
            <w:r w:rsidRPr="00087FB2">
              <w:rPr>
                <w:rFonts w:hAnsi="宋体" w:cs="宋体" w:hint="eastAsia"/>
                <w:b/>
                <w:bCs/>
                <w:kern w:val="0"/>
                <w:sz w:val="24"/>
              </w:rPr>
              <w:t>项目</w:t>
            </w:r>
          </w:p>
          <w:p w:rsidR="009E514B" w:rsidRPr="00087FB2" w:rsidRDefault="009E514B" w:rsidP="003371EB">
            <w:pPr>
              <w:widowControl/>
              <w:spacing w:line="320" w:lineRule="exact"/>
              <w:jc w:val="center"/>
              <w:rPr>
                <w:rFonts w:hAnsi="宋体" w:cs="宋体"/>
                <w:b/>
                <w:bCs/>
                <w:kern w:val="0"/>
                <w:sz w:val="24"/>
              </w:rPr>
            </w:pPr>
            <w:r w:rsidRPr="00087FB2">
              <w:rPr>
                <w:rFonts w:hAnsi="宋体" w:cs="宋体" w:hint="eastAsia"/>
                <w:b/>
                <w:bCs/>
                <w:kern w:val="0"/>
                <w:sz w:val="24"/>
              </w:rPr>
              <w:t>类别</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9577A" w:rsidRPr="00087FB2" w:rsidRDefault="009E514B" w:rsidP="003371EB">
            <w:pPr>
              <w:widowControl/>
              <w:spacing w:line="320" w:lineRule="exact"/>
              <w:jc w:val="center"/>
              <w:rPr>
                <w:rFonts w:hAnsi="宋体" w:cs="宋体"/>
                <w:b/>
                <w:bCs/>
                <w:kern w:val="0"/>
                <w:sz w:val="24"/>
              </w:rPr>
            </w:pPr>
            <w:r w:rsidRPr="00087FB2">
              <w:rPr>
                <w:rFonts w:hAnsi="宋体" w:cs="宋体" w:hint="eastAsia"/>
                <w:b/>
                <w:bCs/>
                <w:kern w:val="0"/>
                <w:sz w:val="24"/>
              </w:rPr>
              <w:t>立项</w:t>
            </w:r>
          </w:p>
          <w:p w:rsidR="009E514B" w:rsidRPr="00087FB2" w:rsidRDefault="009E514B" w:rsidP="003371EB">
            <w:pPr>
              <w:widowControl/>
              <w:spacing w:line="320" w:lineRule="exact"/>
              <w:jc w:val="center"/>
              <w:rPr>
                <w:rFonts w:hAnsi="宋体" w:cs="宋体"/>
                <w:b/>
                <w:bCs/>
                <w:kern w:val="0"/>
                <w:sz w:val="24"/>
              </w:rPr>
            </w:pPr>
            <w:r w:rsidRPr="00087FB2">
              <w:rPr>
                <w:rFonts w:hAnsi="宋体" w:cs="宋体" w:hint="eastAsia"/>
                <w:b/>
                <w:bCs/>
                <w:kern w:val="0"/>
                <w:sz w:val="24"/>
              </w:rPr>
              <w:t>单位</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9E514B" w:rsidRPr="00087FB2" w:rsidRDefault="009E514B" w:rsidP="003371EB">
            <w:pPr>
              <w:widowControl/>
              <w:spacing w:line="320" w:lineRule="exact"/>
              <w:jc w:val="center"/>
              <w:rPr>
                <w:rFonts w:hAnsi="宋体" w:cs="宋体"/>
                <w:b/>
                <w:bCs/>
                <w:kern w:val="0"/>
                <w:sz w:val="24"/>
              </w:rPr>
            </w:pPr>
            <w:r w:rsidRPr="00087FB2">
              <w:rPr>
                <w:rFonts w:hAnsi="宋体" w:cs="宋体" w:hint="eastAsia"/>
                <w:b/>
                <w:bCs/>
                <w:kern w:val="0"/>
                <w:sz w:val="24"/>
              </w:rPr>
              <w:t>项   目   名   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E514B" w:rsidRPr="00087FB2" w:rsidRDefault="009E514B" w:rsidP="003371EB">
            <w:pPr>
              <w:widowControl/>
              <w:spacing w:line="320" w:lineRule="exact"/>
              <w:jc w:val="center"/>
              <w:rPr>
                <w:rFonts w:hAnsi="宋体" w:cs="宋体"/>
                <w:b/>
                <w:bCs/>
                <w:kern w:val="0"/>
                <w:sz w:val="24"/>
              </w:rPr>
            </w:pPr>
            <w:r w:rsidRPr="00087FB2">
              <w:rPr>
                <w:rFonts w:hAnsi="宋体" w:cs="宋体" w:hint="eastAsia"/>
                <w:b/>
                <w:bCs/>
                <w:kern w:val="0"/>
                <w:sz w:val="24"/>
              </w:rPr>
              <w:t>立项时间</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9E514B" w:rsidRPr="00087FB2" w:rsidRDefault="009E514B" w:rsidP="003371EB">
            <w:pPr>
              <w:widowControl/>
              <w:spacing w:line="320" w:lineRule="exact"/>
              <w:jc w:val="center"/>
              <w:rPr>
                <w:rFonts w:hAnsi="宋体" w:cs="宋体"/>
                <w:b/>
                <w:bCs/>
                <w:kern w:val="0"/>
                <w:sz w:val="24"/>
              </w:rPr>
            </w:pPr>
            <w:r w:rsidRPr="00087FB2">
              <w:rPr>
                <w:rFonts w:hAnsi="宋体" w:cs="宋体" w:hint="eastAsia"/>
                <w:b/>
                <w:bCs/>
                <w:kern w:val="0"/>
                <w:sz w:val="24"/>
              </w:rPr>
              <w:t>立项文件</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9E514B" w:rsidRPr="00087FB2" w:rsidRDefault="009E514B" w:rsidP="003371EB">
            <w:pPr>
              <w:widowControl/>
              <w:spacing w:line="320" w:lineRule="exact"/>
              <w:jc w:val="center"/>
              <w:rPr>
                <w:rFonts w:hAnsi="宋体" w:cs="宋体"/>
                <w:b/>
                <w:bCs/>
                <w:kern w:val="0"/>
                <w:sz w:val="24"/>
              </w:rPr>
            </w:pPr>
            <w:r w:rsidRPr="00087FB2">
              <w:rPr>
                <w:rFonts w:hAnsi="宋体" w:cs="宋体" w:hint="eastAsia"/>
                <w:b/>
                <w:bCs/>
                <w:kern w:val="0"/>
                <w:sz w:val="24"/>
              </w:rPr>
              <w:t>所属学院</w:t>
            </w:r>
          </w:p>
        </w:tc>
      </w:tr>
      <w:tr w:rsidR="00545519" w:rsidRPr="009E514B" w:rsidTr="00087FB2">
        <w:trPr>
          <w:trHeight w:val="499"/>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1</w:t>
            </w:r>
          </w:p>
        </w:tc>
        <w:tc>
          <w:tcPr>
            <w:tcW w:w="960"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杨莉莉</w:t>
            </w:r>
          </w:p>
        </w:tc>
        <w:tc>
          <w:tcPr>
            <w:tcW w:w="845" w:type="dxa"/>
            <w:tcBorders>
              <w:top w:val="nil"/>
              <w:left w:val="nil"/>
              <w:bottom w:val="single" w:sz="4" w:space="0" w:color="auto"/>
              <w:right w:val="single" w:sz="4" w:space="0" w:color="auto"/>
            </w:tcBorders>
            <w:shd w:val="clear" w:color="auto" w:fill="auto"/>
            <w:noWrap/>
            <w:vAlign w:val="center"/>
            <w:hideMark/>
          </w:tcPr>
          <w:p w:rsidR="00545519" w:rsidRPr="00087FB2" w:rsidRDefault="00545519">
            <w:pPr>
              <w:jc w:val="center"/>
              <w:rPr>
                <w:rFonts w:hAnsi="宋体" w:cs="宋体"/>
                <w:sz w:val="24"/>
              </w:rPr>
            </w:pPr>
            <w:r w:rsidRPr="00087FB2">
              <w:rPr>
                <w:rFonts w:hint="eastAsia"/>
                <w:sz w:val="24"/>
              </w:rPr>
              <w:t>一般</w:t>
            </w:r>
          </w:p>
        </w:tc>
        <w:tc>
          <w:tcPr>
            <w:tcW w:w="1134" w:type="dxa"/>
            <w:tcBorders>
              <w:top w:val="nil"/>
              <w:left w:val="nil"/>
              <w:bottom w:val="single" w:sz="4" w:space="0" w:color="auto"/>
              <w:right w:val="single" w:sz="4" w:space="0" w:color="auto"/>
            </w:tcBorders>
            <w:shd w:val="clear" w:color="auto" w:fill="auto"/>
            <w:noWrap/>
            <w:vAlign w:val="center"/>
            <w:hideMark/>
          </w:tcPr>
          <w:p w:rsidR="00545519" w:rsidRPr="00087FB2" w:rsidRDefault="00545519">
            <w:pPr>
              <w:jc w:val="center"/>
              <w:rPr>
                <w:rFonts w:hAnsi="宋体" w:cs="宋体"/>
                <w:sz w:val="24"/>
              </w:rPr>
            </w:pPr>
            <w:r w:rsidRPr="00087FB2">
              <w:rPr>
                <w:rFonts w:hint="eastAsia"/>
                <w:sz w:val="24"/>
              </w:rPr>
              <w:t>教育厅</w:t>
            </w:r>
          </w:p>
        </w:tc>
        <w:tc>
          <w:tcPr>
            <w:tcW w:w="5670" w:type="dxa"/>
            <w:tcBorders>
              <w:top w:val="nil"/>
              <w:left w:val="nil"/>
              <w:bottom w:val="single" w:sz="4" w:space="0" w:color="auto"/>
              <w:right w:val="single" w:sz="4" w:space="0" w:color="auto"/>
            </w:tcBorders>
            <w:shd w:val="clear" w:color="auto" w:fill="auto"/>
            <w:vAlign w:val="center"/>
            <w:hideMark/>
          </w:tcPr>
          <w:p w:rsidR="00545519" w:rsidRPr="00087FB2" w:rsidRDefault="00545519" w:rsidP="00087FB2">
            <w:pPr>
              <w:jc w:val="left"/>
              <w:rPr>
                <w:rFonts w:hAnsi="宋体" w:cs="宋体"/>
                <w:sz w:val="24"/>
              </w:rPr>
            </w:pPr>
            <w:r w:rsidRPr="00087FB2">
              <w:rPr>
                <w:rFonts w:hint="eastAsia"/>
                <w:sz w:val="24"/>
              </w:rPr>
              <w:t>大数据时代下自主学习质量监控体系研究 ——以中外合作办学学生为例</w:t>
            </w:r>
          </w:p>
        </w:tc>
        <w:tc>
          <w:tcPr>
            <w:tcW w:w="851" w:type="dxa"/>
            <w:tcBorders>
              <w:top w:val="nil"/>
              <w:left w:val="nil"/>
              <w:bottom w:val="single" w:sz="4" w:space="0" w:color="auto"/>
              <w:right w:val="single" w:sz="4" w:space="0" w:color="auto"/>
            </w:tcBorders>
            <w:shd w:val="clear" w:color="auto" w:fill="auto"/>
            <w:noWrap/>
            <w:vAlign w:val="center"/>
            <w:hideMark/>
          </w:tcPr>
          <w:p w:rsidR="00545519" w:rsidRPr="00087FB2" w:rsidRDefault="00545519">
            <w:pPr>
              <w:jc w:val="center"/>
              <w:rPr>
                <w:rFonts w:hAnsi="宋体" w:cs="宋体"/>
                <w:sz w:val="24"/>
              </w:rPr>
            </w:pPr>
            <w:r w:rsidRPr="00087FB2">
              <w:rPr>
                <w:rFonts w:hint="eastAsia"/>
                <w:sz w:val="24"/>
              </w:rPr>
              <w:t>2014</w:t>
            </w:r>
          </w:p>
        </w:tc>
        <w:tc>
          <w:tcPr>
            <w:tcW w:w="2551"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湘教通[2014]247号</w:t>
            </w:r>
          </w:p>
        </w:tc>
        <w:tc>
          <w:tcPr>
            <w:tcW w:w="1559" w:type="dxa"/>
            <w:gridSpan w:val="2"/>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国际院</w:t>
            </w:r>
          </w:p>
        </w:tc>
      </w:tr>
      <w:tr w:rsidR="00545519" w:rsidRPr="009E514B" w:rsidTr="00087FB2">
        <w:trPr>
          <w:trHeight w:val="499"/>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2</w:t>
            </w:r>
          </w:p>
        </w:tc>
        <w:tc>
          <w:tcPr>
            <w:tcW w:w="960"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屠  迪</w:t>
            </w:r>
          </w:p>
        </w:tc>
        <w:tc>
          <w:tcPr>
            <w:tcW w:w="845" w:type="dxa"/>
            <w:tcBorders>
              <w:top w:val="nil"/>
              <w:left w:val="nil"/>
              <w:bottom w:val="single" w:sz="4" w:space="0" w:color="auto"/>
              <w:right w:val="single" w:sz="4" w:space="0" w:color="auto"/>
            </w:tcBorders>
            <w:shd w:val="clear" w:color="auto" w:fill="auto"/>
            <w:noWrap/>
            <w:vAlign w:val="center"/>
            <w:hideMark/>
          </w:tcPr>
          <w:p w:rsidR="00545519" w:rsidRPr="00087FB2" w:rsidRDefault="00545519">
            <w:pPr>
              <w:jc w:val="center"/>
              <w:rPr>
                <w:rFonts w:hAnsi="宋体" w:cs="宋体"/>
                <w:sz w:val="24"/>
              </w:rPr>
            </w:pPr>
            <w:r w:rsidRPr="00087FB2">
              <w:rPr>
                <w:rFonts w:hint="eastAsia"/>
                <w:sz w:val="24"/>
              </w:rPr>
              <w:t>一般</w:t>
            </w:r>
          </w:p>
        </w:tc>
        <w:tc>
          <w:tcPr>
            <w:tcW w:w="1134" w:type="dxa"/>
            <w:tcBorders>
              <w:top w:val="nil"/>
              <w:left w:val="nil"/>
              <w:bottom w:val="single" w:sz="4" w:space="0" w:color="auto"/>
              <w:right w:val="single" w:sz="4" w:space="0" w:color="auto"/>
            </w:tcBorders>
            <w:shd w:val="clear" w:color="auto" w:fill="auto"/>
            <w:noWrap/>
            <w:vAlign w:val="center"/>
            <w:hideMark/>
          </w:tcPr>
          <w:p w:rsidR="00545519" w:rsidRPr="00087FB2" w:rsidRDefault="00545519">
            <w:pPr>
              <w:jc w:val="center"/>
              <w:rPr>
                <w:rFonts w:hAnsi="宋体" w:cs="宋体"/>
                <w:sz w:val="24"/>
              </w:rPr>
            </w:pPr>
            <w:r w:rsidRPr="00087FB2">
              <w:rPr>
                <w:rFonts w:hint="eastAsia"/>
                <w:sz w:val="24"/>
              </w:rPr>
              <w:t>教育厅</w:t>
            </w:r>
          </w:p>
        </w:tc>
        <w:tc>
          <w:tcPr>
            <w:tcW w:w="5670" w:type="dxa"/>
            <w:tcBorders>
              <w:top w:val="nil"/>
              <w:left w:val="nil"/>
              <w:bottom w:val="single" w:sz="4" w:space="0" w:color="auto"/>
              <w:right w:val="single" w:sz="4" w:space="0" w:color="auto"/>
            </w:tcBorders>
            <w:shd w:val="clear" w:color="auto" w:fill="auto"/>
            <w:vAlign w:val="center"/>
            <w:hideMark/>
          </w:tcPr>
          <w:p w:rsidR="00545519" w:rsidRPr="00087FB2" w:rsidRDefault="00545519" w:rsidP="00087FB2">
            <w:pPr>
              <w:jc w:val="left"/>
              <w:rPr>
                <w:rFonts w:hAnsi="宋体" w:cs="宋体"/>
                <w:sz w:val="24"/>
              </w:rPr>
            </w:pPr>
            <w:r w:rsidRPr="00087FB2">
              <w:rPr>
                <w:rFonts w:hint="eastAsia"/>
                <w:sz w:val="24"/>
              </w:rPr>
              <w:t>动物解剖学网络混合教学与考核方法的研究</w:t>
            </w:r>
          </w:p>
        </w:tc>
        <w:tc>
          <w:tcPr>
            <w:tcW w:w="851" w:type="dxa"/>
            <w:tcBorders>
              <w:top w:val="nil"/>
              <w:left w:val="nil"/>
              <w:bottom w:val="single" w:sz="4" w:space="0" w:color="auto"/>
              <w:right w:val="single" w:sz="4" w:space="0" w:color="auto"/>
            </w:tcBorders>
            <w:shd w:val="clear" w:color="auto" w:fill="auto"/>
            <w:noWrap/>
            <w:vAlign w:val="center"/>
            <w:hideMark/>
          </w:tcPr>
          <w:p w:rsidR="00545519" w:rsidRPr="00087FB2" w:rsidRDefault="00545519">
            <w:pPr>
              <w:jc w:val="center"/>
              <w:rPr>
                <w:rFonts w:hAnsi="宋体" w:cs="宋体"/>
                <w:sz w:val="24"/>
              </w:rPr>
            </w:pPr>
            <w:r w:rsidRPr="00087FB2">
              <w:rPr>
                <w:rFonts w:hint="eastAsia"/>
                <w:sz w:val="24"/>
              </w:rPr>
              <w:t>2015</w:t>
            </w:r>
          </w:p>
        </w:tc>
        <w:tc>
          <w:tcPr>
            <w:tcW w:w="2551"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湘教通[2015]291号</w:t>
            </w:r>
          </w:p>
        </w:tc>
        <w:tc>
          <w:tcPr>
            <w:tcW w:w="1559" w:type="dxa"/>
            <w:gridSpan w:val="2"/>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动医院</w:t>
            </w:r>
          </w:p>
        </w:tc>
      </w:tr>
      <w:tr w:rsidR="00545519" w:rsidRPr="009E514B" w:rsidTr="00087FB2">
        <w:trPr>
          <w:trHeight w:val="499"/>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3</w:t>
            </w:r>
          </w:p>
        </w:tc>
        <w:tc>
          <w:tcPr>
            <w:tcW w:w="960"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李  霞</w:t>
            </w:r>
          </w:p>
        </w:tc>
        <w:tc>
          <w:tcPr>
            <w:tcW w:w="845" w:type="dxa"/>
            <w:tcBorders>
              <w:top w:val="nil"/>
              <w:left w:val="nil"/>
              <w:bottom w:val="single" w:sz="4" w:space="0" w:color="auto"/>
              <w:right w:val="single" w:sz="4" w:space="0" w:color="auto"/>
            </w:tcBorders>
            <w:shd w:val="clear" w:color="auto" w:fill="auto"/>
            <w:noWrap/>
            <w:vAlign w:val="center"/>
            <w:hideMark/>
          </w:tcPr>
          <w:p w:rsidR="00545519" w:rsidRPr="00087FB2" w:rsidRDefault="00545519">
            <w:pPr>
              <w:jc w:val="center"/>
              <w:rPr>
                <w:rFonts w:hAnsi="宋体" w:cs="宋体"/>
                <w:sz w:val="24"/>
              </w:rPr>
            </w:pPr>
            <w:r w:rsidRPr="00087FB2">
              <w:rPr>
                <w:rFonts w:hint="eastAsia"/>
                <w:sz w:val="24"/>
              </w:rPr>
              <w:t>一般</w:t>
            </w:r>
          </w:p>
        </w:tc>
        <w:tc>
          <w:tcPr>
            <w:tcW w:w="1134" w:type="dxa"/>
            <w:tcBorders>
              <w:top w:val="nil"/>
              <w:left w:val="nil"/>
              <w:bottom w:val="single" w:sz="4" w:space="0" w:color="auto"/>
              <w:right w:val="single" w:sz="4" w:space="0" w:color="auto"/>
            </w:tcBorders>
            <w:shd w:val="clear" w:color="auto" w:fill="auto"/>
            <w:noWrap/>
            <w:vAlign w:val="center"/>
            <w:hideMark/>
          </w:tcPr>
          <w:p w:rsidR="00545519" w:rsidRPr="00087FB2" w:rsidRDefault="00545519">
            <w:pPr>
              <w:jc w:val="center"/>
              <w:rPr>
                <w:rFonts w:hAnsi="宋体" w:cs="宋体"/>
                <w:sz w:val="24"/>
              </w:rPr>
            </w:pPr>
            <w:r w:rsidRPr="00087FB2">
              <w:rPr>
                <w:rFonts w:hint="eastAsia"/>
                <w:sz w:val="24"/>
              </w:rPr>
              <w:t>教育厅</w:t>
            </w:r>
          </w:p>
        </w:tc>
        <w:tc>
          <w:tcPr>
            <w:tcW w:w="5670" w:type="dxa"/>
            <w:tcBorders>
              <w:top w:val="nil"/>
              <w:left w:val="nil"/>
              <w:bottom w:val="single" w:sz="4" w:space="0" w:color="auto"/>
              <w:right w:val="single" w:sz="4" w:space="0" w:color="auto"/>
            </w:tcBorders>
            <w:shd w:val="clear" w:color="auto" w:fill="auto"/>
            <w:vAlign w:val="center"/>
            <w:hideMark/>
          </w:tcPr>
          <w:p w:rsidR="00545519" w:rsidRPr="00087FB2" w:rsidRDefault="00545519" w:rsidP="00087FB2">
            <w:pPr>
              <w:jc w:val="left"/>
              <w:rPr>
                <w:rFonts w:hAnsi="宋体" w:cs="宋体"/>
                <w:sz w:val="24"/>
              </w:rPr>
            </w:pPr>
            <w:r w:rsidRPr="00087FB2">
              <w:rPr>
                <w:rFonts w:hint="eastAsia"/>
                <w:sz w:val="24"/>
              </w:rPr>
              <w:t>基于微信公众平台的有机化学微课构建与实施</w:t>
            </w:r>
          </w:p>
        </w:tc>
        <w:tc>
          <w:tcPr>
            <w:tcW w:w="851" w:type="dxa"/>
            <w:tcBorders>
              <w:top w:val="nil"/>
              <w:left w:val="nil"/>
              <w:bottom w:val="single" w:sz="4" w:space="0" w:color="auto"/>
              <w:right w:val="single" w:sz="4" w:space="0" w:color="auto"/>
            </w:tcBorders>
            <w:shd w:val="clear" w:color="auto" w:fill="auto"/>
            <w:noWrap/>
            <w:vAlign w:val="center"/>
            <w:hideMark/>
          </w:tcPr>
          <w:p w:rsidR="00545519" w:rsidRPr="00087FB2" w:rsidRDefault="00545519">
            <w:pPr>
              <w:jc w:val="center"/>
              <w:rPr>
                <w:rFonts w:hAnsi="宋体" w:cs="宋体"/>
                <w:sz w:val="24"/>
              </w:rPr>
            </w:pPr>
            <w:r w:rsidRPr="00087FB2">
              <w:rPr>
                <w:rFonts w:hint="eastAsia"/>
                <w:sz w:val="24"/>
              </w:rPr>
              <w:t>2015</w:t>
            </w:r>
          </w:p>
        </w:tc>
        <w:tc>
          <w:tcPr>
            <w:tcW w:w="2551"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湘教通[2015]291号</w:t>
            </w:r>
          </w:p>
        </w:tc>
        <w:tc>
          <w:tcPr>
            <w:tcW w:w="1559" w:type="dxa"/>
            <w:gridSpan w:val="2"/>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理学院</w:t>
            </w:r>
          </w:p>
        </w:tc>
      </w:tr>
      <w:tr w:rsidR="00545519" w:rsidRPr="009E514B" w:rsidTr="00087FB2">
        <w:trPr>
          <w:trHeight w:val="499"/>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4</w:t>
            </w:r>
          </w:p>
        </w:tc>
        <w:tc>
          <w:tcPr>
            <w:tcW w:w="960"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李辉勇</w:t>
            </w:r>
          </w:p>
        </w:tc>
        <w:tc>
          <w:tcPr>
            <w:tcW w:w="845" w:type="dxa"/>
            <w:tcBorders>
              <w:top w:val="nil"/>
              <w:left w:val="nil"/>
              <w:bottom w:val="single" w:sz="4" w:space="0" w:color="auto"/>
              <w:right w:val="single" w:sz="4" w:space="0" w:color="auto"/>
            </w:tcBorders>
            <w:shd w:val="clear" w:color="auto" w:fill="auto"/>
            <w:noWrap/>
            <w:vAlign w:val="center"/>
            <w:hideMark/>
          </w:tcPr>
          <w:p w:rsidR="00545519" w:rsidRPr="00087FB2" w:rsidRDefault="00545519">
            <w:pPr>
              <w:jc w:val="center"/>
              <w:rPr>
                <w:rFonts w:hAnsi="宋体" w:cs="宋体"/>
                <w:sz w:val="24"/>
              </w:rPr>
            </w:pPr>
            <w:r w:rsidRPr="00087FB2">
              <w:rPr>
                <w:rFonts w:hint="eastAsia"/>
                <w:sz w:val="24"/>
              </w:rPr>
              <w:t>一般</w:t>
            </w:r>
          </w:p>
        </w:tc>
        <w:tc>
          <w:tcPr>
            <w:tcW w:w="1134" w:type="dxa"/>
            <w:tcBorders>
              <w:top w:val="nil"/>
              <w:left w:val="nil"/>
              <w:bottom w:val="single" w:sz="4" w:space="0" w:color="auto"/>
              <w:right w:val="single" w:sz="4" w:space="0" w:color="auto"/>
            </w:tcBorders>
            <w:shd w:val="clear" w:color="auto" w:fill="auto"/>
            <w:noWrap/>
            <w:vAlign w:val="center"/>
            <w:hideMark/>
          </w:tcPr>
          <w:p w:rsidR="00545519" w:rsidRPr="00087FB2" w:rsidRDefault="00545519">
            <w:pPr>
              <w:jc w:val="center"/>
              <w:rPr>
                <w:rFonts w:hAnsi="宋体" w:cs="宋体"/>
                <w:sz w:val="24"/>
              </w:rPr>
            </w:pPr>
            <w:r w:rsidRPr="00087FB2">
              <w:rPr>
                <w:rFonts w:hint="eastAsia"/>
                <w:sz w:val="24"/>
              </w:rPr>
              <w:t>教育厅</w:t>
            </w:r>
          </w:p>
        </w:tc>
        <w:tc>
          <w:tcPr>
            <w:tcW w:w="5670" w:type="dxa"/>
            <w:tcBorders>
              <w:top w:val="nil"/>
              <w:left w:val="nil"/>
              <w:bottom w:val="single" w:sz="4" w:space="0" w:color="auto"/>
              <w:right w:val="single" w:sz="4" w:space="0" w:color="auto"/>
            </w:tcBorders>
            <w:shd w:val="clear" w:color="auto" w:fill="auto"/>
            <w:vAlign w:val="center"/>
            <w:hideMark/>
          </w:tcPr>
          <w:p w:rsidR="00545519" w:rsidRPr="00087FB2" w:rsidRDefault="00545519" w:rsidP="00087FB2">
            <w:pPr>
              <w:jc w:val="left"/>
              <w:rPr>
                <w:rFonts w:hAnsi="宋体" w:cs="宋体"/>
                <w:sz w:val="24"/>
              </w:rPr>
            </w:pPr>
            <w:r w:rsidRPr="00087FB2">
              <w:rPr>
                <w:rFonts w:hint="eastAsia"/>
                <w:sz w:val="24"/>
              </w:rPr>
              <w:t>高等农业院校化学类课程考试模式的创新和实践</w:t>
            </w:r>
          </w:p>
        </w:tc>
        <w:tc>
          <w:tcPr>
            <w:tcW w:w="851" w:type="dxa"/>
            <w:tcBorders>
              <w:top w:val="nil"/>
              <w:left w:val="nil"/>
              <w:bottom w:val="single" w:sz="4" w:space="0" w:color="auto"/>
              <w:right w:val="single" w:sz="4" w:space="0" w:color="auto"/>
            </w:tcBorders>
            <w:shd w:val="clear" w:color="auto" w:fill="auto"/>
            <w:noWrap/>
            <w:vAlign w:val="center"/>
            <w:hideMark/>
          </w:tcPr>
          <w:p w:rsidR="00545519" w:rsidRPr="00087FB2" w:rsidRDefault="00545519">
            <w:pPr>
              <w:jc w:val="center"/>
              <w:rPr>
                <w:rFonts w:hAnsi="宋体" w:cs="宋体"/>
                <w:sz w:val="24"/>
              </w:rPr>
            </w:pPr>
            <w:r w:rsidRPr="00087FB2">
              <w:rPr>
                <w:rFonts w:hint="eastAsia"/>
                <w:sz w:val="24"/>
              </w:rPr>
              <w:t>2015</w:t>
            </w:r>
          </w:p>
        </w:tc>
        <w:tc>
          <w:tcPr>
            <w:tcW w:w="2551"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湘教通[2015]291号</w:t>
            </w:r>
          </w:p>
        </w:tc>
        <w:tc>
          <w:tcPr>
            <w:tcW w:w="1559" w:type="dxa"/>
            <w:gridSpan w:val="2"/>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理学院</w:t>
            </w:r>
          </w:p>
        </w:tc>
      </w:tr>
      <w:tr w:rsidR="00545519" w:rsidRPr="009E514B" w:rsidTr="00087FB2">
        <w:trPr>
          <w:trHeight w:val="499"/>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5</w:t>
            </w:r>
          </w:p>
        </w:tc>
        <w:tc>
          <w:tcPr>
            <w:tcW w:w="960"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李宗军</w:t>
            </w:r>
          </w:p>
        </w:tc>
        <w:tc>
          <w:tcPr>
            <w:tcW w:w="845" w:type="dxa"/>
            <w:tcBorders>
              <w:top w:val="nil"/>
              <w:left w:val="nil"/>
              <w:bottom w:val="single" w:sz="4" w:space="0" w:color="auto"/>
              <w:right w:val="single" w:sz="4" w:space="0" w:color="auto"/>
            </w:tcBorders>
            <w:shd w:val="clear" w:color="auto" w:fill="auto"/>
            <w:noWrap/>
            <w:vAlign w:val="center"/>
            <w:hideMark/>
          </w:tcPr>
          <w:p w:rsidR="00545519" w:rsidRPr="00087FB2" w:rsidRDefault="00545519">
            <w:pPr>
              <w:jc w:val="center"/>
              <w:rPr>
                <w:rFonts w:hAnsi="宋体" w:cs="宋体"/>
                <w:sz w:val="24"/>
              </w:rPr>
            </w:pPr>
            <w:r w:rsidRPr="00087FB2">
              <w:rPr>
                <w:rFonts w:hint="eastAsia"/>
                <w:sz w:val="24"/>
              </w:rPr>
              <w:t>一般</w:t>
            </w:r>
          </w:p>
        </w:tc>
        <w:tc>
          <w:tcPr>
            <w:tcW w:w="1134" w:type="dxa"/>
            <w:tcBorders>
              <w:top w:val="nil"/>
              <w:left w:val="nil"/>
              <w:bottom w:val="single" w:sz="4" w:space="0" w:color="auto"/>
              <w:right w:val="single" w:sz="4" w:space="0" w:color="auto"/>
            </w:tcBorders>
            <w:shd w:val="clear" w:color="auto" w:fill="auto"/>
            <w:noWrap/>
            <w:vAlign w:val="center"/>
            <w:hideMark/>
          </w:tcPr>
          <w:p w:rsidR="00545519" w:rsidRPr="00087FB2" w:rsidRDefault="00545519">
            <w:pPr>
              <w:jc w:val="center"/>
              <w:rPr>
                <w:rFonts w:hAnsi="宋体" w:cs="宋体"/>
                <w:sz w:val="24"/>
              </w:rPr>
            </w:pPr>
            <w:r w:rsidRPr="00087FB2">
              <w:rPr>
                <w:rFonts w:hint="eastAsia"/>
                <w:sz w:val="24"/>
              </w:rPr>
              <w:t>教育厅</w:t>
            </w:r>
          </w:p>
        </w:tc>
        <w:tc>
          <w:tcPr>
            <w:tcW w:w="5670" w:type="dxa"/>
            <w:tcBorders>
              <w:top w:val="nil"/>
              <w:left w:val="nil"/>
              <w:bottom w:val="single" w:sz="4" w:space="0" w:color="auto"/>
              <w:right w:val="single" w:sz="4" w:space="0" w:color="auto"/>
            </w:tcBorders>
            <w:shd w:val="clear" w:color="auto" w:fill="auto"/>
            <w:vAlign w:val="center"/>
            <w:hideMark/>
          </w:tcPr>
          <w:p w:rsidR="00545519" w:rsidRPr="00087FB2" w:rsidRDefault="00545519" w:rsidP="00087FB2">
            <w:pPr>
              <w:jc w:val="left"/>
              <w:rPr>
                <w:rFonts w:hAnsi="宋体" w:cs="宋体"/>
                <w:sz w:val="24"/>
              </w:rPr>
            </w:pPr>
            <w:r w:rsidRPr="00087FB2">
              <w:rPr>
                <w:rFonts w:hint="eastAsia"/>
                <w:sz w:val="24"/>
              </w:rPr>
              <w:t>《食品微生物学》课程研讨式教学方法的实践与探索</w:t>
            </w:r>
          </w:p>
        </w:tc>
        <w:tc>
          <w:tcPr>
            <w:tcW w:w="851" w:type="dxa"/>
            <w:tcBorders>
              <w:top w:val="nil"/>
              <w:left w:val="nil"/>
              <w:bottom w:val="single" w:sz="4" w:space="0" w:color="auto"/>
              <w:right w:val="single" w:sz="4" w:space="0" w:color="auto"/>
            </w:tcBorders>
            <w:shd w:val="clear" w:color="auto" w:fill="auto"/>
            <w:noWrap/>
            <w:vAlign w:val="center"/>
            <w:hideMark/>
          </w:tcPr>
          <w:p w:rsidR="00545519" w:rsidRPr="00087FB2" w:rsidRDefault="00545519">
            <w:pPr>
              <w:jc w:val="center"/>
              <w:rPr>
                <w:rFonts w:hAnsi="宋体" w:cs="宋体"/>
                <w:sz w:val="24"/>
              </w:rPr>
            </w:pPr>
            <w:r w:rsidRPr="00087FB2">
              <w:rPr>
                <w:rFonts w:hint="eastAsia"/>
                <w:sz w:val="24"/>
              </w:rPr>
              <w:t>2015</w:t>
            </w:r>
          </w:p>
        </w:tc>
        <w:tc>
          <w:tcPr>
            <w:tcW w:w="2551"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湘教通[2015]291号</w:t>
            </w:r>
          </w:p>
        </w:tc>
        <w:tc>
          <w:tcPr>
            <w:tcW w:w="1559" w:type="dxa"/>
            <w:gridSpan w:val="2"/>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食科院</w:t>
            </w:r>
          </w:p>
        </w:tc>
      </w:tr>
      <w:tr w:rsidR="00545519" w:rsidRPr="009E514B" w:rsidTr="00087FB2">
        <w:trPr>
          <w:trHeight w:val="499"/>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6</w:t>
            </w:r>
          </w:p>
        </w:tc>
        <w:tc>
          <w:tcPr>
            <w:tcW w:w="960"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梁剑宏</w:t>
            </w:r>
          </w:p>
        </w:tc>
        <w:tc>
          <w:tcPr>
            <w:tcW w:w="845" w:type="dxa"/>
            <w:tcBorders>
              <w:top w:val="nil"/>
              <w:left w:val="nil"/>
              <w:bottom w:val="single" w:sz="4" w:space="0" w:color="auto"/>
              <w:right w:val="single" w:sz="4" w:space="0" w:color="auto"/>
            </w:tcBorders>
            <w:shd w:val="clear" w:color="auto" w:fill="auto"/>
            <w:noWrap/>
            <w:vAlign w:val="center"/>
            <w:hideMark/>
          </w:tcPr>
          <w:p w:rsidR="00545519" w:rsidRPr="00087FB2" w:rsidRDefault="00545519">
            <w:pPr>
              <w:jc w:val="center"/>
              <w:rPr>
                <w:rFonts w:hAnsi="宋体" w:cs="宋体"/>
                <w:sz w:val="24"/>
              </w:rPr>
            </w:pPr>
            <w:r w:rsidRPr="00087FB2">
              <w:rPr>
                <w:rFonts w:hint="eastAsia"/>
                <w:sz w:val="24"/>
              </w:rPr>
              <w:t>一般</w:t>
            </w:r>
          </w:p>
        </w:tc>
        <w:tc>
          <w:tcPr>
            <w:tcW w:w="1134" w:type="dxa"/>
            <w:tcBorders>
              <w:top w:val="nil"/>
              <w:left w:val="nil"/>
              <w:bottom w:val="single" w:sz="4" w:space="0" w:color="auto"/>
              <w:right w:val="single" w:sz="4" w:space="0" w:color="auto"/>
            </w:tcBorders>
            <w:shd w:val="clear" w:color="auto" w:fill="auto"/>
            <w:noWrap/>
            <w:vAlign w:val="center"/>
            <w:hideMark/>
          </w:tcPr>
          <w:p w:rsidR="00545519" w:rsidRPr="00087FB2" w:rsidRDefault="00545519">
            <w:pPr>
              <w:jc w:val="center"/>
              <w:rPr>
                <w:rFonts w:hAnsi="宋体" w:cs="宋体"/>
                <w:sz w:val="24"/>
              </w:rPr>
            </w:pPr>
            <w:r w:rsidRPr="00087FB2">
              <w:rPr>
                <w:rFonts w:hint="eastAsia"/>
                <w:sz w:val="24"/>
              </w:rPr>
              <w:t>教育厅</w:t>
            </w:r>
          </w:p>
        </w:tc>
        <w:tc>
          <w:tcPr>
            <w:tcW w:w="5670" w:type="dxa"/>
            <w:tcBorders>
              <w:top w:val="nil"/>
              <w:left w:val="nil"/>
              <w:bottom w:val="single" w:sz="4" w:space="0" w:color="auto"/>
              <w:right w:val="single" w:sz="4" w:space="0" w:color="auto"/>
            </w:tcBorders>
            <w:shd w:val="clear" w:color="auto" w:fill="auto"/>
            <w:vAlign w:val="center"/>
            <w:hideMark/>
          </w:tcPr>
          <w:p w:rsidR="00545519" w:rsidRPr="00087FB2" w:rsidRDefault="00545519" w:rsidP="00087FB2">
            <w:pPr>
              <w:jc w:val="left"/>
              <w:rPr>
                <w:rFonts w:hAnsi="宋体" w:cs="宋体"/>
                <w:sz w:val="24"/>
              </w:rPr>
            </w:pPr>
            <w:r w:rsidRPr="00087FB2">
              <w:rPr>
                <w:rFonts w:hint="eastAsia"/>
                <w:sz w:val="24"/>
              </w:rPr>
              <w:t>问题意识导向下的思想政治理论课专题研讨式教学研究与实践</w:t>
            </w:r>
          </w:p>
        </w:tc>
        <w:tc>
          <w:tcPr>
            <w:tcW w:w="851" w:type="dxa"/>
            <w:tcBorders>
              <w:top w:val="nil"/>
              <w:left w:val="nil"/>
              <w:bottom w:val="single" w:sz="4" w:space="0" w:color="auto"/>
              <w:right w:val="single" w:sz="4" w:space="0" w:color="auto"/>
            </w:tcBorders>
            <w:shd w:val="clear" w:color="auto" w:fill="auto"/>
            <w:noWrap/>
            <w:vAlign w:val="center"/>
            <w:hideMark/>
          </w:tcPr>
          <w:p w:rsidR="00545519" w:rsidRPr="00087FB2" w:rsidRDefault="00545519">
            <w:pPr>
              <w:jc w:val="center"/>
              <w:rPr>
                <w:rFonts w:hAnsi="宋体" w:cs="宋体"/>
                <w:sz w:val="24"/>
              </w:rPr>
            </w:pPr>
            <w:r w:rsidRPr="00087FB2">
              <w:rPr>
                <w:rFonts w:hint="eastAsia"/>
                <w:sz w:val="24"/>
              </w:rPr>
              <w:t>2015</w:t>
            </w:r>
          </w:p>
        </w:tc>
        <w:tc>
          <w:tcPr>
            <w:tcW w:w="2551"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湘教通[2015]291号</w:t>
            </w:r>
          </w:p>
        </w:tc>
        <w:tc>
          <w:tcPr>
            <w:tcW w:w="1559" w:type="dxa"/>
            <w:gridSpan w:val="2"/>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马列院</w:t>
            </w:r>
          </w:p>
        </w:tc>
      </w:tr>
      <w:tr w:rsidR="00545519" w:rsidRPr="009E514B" w:rsidTr="00087FB2">
        <w:trPr>
          <w:trHeight w:val="499"/>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7</w:t>
            </w:r>
          </w:p>
        </w:tc>
        <w:tc>
          <w:tcPr>
            <w:tcW w:w="960"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王  薇</w:t>
            </w:r>
          </w:p>
        </w:tc>
        <w:tc>
          <w:tcPr>
            <w:tcW w:w="845" w:type="dxa"/>
            <w:tcBorders>
              <w:top w:val="nil"/>
              <w:left w:val="nil"/>
              <w:bottom w:val="single" w:sz="4" w:space="0" w:color="auto"/>
              <w:right w:val="single" w:sz="4" w:space="0" w:color="auto"/>
            </w:tcBorders>
            <w:shd w:val="clear" w:color="auto" w:fill="auto"/>
            <w:noWrap/>
            <w:vAlign w:val="center"/>
            <w:hideMark/>
          </w:tcPr>
          <w:p w:rsidR="00545519" w:rsidRPr="00087FB2" w:rsidRDefault="00545519">
            <w:pPr>
              <w:jc w:val="center"/>
              <w:rPr>
                <w:rFonts w:hAnsi="宋体" w:cs="宋体"/>
                <w:sz w:val="24"/>
              </w:rPr>
            </w:pPr>
            <w:r w:rsidRPr="00087FB2">
              <w:rPr>
                <w:rFonts w:hint="eastAsia"/>
                <w:sz w:val="24"/>
              </w:rPr>
              <w:t>一般</w:t>
            </w:r>
          </w:p>
        </w:tc>
        <w:tc>
          <w:tcPr>
            <w:tcW w:w="1134" w:type="dxa"/>
            <w:tcBorders>
              <w:top w:val="nil"/>
              <w:left w:val="nil"/>
              <w:bottom w:val="single" w:sz="4" w:space="0" w:color="auto"/>
              <w:right w:val="single" w:sz="4" w:space="0" w:color="auto"/>
            </w:tcBorders>
            <w:shd w:val="clear" w:color="auto" w:fill="auto"/>
            <w:noWrap/>
            <w:vAlign w:val="center"/>
            <w:hideMark/>
          </w:tcPr>
          <w:p w:rsidR="00545519" w:rsidRPr="00087FB2" w:rsidRDefault="00545519">
            <w:pPr>
              <w:jc w:val="center"/>
              <w:rPr>
                <w:rFonts w:hAnsi="宋体" w:cs="宋体"/>
                <w:sz w:val="24"/>
              </w:rPr>
            </w:pPr>
            <w:r w:rsidRPr="00087FB2">
              <w:rPr>
                <w:rFonts w:hint="eastAsia"/>
                <w:sz w:val="24"/>
              </w:rPr>
              <w:t>教育厅</w:t>
            </w:r>
          </w:p>
        </w:tc>
        <w:tc>
          <w:tcPr>
            <w:tcW w:w="5670" w:type="dxa"/>
            <w:tcBorders>
              <w:top w:val="nil"/>
              <w:left w:val="nil"/>
              <w:bottom w:val="single" w:sz="4" w:space="0" w:color="auto"/>
              <w:right w:val="single" w:sz="4" w:space="0" w:color="auto"/>
            </w:tcBorders>
            <w:shd w:val="clear" w:color="auto" w:fill="auto"/>
            <w:vAlign w:val="center"/>
            <w:hideMark/>
          </w:tcPr>
          <w:p w:rsidR="00545519" w:rsidRPr="00087FB2" w:rsidRDefault="00545519" w:rsidP="00087FB2">
            <w:pPr>
              <w:jc w:val="left"/>
              <w:rPr>
                <w:rFonts w:hAnsi="宋体" w:cs="宋体"/>
                <w:sz w:val="24"/>
              </w:rPr>
            </w:pPr>
            <w:r w:rsidRPr="00087FB2">
              <w:rPr>
                <w:rFonts w:hint="eastAsia"/>
                <w:sz w:val="24"/>
              </w:rPr>
              <w:t>公共事业管理专业案例教学改革研究</w:t>
            </w:r>
          </w:p>
        </w:tc>
        <w:tc>
          <w:tcPr>
            <w:tcW w:w="851" w:type="dxa"/>
            <w:tcBorders>
              <w:top w:val="nil"/>
              <w:left w:val="nil"/>
              <w:bottom w:val="single" w:sz="4" w:space="0" w:color="auto"/>
              <w:right w:val="single" w:sz="4" w:space="0" w:color="auto"/>
            </w:tcBorders>
            <w:shd w:val="clear" w:color="auto" w:fill="auto"/>
            <w:noWrap/>
            <w:vAlign w:val="center"/>
            <w:hideMark/>
          </w:tcPr>
          <w:p w:rsidR="00545519" w:rsidRPr="00087FB2" w:rsidRDefault="00545519">
            <w:pPr>
              <w:jc w:val="center"/>
              <w:rPr>
                <w:rFonts w:hAnsi="宋体" w:cs="宋体"/>
                <w:sz w:val="24"/>
              </w:rPr>
            </w:pPr>
            <w:r w:rsidRPr="00087FB2">
              <w:rPr>
                <w:rFonts w:hint="eastAsia"/>
                <w:sz w:val="24"/>
              </w:rPr>
              <w:t>2015</w:t>
            </w:r>
          </w:p>
        </w:tc>
        <w:tc>
          <w:tcPr>
            <w:tcW w:w="2551"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湘教通[2015]291号</w:t>
            </w:r>
          </w:p>
        </w:tc>
        <w:tc>
          <w:tcPr>
            <w:tcW w:w="1559" w:type="dxa"/>
            <w:gridSpan w:val="2"/>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公法院</w:t>
            </w:r>
          </w:p>
        </w:tc>
      </w:tr>
      <w:tr w:rsidR="00545519" w:rsidRPr="009E514B" w:rsidTr="00087FB2">
        <w:trPr>
          <w:trHeight w:val="499"/>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8</w:t>
            </w:r>
          </w:p>
        </w:tc>
        <w:tc>
          <w:tcPr>
            <w:tcW w:w="960"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 xml:space="preserve">许  </w:t>
            </w:r>
            <w:r w:rsidRPr="00087FB2">
              <w:rPr>
                <w:rFonts w:eastAsia="宋体" w:hAnsi="宋体" w:cs="宋体" w:hint="eastAsia"/>
                <w:sz w:val="24"/>
              </w:rPr>
              <w:t>烜</w:t>
            </w:r>
          </w:p>
        </w:tc>
        <w:tc>
          <w:tcPr>
            <w:tcW w:w="845" w:type="dxa"/>
            <w:tcBorders>
              <w:top w:val="nil"/>
              <w:left w:val="nil"/>
              <w:bottom w:val="single" w:sz="4" w:space="0" w:color="auto"/>
              <w:right w:val="single" w:sz="4" w:space="0" w:color="auto"/>
            </w:tcBorders>
            <w:shd w:val="clear" w:color="auto" w:fill="auto"/>
            <w:noWrap/>
            <w:vAlign w:val="center"/>
            <w:hideMark/>
          </w:tcPr>
          <w:p w:rsidR="00545519" w:rsidRPr="00087FB2" w:rsidRDefault="00545519">
            <w:pPr>
              <w:jc w:val="center"/>
              <w:rPr>
                <w:rFonts w:hAnsi="宋体" w:cs="宋体"/>
                <w:sz w:val="24"/>
              </w:rPr>
            </w:pPr>
            <w:r w:rsidRPr="00087FB2">
              <w:rPr>
                <w:rFonts w:hint="eastAsia"/>
                <w:sz w:val="24"/>
              </w:rPr>
              <w:t>一般</w:t>
            </w:r>
          </w:p>
        </w:tc>
        <w:tc>
          <w:tcPr>
            <w:tcW w:w="1134" w:type="dxa"/>
            <w:tcBorders>
              <w:top w:val="nil"/>
              <w:left w:val="nil"/>
              <w:bottom w:val="single" w:sz="4" w:space="0" w:color="auto"/>
              <w:right w:val="single" w:sz="4" w:space="0" w:color="auto"/>
            </w:tcBorders>
            <w:shd w:val="clear" w:color="auto" w:fill="auto"/>
            <w:noWrap/>
            <w:vAlign w:val="center"/>
            <w:hideMark/>
          </w:tcPr>
          <w:p w:rsidR="00545519" w:rsidRPr="00087FB2" w:rsidRDefault="00545519">
            <w:pPr>
              <w:jc w:val="center"/>
              <w:rPr>
                <w:rFonts w:hAnsi="宋体" w:cs="宋体"/>
                <w:sz w:val="24"/>
              </w:rPr>
            </w:pPr>
            <w:r w:rsidRPr="00087FB2">
              <w:rPr>
                <w:rFonts w:hint="eastAsia"/>
                <w:sz w:val="24"/>
              </w:rPr>
              <w:t>教育厅</w:t>
            </w:r>
          </w:p>
        </w:tc>
        <w:tc>
          <w:tcPr>
            <w:tcW w:w="5670" w:type="dxa"/>
            <w:tcBorders>
              <w:top w:val="nil"/>
              <w:left w:val="nil"/>
              <w:bottom w:val="single" w:sz="4" w:space="0" w:color="auto"/>
              <w:right w:val="single" w:sz="4" w:space="0" w:color="auto"/>
            </w:tcBorders>
            <w:shd w:val="clear" w:color="auto" w:fill="auto"/>
            <w:vAlign w:val="center"/>
            <w:hideMark/>
          </w:tcPr>
          <w:p w:rsidR="00545519" w:rsidRPr="00087FB2" w:rsidRDefault="00545519" w:rsidP="00087FB2">
            <w:pPr>
              <w:jc w:val="left"/>
              <w:rPr>
                <w:rFonts w:hAnsi="宋体" w:cs="宋体"/>
                <w:sz w:val="24"/>
              </w:rPr>
            </w:pPr>
            <w:r w:rsidRPr="00087FB2">
              <w:rPr>
                <w:rFonts w:hint="eastAsia"/>
                <w:sz w:val="24"/>
              </w:rPr>
              <w:t>高等院校国贸专业课程教学中“微课”的设计与实践——以《跨国公司经营》为例</w:t>
            </w:r>
          </w:p>
        </w:tc>
        <w:tc>
          <w:tcPr>
            <w:tcW w:w="851" w:type="dxa"/>
            <w:tcBorders>
              <w:top w:val="nil"/>
              <w:left w:val="nil"/>
              <w:bottom w:val="single" w:sz="4" w:space="0" w:color="auto"/>
              <w:right w:val="single" w:sz="4" w:space="0" w:color="auto"/>
            </w:tcBorders>
            <w:shd w:val="clear" w:color="auto" w:fill="auto"/>
            <w:noWrap/>
            <w:vAlign w:val="center"/>
            <w:hideMark/>
          </w:tcPr>
          <w:p w:rsidR="00545519" w:rsidRPr="00087FB2" w:rsidRDefault="00545519">
            <w:pPr>
              <w:jc w:val="center"/>
              <w:rPr>
                <w:rFonts w:hAnsi="宋体" w:cs="宋体"/>
                <w:sz w:val="24"/>
              </w:rPr>
            </w:pPr>
            <w:r w:rsidRPr="00087FB2">
              <w:rPr>
                <w:rFonts w:hint="eastAsia"/>
                <w:sz w:val="24"/>
              </w:rPr>
              <w:t>2015</w:t>
            </w:r>
          </w:p>
        </w:tc>
        <w:tc>
          <w:tcPr>
            <w:tcW w:w="2551"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湘教通[2015]291号</w:t>
            </w:r>
          </w:p>
        </w:tc>
        <w:tc>
          <w:tcPr>
            <w:tcW w:w="1559" w:type="dxa"/>
            <w:gridSpan w:val="2"/>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商学院</w:t>
            </w:r>
          </w:p>
        </w:tc>
      </w:tr>
      <w:tr w:rsidR="00545519" w:rsidRPr="009E514B" w:rsidTr="00087FB2">
        <w:trPr>
          <w:trHeight w:val="499"/>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9</w:t>
            </w:r>
          </w:p>
        </w:tc>
        <w:tc>
          <w:tcPr>
            <w:tcW w:w="960"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燕  莉</w:t>
            </w:r>
          </w:p>
        </w:tc>
        <w:tc>
          <w:tcPr>
            <w:tcW w:w="845" w:type="dxa"/>
            <w:tcBorders>
              <w:top w:val="nil"/>
              <w:left w:val="nil"/>
              <w:bottom w:val="single" w:sz="4" w:space="0" w:color="auto"/>
              <w:right w:val="single" w:sz="4" w:space="0" w:color="auto"/>
            </w:tcBorders>
            <w:shd w:val="clear" w:color="auto" w:fill="auto"/>
            <w:noWrap/>
            <w:vAlign w:val="center"/>
            <w:hideMark/>
          </w:tcPr>
          <w:p w:rsidR="00545519" w:rsidRPr="00087FB2" w:rsidRDefault="00545519">
            <w:pPr>
              <w:jc w:val="center"/>
              <w:rPr>
                <w:rFonts w:hAnsi="宋体" w:cs="宋体"/>
                <w:sz w:val="24"/>
              </w:rPr>
            </w:pPr>
            <w:r w:rsidRPr="00087FB2">
              <w:rPr>
                <w:rFonts w:hint="eastAsia"/>
                <w:sz w:val="24"/>
              </w:rPr>
              <w:t>一般</w:t>
            </w:r>
          </w:p>
        </w:tc>
        <w:tc>
          <w:tcPr>
            <w:tcW w:w="1134" w:type="dxa"/>
            <w:tcBorders>
              <w:top w:val="nil"/>
              <w:left w:val="nil"/>
              <w:bottom w:val="single" w:sz="4" w:space="0" w:color="auto"/>
              <w:right w:val="single" w:sz="4" w:space="0" w:color="auto"/>
            </w:tcBorders>
            <w:shd w:val="clear" w:color="auto" w:fill="auto"/>
            <w:noWrap/>
            <w:vAlign w:val="center"/>
            <w:hideMark/>
          </w:tcPr>
          <w:p w:rsidR="00545519" w:rsidRPr="00087FB2" w:rsidRDefault="00545519">
            <w:pPr>
              <w:jc w:val="center"/>
              <w:rPr>
                <w:rFonts w:hAnsi="宋体" w:cs="宋体"/>
                <w:sz w:val="24"/>
              </w:rPr>
            </w:pPr>
            <w:r w:rsidRPr="00087FB2">
              <w:rPr>
                <w:rFonts w:hint="eastAsia"/>
                <w:sz w:val="24"/>
              </w:rPr>
              <w:t>教育厅</w:t>
            </w:r>
          </w:p>
        </w:tc>
        <w:tc>
          <w:tcPr>
            <w:tcW w:w="5670" w:type="dxa"/>
            <w:tcBorders>
              <w:top w:val="nil"/>
              <w:left w:val="nil"/>
              <w:bottom w:val="single" w:sz="4" w:space="0" w:color="auto"/>
              <w:right w:val="single" w:sz="4" w:space="0" w:color="auto"/>
            </w:tcBorders>
            <w:shd w:val="clear" w:color="auto" w:fill="auto"/>
            <w:vAlign w:val="center"/>
            <w:hideMark/>
          </w:tcPr>
          <w:p w:rsidR="00545519" w:rsidRPr="00087FB2" w:rsidRDefault="00545519" w:rsidP="00087FB2">
            <w:pPr>
              <w:jc w:val="left"/>
              <w:rPr>
                <w:rFonts w:hAnsi="宋体" w:cs="宋体"/>
                <w:sz w:val="24"/>
              </w:rPr>
            </w:pPr>
            <w:r w:rsidRPr="00087FB2">
              <w:rPr>
                <w:rFonts w:hint="eastAsia"/>
                <w:sz w:val="24"/>
              </w:rPr>
              <w:t>雅思教学中多模态微课程建设的研究与实践</w:t>
            </w:r>
          </w:p>
        </w:tc>
        <w:tc>
          <w:tcPr>
            <w:tcW w:w="851" w:type="dxa"/>
            <w:tcBorders>
              <w:top w:val="nil"/>
              <w:left w:val="nil"/>
              <w:bottom w:val="single" w:sz="4" w:space="0" w:color="auto"/>
              <w:right w:val="single" w:sz="4" w:space="0" w:color="auto"/>
            </w:tcBorders>
            <w:shd w:val="clear" w:color="auto" w:fill="auto"/>
            <w:noWrap/>
            <w:vAlign w:val="center"/>
            <w:hideMark/>
          </w:tcPr>
          <w:p w:rsidR="00545519" w:rsidRPr="00087FB2" w:rsidRDefault="00545519">
            <w:pPr>
              <w:jc w:val="center"/>
              <w:rPr>
                <w:rFonts w:hAnsi="宋体" w:cs="宋体"/>
                <w:sz w:val="24"/>
              </w:rPr>
            </w:pPr>
            <w:r w:rsidRPr="00087FB2">
              <w:rPr>
                <w:rFonts w:hint="eastAsia"/>
                <w:sz w:val="24"/>
              </w:rPr>
              <w:t>2015</w:t>
            </w:r>
          </w:p>
        </w:tc>
        <w:tc>
          <w:tcPr>
            <w:tcW w:w="2551"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湘教通[2015]291号</w:t>
            </w:r>
          </w:p>
        </w:tc>
        <w:tc>
          <w:tcPr>
            <w:tcW w:w="1559" w:type="dxa"/>
            <w:gridSpan w:val="2"/>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国际院</w:t>
            </w:r>
          </w:p>
        </w:tc>
      </w:tr>
      <w:tr w:rsidR="00545519" w:rsidRPr="009E514B" w:rsidTr="00087FB2">
        <w:trPr>
          <w:trHeight w:val="499"/>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10</w:t>
            </w:r>
          </w:p>
        </w:tc>
        <w:tc>
          <w:tcPr>
            <w:tcW w:w="960"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戴小鹏</w:t>
            </w:r>
          </w:p>
        </w:tc>
        <w:tc>
          <w:tcPr>
            <w:tcW w:w="845" w:type="dxa"/>
            <w:tcBorders>
              <w:top w:val="nil"/>
              <w:left w:val="nil"/>
              <w:bottom w:val="single" w:sz="4" w:space="0" w:color="auto"/>
              <w:right w:val="single" w:sz="4" w:space="0" w:color="auto"/>
            </w:tcBorders>
            <w:shd w:val="clear" w:color="auto" w:fill="auto"/>
            <w:noWrap/>
            <w:vAlign w:val="center"/>
            <w:hideMark/>
          </w:tcPr>
          <w:p w:rsidR="00545519" w:rsidRPr="00087FB2" w:rsidRDefault="00545519">
            <w:pPr>
              <w:jc w:val="center"/>
              <w:rPr>
                <w:rFonts w:hAnsi="宋体" w:cs="宋体"/>
                <w:sz w:val="24"/>
              </w:rPr>
            </w:pPr>
            <w:r w:rsidRPr="00087FB2">
              <w:rPr>
                <w:rFonts w:hint="eastAsia"/>
                <w:sz w:val="24"/>
              </w:rPr>
              <w:t>一般</w:t>
            </w:r>
          </w:p>
        </w:tc>
        <w:tc>
          <w:tcPr>
            <w:tcW w:w="1134" w:type="dxa"/>
            <w:tcBorders>
              <w:top w:val="nil"/>
              <w:left w:val="nil"/>
              <w:bottom w:val="single" w:sz="4" w:space="0" w:color="auto"/>
              <w:right w:val="single" w:sz="4" w:space="0" w:color="auto"/>
            </w:tcBorders>
            <w:shd w:val="clear" w:color="auto" w:fill="auto"/>
            <w:noWrap/>
            <w:vAlign w:val="center"/>
            <w:hideMark/>
          </w:tcPr>
          <w:p w:rsidR="00545519" w:rsidRPr="00087FB2" w:rsidRDefault="00545519">
            <w:pPr>
              <w:jc w:val="center"/>
              <w:rPr>
                <w:rFonts w:hAnsi="宋体" w:cs="宋体"/>
                <w:sz w:val="24"/>
              </w:rPr>
            </w:pPr>
            <w:r w:rsidRPr="00087FB2">
              <w:rPr>
                <w:rFonts w:hint="eastAsia"/>
                <w:sz w:val="24"/>
              </w:rPr>
              <w:t>教育厅</w:t>
            </w:r>
          </w:p>
        </w:tc>
        <w:tc>
          <w:tcPr>
            <w:tcW w:w="5670" w:type="dxa"/>
            <w:tcBorders>
              <w:top w:val="nil"/>
              <w:left w:val="nil"/>
              <w:bottom w:val="single" w:sz="4" w:space="0" w:color="auto"/>
              <w:right w:val="single" w:sz="4" w:space="0" w:color="auto"/>
            </w:tcBorders>
            <w:shd w:val="clear" w:color="auto" w:fill="auto"/>
            <w:vAlign w:val="center"/>
            <w:hideMark/>
          </w:tcPr>
          <w:p w:rsidR="00545519" w:rsidRPr="00087FB2" w:rsidRDefault="00545519" w:rsidP="00087FB2">
            <w:pPr>
              <w:jc w:val="left"/>
              <w:rPr>
                <w:rFonts w:hAnsi="宋体" w:cs="宋体"/>
                <w:sz w:val="24"/>
              </w:rPr>
            </w:pPr>
            <w:r w:rsidRPr="00087FB2">
              <w:rPr>
                <w:rFonts w:hint="eastAsia"/>
                <w:sz w:val="24"/>
              </w:rPr>
              <w:t>基于关联主义的计算机科学与技术专业课程教学内</w:t>
            </w:r>
            <w:r w:rsidRPr="00087FB2">
              <w:rPr>
                <w:rFonts w:hint="eastAsia"/>
                <w:sz w:val="24"/>
              </w:rPr>
              <w:lastRenderedPageBreak/>
              <w:t>容与教学体系改革研究和实践</w:t>
            </w:r>
          </w:p>
        </w:tc>
        <w:tc>
          <w:tcPr>
            <w:tcW w:w="851" w:type="dxa"/>
            <w:tcBorders>
              <w:top w:val="nil"/>
              <w:left w:val="nil"/>
              <w:bottom w:val="single" w:sz="4" w:space="0" w:color="auto"/>
              <w:right w:val="single" w:sz="4" w:space="0" w:color="auto"/>
            </w:tcBorders>
            <w:shd w:val="clear" w:color="auto" w:fill="auto"/>
            <w:noWrap/>
            <w:vAlign w:val="center"/>
            <w:hideMark/>
          </w:tcPr>
          <w:p w:rsidR="00545519" w:rsidRPr="00087FB2" w:rsidRDefault="00545519">
            <w:pPr>
              <w:jc w:val="center"/>
              <w:rPr>
                <w:rFonts w:hAnsi="宋体" w:cs="宋体"/>
                <w:sz w:val="24"/>
              </w:rPr>
            </w:pPr>
            <w:r w:rsidRPr="00087FB2">
              <w:rPr>
                <w:rFonts w:hint="eastAsia"/>
                <w:sz w:val="24"/>
              </w:rPr>
              <w:lastRenderedPageBreak/>
              <w:t>2015</w:t>
            </w:r>
          </w:p>
        </w:tc>
        <w:tc>
          <w:tcPr>
            <w:tcW w:w="2551"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湘教通[2015]291号</w:t>
            </w:r>
          </w:p>
        </w:tc>
        <w:tc>
          <w:tcPr>
            <w:tcW w:w="1559" w:type="dxa"/>
            <w:gridSpan w:val="2"/>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信科院</w:t>
            </w:r>
          </w:p>
        </w:tc>
      </w:tr>
      <w:tr w:rsidR="00545519" w:rsidRPr="009E514B" w:rsidTr="00087FB2">
        <w:trPr>
          <w:trHeight w:val="499"/>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lastRenderedPageBreak/>
              <w:t>11</w:t>
            </w:r>
          </w:p>
        </w:tc>
        <w:tc>
          <w:tcPr>
            <w:tcW w:w="960"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钟元春</w:t>
            </w:r>
          </w:p>
        </w:tc>
        <w:tc>
          <w:tcPr>
            <w:tcW w:w="845" w:type="dxa"/>
            <w:tcBorders>
              <w:top w:val="nil"/>
              <w:left w:val="nil"/>
              <w:bottom w:val="single" w:sz="4" w:space="0" w:color="auto"/>
              <w:right w:val="single" w:sz="4" w:space="0" w:color="auto"/>
            </w:tcBorders>
            <w:shd w:val="clear" w:color="auto" w:fill="auto"/>
            <w:noWrap/>
            <w:vAlign w:val="center"/>
            <w:hideMark/>
          </w:tcPr>
          <w:p w:rsidR="00545519" w:rsidRPr="00087FB2" w:rsidRDefault="00545519">
            <w:pPr>
              <w:jc w:val="center"/>
              <w:rPr>
                <w:rFonts w:hAnsi="宋体" w:cs="宋体"/>
                <w:sz w:val="24"/>
              </w:rPr>
            </w:pPr>
            <w:r w:rsidRPr="00087FB2">
              <w:rPr>
                <w:rFonts w:hint="eastAsia"/>
                <w:sz w:val="24"/>
              </w:rPr>
              <w:t>一般</w:t>
            </w:r>
          </w:p>
        </w:tc>
        <w:tc>
          <w:tcPr>
            <w:tcW w:w="1134" w:type="dxa"/>
            <w:tcBorders>
              <w:top w:val="nil"/>
              <w:left w:val="nil"/>
              <w:bottom w:val="single" w:sz="4" w:space="0" w:color="auto"/>
              <w:right w:val="single" w:sz="4" w:space="0" w:color="auto"/>
            </w:tcBorders>
            <w:shd w:val="clear" w:color="auto" w:fill="auto"/>
            <w:noWrap/>
            <w:vAlign w:val="center"/>
            <w:hideMark/>
          </w:tcPr>
          <w:p w:rsidR="00545519" w:rsidRPr="00087FB2" w:rsidRDefault="00545519">
            <w:pPr>
              <w:jc w:val="center"/>
              <w:rPr>
                <w:rFonts w:hAnsi="宋体" w:cs="宋体"/>
                <w:sz w:val="24"/>
              </w:rPr>
            </w:pPr>
            <w:r w:rsidRPr="00087FB2">
              <w:rPr>
                <w:rFonts w:hint="eastAsia"/>
                <w:sz w:val="24"/>
              </w:rPr>
              <w:t>教育厅</w:t>
            </w:r>
          </w:p>
        </w:tc>
        <w:tc>
          <w:tcPr>
            <w:tcW w:w="5670" w:type="dxa"/>
            <w:tcBorders>
              <w:top w:val="nil"/>
              <w:left w:val="nil"/>
              <w:bottom w:val="single" w:sz="4" w:space="0" w:color="auto"/>
              <w:right w:val="single" w:sz="4" w:space="0" w:color="auto"/>
            </w:tcBorders>
            <w:shd w:val="clear" w:color="auto" w:fill="auto"/>
            <w:vAlign w:val="center"/>
            <w:hideMark/>
          </w:tcPr>
          <w:p w:rsidR="00545519" w:rsidRPr="00087FB2" w:rsidRDefault="00545519" w:rsidP="00087FB2">
            <w:pPr>
              <w:jc w:val="left"/>
              <w:rPr>
                <w:rFonts w:hAnsi="宋体" w:cs="宋体"/>
                <w:sz w:val="24"/>
              </w:rPr>
            </w:pPr>
            <w:r w:rsidRPr="00087FB2">
              <w:rPr>
                <w:rFonts w:hint="eastAsia"/>
                <w:sz w:val="24"/>
              </w:rPr>
              <w:t>“研讨式”教学方法在《家畜环境卫生与牧场设计》教学中的应用研究与实践</w:t>
            </w:r>
          </w:p>
        </w:tc>
        <w:tc>
          <w:tcPr>
            <w:tcW w:w="851" w:type="dxa"/>
            <w:tcBorders>
              <w:top w:val="nil"/>
              <w:left w:val="nil"/>
              <w:bottom w:val="single" w:sz="4" w:space="0" w:color="auto"/>
              <w:right w:val="single" w:sz="4" w:space="0" w:color="auto"/>
            </w:tcBorders>
            <w:shd w:val="clear" w:color="auto" w:fill="auto"/>
            <w:noWrap/>
            <w:vAlign w:val="center"/>
            <w:hideMark/>
          </w:tcPr>
          <w:p w:rsidR="00545519" w:rsidRPr="00087FB2" w:rsidRDefault="00545519">
            <w:pPr>
              <w:jc w:val="center"/>
              <w:rPr>
                <w:rFonts w:hAnsi="宋体" w:cs="宋体"/>
                <w:sz w:val="24"/>
              </w:rPr>
            </w:pPr>
            <w:r w:rsidRPr="00087FB2">
              <w:rPr>
                <w:rFonts w:hint="eastAsia"/>
                <w:sz w:val="24"/>
              </w:rPr>
              <w:t>2015</w:t>
            </w:r>
          </w:p>
        </w:tc>
        <w:tc>
          <w:tcPr>
            <w:tcW w:w="2551"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湘教通[2015]291号</w:t>
            </w:r>
          </w:p>
        </w:tc>
        <w:tc>
          <w:tcPr>
            <w:tcW w:w="1559" w:type="dxa"/>
            <w:gridSpan w:val="2"/>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动科院</w:t>
            </w:r>
          </w:p>
        </w:tc>
      </w:tr>
      <w:tr w:rsidR="00545519" w:rsidRPr="009E514B" w:rsidTr="00087FB2">
        <w:trPr>
          <w:trHeight w:val="499"/>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12</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魏祥东</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5519" w:rsidRPr="00087FB2" w:rsidRDefault="00545519">
            <w:pPr>
              <w:jc w:val="center"/>
              <w:rPr>
                <w:rFonts w:hAnsi="宋体" w:cs="宋体"/>
                <w:sz w:val="24"/>
              </w:rPr>
            </w:pPr>
            <w:r w:rsidRPr="00087FB2">
              <w:rPr>
                <w:rFonts w:hint="eastAsia"/>
                <w:sz w:val="24"/>
              </w:rPr>
              <w:t>一般</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5519" w:rsidRPr="00087FB2" w:rsidRDefault="00545519">
            <w:pPr>
              <w:jc w:val="center"/>
              <w:rPr>
                <w:rFonts w:hAnsi="宋体" w:cs="宋体"/>
                <w:sz w:val="24"/>
              </w:rPr>
            </w:pPr>
            <w:r w:rsidRPr="00087FB2">
              <w:rPr>
                <w:rFonts w:hint="eastAsia"/>
                <w:sz w:val="24"/>
              </w:rPr>
              <w:t>教育厅</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519" w:rsidRPr="00087FB2" w:rsidRDefault="00545519" w:rsidP="00087FB2">
            <w:pPr>
              <w:jc w:val="left"/>
              <w:rPr>
                <w:rFonts w:hAnsi="宋体" w:cs="宋体"/>
                <w:sz w:val="24"/>
              </w:rPr>
            </w:pPr>
            <w:r w:rsidRPr="00087FB2">
              <w:rPr>
                <w:rFonts w:hint="eastAsia"/>
                <w:sz w:val="24"/>
              </w:rPr>
              <w:t>农业院校应用型安全工程专业培养体系构建</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5519" w:rsidRPr="00087FB2" w:rsidRDefault="00545519">
            <w:pPr>
              <w:jc w:val="center"/>
              <w:rPr>
                <w:rFonts w:hAnsi="宋体" w:cs="宋体"/>
                <w:sz w:val="24"/>
              </w:rPr>
            </w:pPr>
            <w:r w:rsidRPr="00087FB2">
              <w:rPr>
                <w:rFonts w:hint="eastAsia"/>
                <w:sz w:val="24"/>
              </w:rPr>
              <w:t>2015</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湘教通[2015]291号</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资环院</w:t>
            </w:r>
          </w:p>
        </w:tc>
      </w:tr>
      <w:tr w:rsidR="00545519" w:rsidRPr="009E514B" w:rsidTr="00087FB2">
        <w:trPr>
          <w:trHeight w:val="499"/>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13</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李  旭</w:t>
            </w:r>
          </w:p>
        </w:tc>
        <w:tc>
          <w:tcPr>
            <w:tcW w:w="845" w:type="dxa"/>
            <w:tcBorders>
              <w:top w:val="single" w:sz="4" w:space="0" w:color="auto"/>
              <w:left w:val="nil"/>
              <w:bottom w:val="single" w:sz="4" w:space="0" w:color="auto"/>
              <w:right w:val="single" w:sz="4" w:space="0" w:color="auto"/>
            </w:tcBorders>
            <w:shd w:val="clear" w:color="auto" w:fill="auto"/>
            <w:noWrap/>
            <w:vAlign w:val="center"/>
            <w:hideMark/>
          </w:tcPr>
          <w:p w:rsidR="00545519" w:rsidRPr="00087FB2" w:rsidRDefault="00545519">
            <w:pPr>
              <w:jc w:val="center"/>
              <w:rPr>
                <w:rFonts w:hAnsi="宋体" w:cs="宋体"/>
                <w:sz w:val="24"/>
              </w:rPr>
            </w:pPr>
            <w:r w:rsidRPr="00087FB2">
              <w:rPr>
                <w:rFonts w:hint="eastAsia"/>
                <w:sz w:val="24"/>
              </w:rPr>
              <w:t>一般</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45519" w:rsidRPr="00087FB2" w:rsidRDefault="00545519">
            <w:pPr>
              <w:jc w:val="center"/>
              <w:rPr>
                <w:rFonts w:hAnsi="宋体" w:cs="宋体"/>
                <w:sz w:val="24"/>
              </w:rPr>
            </w:pPr>
            <w:r w:rsidRPr="00087FB2">
              <w:rPr>
                <w:rFonts w:hint="eastAsia"/>
                <w:sz w:val="24"/>
              </w:rPr>
              <w:t>教育厅</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545519" w:rsidRPr="00087FB2" w:rsidRDefault="00545519" w:rsidP="00087FB2">
            <w:pPr>
              <w:jc w:val="left"/>
              <w:rPr>
                <w:rFonts w:hAnsi="宋体" w:cs="宋体"/>
                <w:sz w:val="24"/>
              </w:rPr>
            </w:pPr>
            <w:r w:rsidRPr="00087FB2">
              <w:rPr>
                <w:rFonts w:hint="eastAsia"/>
                <w:sz w:val="24"/>
              </w:rPr>
              <w:t>农业院校机械电子工程专业学生实践与创新能力培养模式研究</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45519" w:rsidRPr="00087FB2" w:rsidRDefault="00545519">
            <w:pPr>
              <w:jc w:val="center"/>
              <w:rPr>
                <w:rFonts w:hAnsi="宋体" w:cs="宋体"/>
                <w:sz w:val="24"/>
              </w:rPr>
            </w:pPr>
            <w:r w:rsidRPr="00087FB2">
              <w:rPr>
                <w:rFonts w:hint="eastAsia"/>
                <w:sz w:val="24"/>
              </w:rPr>
              <w:t>2015</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湘教通[2015]291号</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工学院</w:t>
            </w:r>
          </w:p>
        </w:tc>
      </w:tr>
      <w:tr w:rsidR="00545519" w:rsidRPr="009E514B" w:rsidTr="00087FB2">
        <w:trPr>
          <w:trHeight w:val="499"/>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14</w:t>
            </w:r>
          </w:p>
        </w:tc>
        <w:tc>
          <w:tcPr>
            <w:tcW w:w="960"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张  杰</w:t>
            </w:r>
          </w:p>
        </w:tc>
        <w:tc>
          <w:tcPr>
            <w:tcW w:w="845" w:type="dxa"/>
            <w:tcBorders>
              <w:top w:val="nil"/>
              <w:left w:val="nil"/>
              <w:bottom w:val="single" w:sz="4" w:space="0" w:color="auto"/>
              <w:right w:val="single" w:sz="4" w:space="0" w:color="auto"/>
            </w:tcBorders>
            <w:shd w:val="clear" w:color="auto" w:fill="auto"/>
            <w:noWrap/>
            <w:vAlign w:val="center"/>
            <w:hideMark/>
          </w:tcPr>
          <w:p w:rsidR="00545519" w:rsidRPr="00087FB2" w:rsidRDefault="00545519">
            <w:pPr>
              <w:jc w:val="center"/>
              <w:rPr>
                <w:rFonts w:hAnsi="宋体" w:cs="宋体"/>
                <w:sz w:val="24"/>
              </w:rPr>
            </w:pPr>
            <w:r w:rsidRPr="00087FB2">
              <w:rPr>
                <w:rFonts w:hint="eastAsia"/>
                <w:sz w:val="24"/>
              </w:rPr>
              <w:t>一般</w:t>
            </w:r>
          </w:p>
        </w:tc>
        <w:tc>
          <w:tcPr>
            <w:tcW w:w="1134" w:type="dxa"/>
            <w:tcBorders>
              <w:top w:val="nil"/>
              <w:left w:val="nil"/>
              <w:bottom w:val="single" w:sz="4" w:space="0" w:color="auto"/>
              <w:right w:val="single" w:sz="4" w:space="0" w:color="auto"/>
            </w:tcBorders>
            <w:shd w:val="clear" w:color="auto" w:fill="auto"/>
            <w:noWrap/>
            <w:vAlign w:val="center"/>
            <w:hideMark/>
          </w:tcPr>
          <w:p w:rsidR="00545519" w:rsidRPr="00087FB2" w:rsidRDefault="00545519">
            <w:pPr>
              <w:jc w:val="center"/>
              <w:rPr>
                <w:rFonts w:hAnsi="宋体" w:cs="宋体"/>
                <w:sz w:val="24"/>
              </w:rPr>
            </w:pPr>
            <w:r w:rsidRPr="00087FB2">
              <w:rPr>
                <w:rFonts w:hint="eastAsia"/>
                <w:sz w:val="24"/>
              </w:rPr>
              <w:t>教育厅</w:t>
            </w:r>
          </w:p>
        </w:tc>
        <w:tc>
          <w:tcPr>
            <w:tcW w:w="5670" w:type="dxa"/>
            <w:tcBorders>
              <w:top w:val="nil"/>
              <w:left w:val="nil"/>
              <w:bottom w:val="single" w:sz="4" w:space="0" w:color="auto"/>
              <w:right w:val="single" w:sz="4" w:space="0" w:color="auto"/>
            </w:tcBorders>
            <w:shd w:val="clear" w:color="auto" w:fill="auto"/>
            <w:vAlign w:val="center"/>
            <w:hideMark/>
          </w:tcPr>
          <w:p w:rsidR="00545519" w:rsidRPr="00087FB2" w:rsidRDefault="00545519" w:rsidP="00087FB2">
            <w:pPr>
              <w:jc w:val="left"/>
              <w:rPr>
                <w:rFonts w:hAnsi="宋体" w:cs="宋体"/>
                <w:sz w:val="24"/>
              </w:rPr>
            </w:pPr>
            <w:r w:rsidRPr="00087FB2">
              <w:rPr>
                <w:rFonts w:hint="eastAsia"/>
                <w:sz w:val="24"/>
              </w:rPr>
              <w:t>公共管理类本科生定量分析能力培养的研究与实践</w:t>
            </w:r>
          </w:p>
        </w:tc>
        <w:tc>
          <w:tcPr>
            <w:tcW w:w="851" w:type="dxa"/>
            <w:tcBorders>
              <w:top w:val="nil"/>
              <w:left w:val="nil"/>
              <w:bottom w:val="single" w:sz="4" w:space="0" w:color="auto"/>
              <w:right w:val="single" w:sz="4" w:space="0" w:color="auto"/>
            </w:tcBorders>
            <w:shd w:val="clear" w:color="auto" w:fill="auto"/>
            <w:noWrap/>
            <w:vAlign w:val="center"/>
            <w:hideMark/>
          </w:tcPr>
          <w:p w:rsidR="00545519" w:rsidRPr="00087FB2" w:rsidRDefault="00545519">
            <w:pPr>
              <w:jc w:val="center"/>
              <w:rPr>
                <w:rFonts w:hAnsi="宋体" w:cs="宋体"/>
                <w:sz w:val="24"/>
              </w:rPr>
            </w:pPr>
            <w:r w:rsidRPr="00087FB2">
              <w:rPr>
                <w:rFonts w:hint="eastAsia"/>
                <w:sz w:val="24"/>
              </w:rPr>
              <w:t>2015</w:t>
            </w:r>
          </w:p>
        </w:tc>
        <w:tc>
          <w:tcPr>
            <w:tcW w:w="2551"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湘教通[2015]291号</w:t>
            </w:r>
          </w:p>
        </w:tc>
        <w:tc>
          <w:tcPr>
            <w:tcW w:w="1559" w:type="dxa"/>
            <w:gridSpan w:val="2"/>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公法院</w:t>
            </w:r>
          </w:p>
        </w:tc>
      </w:tr>
      <w:tr w:rsidR="00545519" w:rsidRPr="009E514B" w:rsidTr="00087FB2">
        <w:trPr>
          <w:trHeight w:val="499"/>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15</w:t>
            </w:r>
          </w:p>
        </w:tc>
        <w:tc>
          <w:tcPr>
            <w:tcW w:w="960"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周  晨</w:t>
            </w:r>
          </w:p>
        </w:tc>
        <w:tc>
          <w:tcPr>
            <w:tcW w:w="845" w:type="dxa"/>
            <w:tcBorders>
              <w:top w:val="nil"/>
              <w:left w:val="nil"/>
              <w:bottom w:val="single" w:sz="4" w:space="0" w:color="auto"/>
              <w:right w:val="single" w:sz="4" w:space="0" w:color="auto"/>
            </w:tcBorders>
            <w:shd w:val="clear" w:color="auto" w:fill="auto"/>
            <w:noWrap/>
            <w:vAlign w:val="center"/>
            <w:hideMark/>
          </w:tcPr>
          <w:p w:rsidR="00545519" w:rsidRPr="00087FB2" w:rsidRDefault="00545519">
            <w:pPr>
              <w:jc w:val="center"/>
              <w:rPr>
                <w:rFonts w:hAnsi="宋体" w:cs="宋体"/>
                <w:sz w:val="24"/>
              </w:rPr>
            </w:pPr>
            <w:r w:rsidRPr="00087FB2">
              <w:rPr>
                <w:rFonts w:hint="eastAsia"/>
                <w:sz w:val="24"/>
              </w:rPr>
              <w:t>一般</w:t>
            </w:r>
          </w:p>
        </w:tc>
        <w:tc>
          <w:tcPr>
            <w:tcW w:w="1134" w:type="dxa"/>
            <w:tcBorders>
              <w:top w:val="nil"/>
              <w:left w:val="nil"/>
              <w:bottom w:val="single" w:sz="4" w:space="0" w:color="auto"/>
              <w:right w:val="single" w:sz="4" w:space="0" w:color="auto"/>
            </w:tcBorders>
            <w:shd w:val="clear" w:color="auto" w:fill="auto"/>
            <w:noWrap/>
            <w:vAlign w:val="center"/>
            <w:hideMark/>
          </w:tcPr>
          <w:p w:rsidR="00545519" w:rsidRPr="00087FB2" w:rsidRDefault="00545519">
            <w:pPr>
              <w:jc w:val="center"/>
              <w:rPr>
                <w:rFonts w:hAnsi="宋体" w:cs="宋体"/>
                <w:sz w:val="24"/>
              </w:rPr>
            </w:pPr>
            <w:r w:rsidRPr="00087FB2">
              <w:rPr>
                <w:rFonts w:hint="eastAsia"/>
                <w:sz w:val="24"/>
              </w:rPr>
              <w:t>教育厅</w:t>
            </w:r>
          </w:p>
        </w:tc>
        <w:tc>
          <w:tcPr>
            <w:tcW w:w="5670" w:type="dxa"/>
            <w:tcBorders>
              <w:top w:val="nil"/>
              <w:left w:val="nil"/>
              <w:bottom w:val="single" w:sz="4" w:space="0" w:color="auto"/>
              <w:right w:val="single" w:sz="4" w:space="0" w:color="auto"/>
            </w:tcBorders>
            <w:shd w:val="clear" w:color="auto" w:fill="auto"/>
            <w:vAlign w:val="center"/>
            <w:hideMark/>
          </w:tcPr>
          <w:p w:rsidR="00545519" w:rsidRPr="00087FB2" w:rsidRDefault="00545519" w:rsidP="00087FB2">
            <w:pPr>
              <w:jc w:val="left"/>
              <w:rPr>
                <w:rFonts w:hAnsi="宋体" w:cs="宋体"/>
                <w:sz w:val="24"/>
              </w:rPr>
            </w:pPr>
            <w:r w:rsidRPr="00087FB2">
              <w:rPr>
                <w:rFonts w:hint="eastAsia"/>
                <w:sz w:val="24"/>
              </w:rPr>
              <w:t>新常态下风景园林专业本科实践教学体系之重构</w:t>
            </w:r>
          </w:p>
        </w:tc>
        <w:tc>
          <w:tcPr>
            <w:tcW w:w="851" w:type="dxa"/>
            <w:tcBorders>
              <w:top w:val="nil"/>
              <w:left w:val="nil"/>
              <w:bottom w:val="single" w:sz="4" w:space="0" w:color="auto"/>
              <w:right w:val="single" w:sz="4" w:space="0" w:color="auto"/>
            </w:tcBorders>
            <w:shd w:val="clear" w:color="auto" w:fill="auto"/>
            <w:noWrap/>
            <w:vAlign w:val="center"/>
            <w:hideMark/>
          </w:tcPr>
          <w:p w:rsidR="00545519" w:rsidRPr="00087FB2" w:rsidRDefault="00545519">
            <w:pPr>
              <w:jc w:val="center"/>
              <w:rPr>
                <w:rFonts w:hAnsi="宋体" w:cs="宋体"/>
                <w:sz w:val="24"/>
              </w:rPr>
            </w:pPr>
            <w:r w:rsidRPr="00087FB2">
              <w:rPr>
                <w:rFonts w:hint="eastAsia"/>
                <w:sz w:val="24"/>
              </w:rPr>
              <w:t>2015</w:t>
            </w:r>
          </w:p>
        </w:tc>
        <w:tc>
          <w:tcPr>
            <w:tcW w:w="2551"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湘教通[2015]291号</w:t>
            </w:r>
          </w:p>
        </w:tc>
        <w:tc>
          <w:tcPr>
            <w:tcW w:w="1559" w:type="dxa"/>
            <w:gridSpan w:val="2"/>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园艺院</w:t>
            </w:r>
          </w:p>
        </w:tc>
      </w:tr>
      <w:tr w:rsidR="00545519" w:rsidRPr="009E514B" w:rsidTr="00087FB2">
        <w:trPr>
          <w:trHeight w:val="499"/>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16</w:t>
            </w:r>
          </w:p>
        </w:tc>
        <w:tc>
          <w:tcPr>
            <w:tcW w:w="960"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张桂莲</w:t>
            </w:r>
          </w:p>
        </w:tc>
        <w:tc>
          <w:tcPr>
            <w:tcW w:w="845" w:type="dxa"/>
            <w:tcBorders>
              <w:top w:val="nil"/>
              <w:left w:val="nil"/>
              <w:bottom w:val="single" w:sz="4" w:space="0" w:color="auto"/>
              <w:right w:val="single" w:sz="4" w:space="0" w:color="auto"/>
            </w:tcBorders>
            <w:shd w:val="clear" w:color="auto" w:fill="auto"/>
            <w:noWrap/>
            <w:vAlign w:val="center"/>
            <w:hideMark/>
          </w:tcPr>
          <w:p w:rsidR="00545519" w:rsidRPr="00087FB2" w:rsidRDefault="00545519">
            <w:pPr>
              <w:jc w:val="center"/>
              <w:rPr>
                <w:rFonts w:hAnsi="宋体" w:cs="宋体"/>
                <w:sz w:val="24"/>
              </w:rPr>
            </w:pPr>
            <w:r w:rsidRPr="00087FB2">
              <w:rPr>
                <w:rFonts w:hint="eastAsia"/>
                <w:sz w:val="24"/>
              </w:rPr>
              <w:t>一般</w:t>
            </w:r>
          </w:p>
        </w:tc>
        <w:tc>
          <w:tcPr>
            <w:tcW w:w="1134" w:type="dxa"/>
            <w:tcBorders>
              <w:top w:val="nil"/>
              <w:left w:val="nil"/>
              <w:bottom w:val="single" w:sz="4" w:space="0" w:color="auto"/>
              <w:right w:val="single" w:sz="4" w:space="0" w:color="auto"/>
            </w:tcBorders>
            <w:shd w:val="clear" w:color="auto" w:fill="auto"/>
            <w:noWrap/>
            <w:vAlign w:val="center"/>
            <w:hideMark/>
          </w:tcPr>
          <w:p w:rsidR="00545519" w:rsidRPr="00087FB2" w:rsidRDefault="00545519">
            <w:pPr>
              <w:jc w:val="center"/>
              <w:rPr>
                <w:rFonts w:hAnsi="宋体" w:cs="宋体"/>
                <w:sz w:val="24"/>
              </w:rPr>
            </w:pPr>
            <w:r w:rsidRPr="00087FB2">
              <w:rPr>
                <w:rFonts w:hint="eastAsia"/>
                <w:sz w:val="24"/>
              </w:rPr>
              <w:t>教育厅</w:t>
            </w:r>
          </w:p>
        </w:tc>
        <w:tc>
          <w:tcPr>
            <w:tcW w:w="5670" w:type="dxa"/>
            <w:tcBorders>
              <w:top w:val="nil"/>
              <w:left w:val="nil"/>
              <w:bottom w:val="single" w:sz="4" w:space="0" w:color="auto"/>
              <w:right w:val="single" w:sz="4" w:space="0" w:color="auto"/>
            </w:tcBorders>
            <w:shd w:val="clear" w:color="auto" w:fill="auto"/>
            <w:vAlign w:val="center"/>
            <w:hideMark/>
          </w:tcPr>
          <w:p w:rsidR="00545519" w:rsidRPr="00087FB2" w:rsidRDefault="00545519" w:rsidP="00087FB2">
            <w:pPr>
              <w:jc w:val="left"/>
              <w:rPr>
                <w:rFonts w:hAnsi="宋体" w:cs="宋体"/>
                <w:sz w:val="24"/>
              </w:rPr>
            </w:pPr>
            <w:r w:rsidRPr="00087FB2">
              <w:rPr>
                <w:rFonts w:hint="eastAsia"/>
                <w:sz w:val="24"/>
              </w:rPr>
              <w:t>创新型人才培养模式下农学类专业校企合作实践体系的构建与实践</w:t>
            </w:r>
          </w:p>
        </w:tc>
        <w:tc>
          <w:tcPr>
            <w:tcW w:w="851" w:type="dxa"/>
            <w:tcBorders>
              <w:top w:val="nil"/>
              <w:left w:val="nil"/>
              <w:bottom w:val="single" w:sz="4" w:space="0" w:color="auto"/>
              <w:right w:val="single" w:sz="4" w:space="0" w:color="auto"/>
            </w:tcBorders>
            <w:shd w:val="clear" w:color="auto" w:fill="auto"/>
            <w:noWrap/>
            <w:vAlign w:val="center"/>
            <w:hideMark/>
          </w:tcPr>
          <w:p w:rsidR="00545519" w:rsidRPr="00087FB2" w:rsidRDefault="00545519">
            <w:pPr>
              <w:jc w:val="center"/>
              <w:rPr>
                <w:rFonts w:hAnsi="宋体" w:cs="宋体"/>
                <w:sz w:val="24"/>
              </w:rPr>
            </w:pPr>
            <w:r w:rsidRPr="00087FB2">
              <w:rPr>
                <w:rFonts w:hint="eastAsia"/>
                <w:sz w:val="24"/>
              </w:rPr>
              <w:t>2015</w:t>
            </w:r>
          </w:p>
        </w:tc>
        <w:tc>
          <w:tcPr>
            <w:tcW w:w="2551"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湘教通[2015]291号</w:t>
            </w:r>
          </w:p>
        </w:tc>
        <w:tc>
          <w:tcPr>
            <w:tcW w:w="1559" w:type="dxa"/>
            <w:gridSpan w:val="2"/>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农学院</w:t>
            </w:r>
          </w:p>
        </w:tc>
      </w:tr>
      <w:tr w:rsidR="00545519" w:rsidRPr="009E514B" w:rsidTr="00087FB2">
        <w:trPr>
          <w:trHeight w:val="499"/>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17</w:t>
            </w:r>
          </w:p>
        </w:tc>
        <w:tc>
          <w:tcPr>
            <w:tcW w:w="960"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黄燕妮</w:t>
            </w:r>
          </w:p>
        </w:tc>
        <w:tc>
          <w:tcPr>
            <w:tcW w:w="845" w:type="dxa"/>
            <w:tcBorders>
              <w:top w:val="nil"/>
              <w:left w:val="nil"/>
              <w:bottom w:val="single" w:sz="4" w:space="0" w:color="auto"/>
              <w:right w:val="single" w:sz="4" w:space="0" w:color="auto"/>
            </w:tcBorders>
            <w:shd w:val="clear" w:color="auto" w:fill="auto"/>
            <w:noWrap/>
            <w:vAlign w:val="center"/>
            <w:hideMark/>
          </w:tcPr>
          <w:p w:rsidR="00545519" w:rsidRPr="00087FB2" w:rsidRDefault="00545519">
            <w:pPr>
              <w:jc w:val="center"/>
              <w:rPr>
                <w:rFonts w:hAnsi="宋体" w:cs="宋体"/>
                <w:sz w:val="24"/>
              </w:rPr>
            </w:pPr>
            <w:r w:rsidRPr="00087FB2">
              <w:rPr>
                <w:rFonts w:hint="eastAsia"/>
                <w:sz w:val="24"/>
              </w:rPr>
              <w:t>一般</w:t>
            </w:r>
          </w:p>
        </w:tc>
        <w:tc>
          <w:tcPr>
            <w:tcW w:w="1134" w:type="dxa"/>
            <w:tcBorders>
              <w:top w:val="nil"/>
              <w:left w:val="nil"/>
              <w:bottom w:val="single" w:sz="4" w:space="0" w:color="auto"/>
              <w:right w:val="single" w:sz="4" w:space="0" w:color="auto"/>
            </w:tcBorders>
            <w:shd w:val="clear" w:color="auto" w:fill="auto"/>
            <w:noWrap/>
            <w:vAlign w:val="center"/>
            <w:hideMark/>
          </w:tcPr>
          <w:p w:rsidR="00545519" w:rsidRPr="00087FB2" w:rsidRDefault="00545519">
            <w:pPr>
              <w:jc w:val="center"/>
              <w:rPr>
                <w:rFonts w:hAnsi="宋体" w:cs="宋体"/>
                <w:sz w:val="24"/>
              </w:rPr>
            </w:pPr>
            <w:r w:rsidRPr="00087FB2">
              <w:rPr>
                <w:rFonts w:hint="eastAsia"/>
                <w:sz w:val="24"/>
              </w:rPr>
              <w:t>教育厅</w:t>
            </w:r>
          </w:p>
        </w:tc>
        <w:tc>
          <w:tcPr>
            <w:tcW w:w="5670" w:type="dxa"/>
            <w:tcBorders>
              <w:top w:val="nil"/>
              <w:left w:val="nil"/>
              <w:bottom w:val="single" w:sz="4" w:space="0" w:color="auto"/>
              <w:right w:val="single" w:sz="4" w:space="0" w:color="auto"/>
            </w:tcBorders>
            <w:shd w:val="clear" w:color="auto" w:fill="auto"/>
            <w:vAlign w:val="center"/>
            <w:hideMark/>
          </w:tcPr>
          <w:p w:rsidR="00545519" w:rsidRPr="00087FB2" w:rsidRDefault="00545519" w:rsidP="00087FB2">
            <w:pPr>
              <w:jc w:val="left"/>
              <w:rPr>
                <w:rFonts w:hAnsi="宋体" w:cs="宋体"/>
                <w:sz w:val="24"/>
              </w:rPr>
            </w:pPr>
            <w:r w:rsidRPr="00087FB2">
              <w:rPr>
                <w:rFonts w:hint="eastAsia"/>
                <w:sz w:val="24"/>
              </w:rPr>
              <w:t>本科生毕业论文指导方式改革研究</w:t>
            </w:r>
          </w:p>
        </w:tc>
        <w:tc>
          <w:tcPr>
            <w:tcW w:w="851" w:type="dxa"/>
            <w:tcBorders>
              <w:top w:val="nil"/>
              <w:left w:val="nil"/>
              <w:bottom w:val="single" w:sz="4" w:space="0" w:color="auto"/>
              <w:right w:val="single" w:sz="4" w:space="0" w:color="auto"/>
            </w:tcBorders>
            <w:shd w:val="clear" w:color="auto" w:fill="auto"/>
            <w:noWrap/>
            <w:vAlign w:val="center"/>
            <w:hideMark/>
          </w:tcPr>
          <w:p w:rsidR="00545519" w:rsidRPr="00087FB2" w:rsidRDefault="00545519">
            <w:pPr>
              <w:jc w:val="center"/>
              <w:rPr>
                <w:rFonts w:hAnsi="宋体" w:cs="宋体"/>
                <w:sz w:val="24"/>
              </w:rPr>
            </w:pPr>
            <w:r w:rsidRPr="00087FB2">
              <w:rPr>
                <w:rFonts w:hint="eastAsia"/>
                <w:sz w:val="24"/>
              </w:rPr>
              <w:t>2015</w:t>
            </w:r>
          </w:p>
        </w:tc>
        <w:tc>
          <w:tcPr>
            <w:tcW w:w="2551"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湘教通[2015]291号</w:t>
            </w:r>
          </w:p>
        </w:tc>
        <w:tc>
          <w:tcPr>
            <w:tcW w:w="1559" w:type="dxa"/>
            <w:gridSpan w:val="2"/>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期刊社</w:t>
            </w:r>
          </w:p>
        </w:tc>
      </w:tr>
      <w:tr w:rsidR="00545519" w:rsidRPr="009E514B" w:rsidTr="00087FB2">
        <w:trPr>
          <w:trHeight w:val="499"/>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18</w:t>
            </w:r>
          </w:p>
        </w:tc>
        <w:tc>
          <w:tcPr>
            <w:tcW w:w="960"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黄文清</w:t>
            </w:r>
          </w:p>
        </w:tc>
        <w:tc>
          <w:tcPr>
            <w:tcW w:w="845" w:type="dxa"/>
            <w:tcBorders>
              <w:top w:val="nil"/>
              <w:left w:val="nil"/>
              <w:bottom w:val="single" w:sz="4" w:space="0" w:color="auto"/>
              <w:right w:val="single" w:sz="4" w:space="0" w:color="auto"/>
            </w:tcBorders>
            <w:shd w:val="clear" w:color="auto" w:fill="auto"/>
            <w:noWrap/>
            <w:vAlign w:val="center"/>
            <w:hideMark/>
          </w:tcPr>
          <w:p w:rsidR="00545519" w:rsidRPr="00087FB2" w:rsidRDefault="00545519">
            <w:pPr>
              <w:jc w:val="center"/>
              <w:rPr>
                <w:rFonts w:hAnsi="宋体" w:cs="宋体"/>
                <w:sz w:val="24"/>
              </w:rPr>
            </w:pPr>
            <w:r w:rsidRPr="00087FB2">
              <w:rPr>
                <w:rFonts w:hint="eastAsia"/>
                <w:sz w:val="24"/>
              </w:rPr>
              <w:t>一般</w:t>
            </w:r>
          </w:p>
        </w:tc>
        <w:tc>
          <w:tcPr>
            <w:tcW w:w="1134" w:type="dxa"/>
            <w:tcBorders>
              <w:top w:val="nil"/>
              <w:left w:val="nil"/>
              <w:bottom w:val="single" w:sz="4" w:space="0" w:color="auto"/>
              <w:right w:val="single" w:sz="4" w:space="0" w:color="auto"/>
            </w:tcBorders>
            <w:shd w:val="clear" w:color="auto" w:fill="auto"/>
            <w:noWrap/>
            <w:vAlign w:val="center"/>
            <w:hideMark/>
          </w:tcPr>
          <w:p w:rsidR="00545519" w:rsidRPr="00087FB2" w:rsidRDefault="00545519">
            <w:pPr>
              <w:jc w:val="center"/>
              <w:rPr>
                <w:rFonts w:hAnsi="宋体" w:cs="宋体"/>
                <w:sz w:val="24"/>
              </w:rPr>
            </w:pPr>
            <w:r w:rsidRPr="00087FB2">
              <w:rPr>
                <w:rFonts w:hint="eastAsia"/>
                <w:sz w:val="24"/>
              </w:rPr>
              <w:t>教育厅</w:t>
            </w:r>
          </w:p>
        </w:tc>
        <w:tc>
          <w:tcPr>
            <w:tcW w:w="5670" w:type="dxa"/>
            <w:tcBorders>
              <w:top w:val="nil"/>
              <w:left w:val="nil"/>
              <w:bottom w:val="single" w:sz="4" w:space="0" w:color="auto"/>
              <w:right w:val="single" w:sz="4" w:space="0" w:color="auto"/>
            </w:tcBorders>
            <w:shd w:val="clear" w:color="auto" w:fill="auto"/>
            <w:vAlign w:val="center"/>
            <w:hideMark/>
          </w:tcPr>
          <w:p w:rsidR="00545519" w:rsidRPr="00087FB2" w:rsidRDefault="00545519" w:rsidP="00087FB2">
            <w:pPr>
              <w:jc w:val="left"/>
              <w:rPr>
                <w:rFonts w:hAnsi="宋体" w:cs="宋体"/>
                <w:sz w:val="24"/>
              </w:rPr>
            </w:pPr>
            <w:r w:rsidRPr="00087FB2">
              <w:rPr>
                <w:rFonts w:hint="eastAsia"/>
                <w:sz w:val="24"/>
              </w:rPr>
              <w:t>高等农业院校青年教师教学能力提升问题研究</w:t>
            </w:r>
          </w:p>
        </w:tc>
        <w:tc>
          <w:tcPr>
            <w:tcW w:w="851" w:type="dxa"/>
            <w:tcBorders>
              <w:top w:val="nil"/>
              <w:left w:val="nil"/>
              <w:bottom w:val="single" w:sz="4" w:space="0" w:color="auto"/>
              <w:right w:val="single" w:sz="4" w:space="0" w:color="auto"/>
            </w:tcBorders>
            <w:shd w:val="clear" w:color="auto" w:fill="auto"/>
            <w:noWrap/>
            <w:vAlign w:val="center"/>
            <w:hideMark/>
          </w:tcPr>
          <w:p w:rsidR="00545519" w:rsidRPr="00087FB2" w:rsidRDefault="00545519">
            <w:pPr>
              <w:jc w:val="center"/>
              <w:rPr>
                <w:rFonts w:hAnsi="宋体" w:cs="宋体"/>
                <w:sz w:val="24"/>
              </w:rPr>
            </w:pPr>
            <w:r w:rsidRPr="00087FB2">
              <w:rPr>
                <w:rFonts w:hint="eastAsia"/>
                <w:sz w:val="24"/>
              </w:rPr>
              <w:t>2015</w:t>
            </w:r>
          </w:p>
        </w:tc>
        <w:tc>
          <w:tcPr>
            <w:tcW w:w="2551"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湘教通[2015]291号</w:t>
            </w:r>
          </w:p>
        </w:tc>
        <w:tc>
          <w:tcPr>
            <w:tcW w:w="1559" w:type="dxa"/>
            <w:gridSpan w:val="2"/>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经济院</w:t>
            </w:r>
          </w:p>
        </w:tc>
      </w:tr>
      <w:tr w:rsidR="00545519" w:rsidRPr="009E514B" w:rsidTr="00087FB2">
        <w:trPr>
          <w:trHeight w:val="499"/>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19</w:t>
            </w:r>
          </w:p>
        </w:tc>
        <w:tc>
          <w:tcPr>
            <w:tcW w:w="960"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张  弼</w:t>
            </w:r>
          </w:p>
        </w:tc>
        <w:tc>
          <w:tcPr>
            <w:tcW w:w="845" w:type="dxa"/>
            <w:tcBorders>
              <w:top w:val="nil"/>
              <w:left w:val="nil"/>
              <w:bottom w:val="single" w:sz="4" w:space="0" w:color="auto"/>
              <w:right w:val="single" w:sz="4" w:space="0" w:color="auto"/>
            </w:tcBorders>
            <w:shd w:val="clear" w:color="auto" w:fill="auto"/>
            <w:noWrap/>
            <w:vAlign w:val="center"/>
            <w:hideMark/>
          </w:tcPr>
          <w:p w:rsidR="00545519" w:rsidRPr="00087FB2" w:rsidRDefault="00545519">
            <w:pPr>
              <w:jc w:val="center"/>
              <w:rPr>
                <w:rFonts w:hAnsi="宋体" w:cs="宋体"/>
                <w:sz w:val="24"/>
              </w:rPr>
            </w:pPr>
            <w:r w:rsidRPr="00087FB2">
              <w:rPr>
                <w:rFonts w:hint="eastAsia"/>
                <w:sz w:val="24"/>
              </w:rPr>
              <w:t>一般</w:t>
            </w:r>
          </w:p>
        </w:tc>
        <w:tc>
          <w:tcPr>
            <w:tcW w:w="1134" w:type="dxa"/>
            <w:tcBorders>
              <w:top w:val="nil"/>
              <w:left w:val="nil"/>
              <w:bottom w:val="single" w:sz="4" w:space="0" w:color="auto"/>
              <w:right w:val="single" w:sz="4" w:space="0" w:color="auto"/>
            </w:tcBorders>
            <w:shd w:val="clear" w:color="auto" w:fill="auto"/>
            <w:noWrap/>
            <w:vAlign w:val="center"/>
            <w:hideMark/>
          </w:tcPr>
          <w:p w:rsidR="00545519" w:rsidRPr="00087FB2" w:rsidRDefault="00545519">
            <w:pPr>
              <w:jc w:val="center"/>
              <w:rPr>
                <w:rFonts w:hAnsi="宋体" w:cs="宋体"/>
                <w:sz w:val="24"/>
              </w:rPr>
            </w:pPr>
            <w:r w:rsidRPr="00087FB2">
              <w:rPr>
                <w:rFonts w:hint="eastAsia"/>
                <w:sz w:val="24"/>
              </w:rPr>
              <w:t>教育厅</w:t>
            </w:r>
          </w:p>
        </w:tc>
        <w:tc>
          <w:tcPr>
            <w:tcW w:w="5670" w:type="dxa"/>
            <w:tcBorders>
              <w:top w:val="nil"/>
              <w:left w:val="nil"/>
              <w:bottom w:val="single" w:sz="4" w:space="0" w:color="auto"/>
              <w:right w:val="single" w:sz="4" w:space="0" w:color="auto"/>
            </w:tcBorders>
            <w:shd w:val="clear" w:color="auto" w:fill="auto"/>
            <w:vAlign w:val="center"/>
            <w:hideMark/>
          </w:tcPr>
          <w:p w:rsidR="00545519" w:rsidRPr="00087FB2" w:rsidRDefault="00545519" w:rsidP="00087FB2">
            <w:pPr>
              <w:jc w:val="left"/>
              <w:rPr>
                <w:rFonts w:hAnsi="宋体" w:cs="宋体"/>
                <w:sz w:val="24"/>
              </w:rPr>
            </w:pPr>
            <w:r w:rsidRPr="00087FB2">
              <w:rPr>
                <w:rFonts w:hint="eastAsia"/>
                <w:sz w:val="24"/>
              </w:rPr>
              <w:t>面向移动终端的高校教学云平台建设研究</w:t>
            </w:r>
          </w:p>
        </w:tc>
        <w:tc>
          <w:tcPr>
            <w:tcW w:w="851" w:type="dxa"/>
            <w:tcBorders>
              <w:top w:val="nil"/>
              <w:left w:val="nil"/>
              <w:bottom w:val="single" w:sz="4" w:space="0" w:color="auto"/>
              <w:right w:val="single" w:sz="4" w:space="0" w:color="auto"/>
            </w:tcBorders>
            <w:shd w:val="clear" w:color="auto" w:fill="auto"/>
            <w:noWrap/>
            <w:vAlign w:val="center"/>
            <w:hideMark/>
          </w:tcPr>
          <w:p w:rsidR="00545519" w:rsidRPr="00087FB2" w:rsidRDefault="00545519">
            <w:pPr>
              <w:jc w:val="center"/>
              <w:rPr>
                <w:rFonts w:hAnsi="宋体" w:cs="宋体"/>
                <w:sz w:val="24"/>
              </w:rPr>
            </w:pPr>
            <w:r w:rsidRPr="00087FB2">
              <w:rPr>
                <w:rFonts w:hint="eastAsia"/>
                <w:sz w:val="24"/>
              </w:rPr>
              <w:t>2015</w:t>
            </w:r>
          </w:p>
        </w:tc>
        <w:tc>
          <w:tcPr>
            <w:tcW w:w="2551"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湘教通[2015]291号</w:t>
            </w:r>
          </w:p>
        </w:tc>
        <w:tc>
          <w:tcPr>
            <w:tcW w:w="1559" w:type="dxa"/>
            <w:gridSpan w:val="2"/>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信息中心</w:t>
            </w:r>
          </w:p>
        </w:tc>
      </w:tr>
      <w:tr w:rsidR="00545519" w:rsidRPr="009E514B" w:rsidTr="00087FB2">
        <w:trPr>
          <w:trHeight w:val="499"/>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20</w:t>
            </w:r>
          </w:p>
        </w:tc>
        <w:tc>
          <w:tcPr>
            <w:tcW w:w="960"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陈  丽</w:t>
            </w:r>
          </w:p>
        </w:tc>
        <w:tc>
          <w:tcPr>
            <w:tcW w:w="845" w:type="dxa"/>
            <w:tcBorders>
              <w:top w:val="nil"/>
              <w:left w:val="nil"/>
              <w:bottom w:val="single" w:sz="4" w:space="0" w:color="auto"/>
              <w:right w:val="single" w:sz="4" w:space="0" w:color="auto"/>
            </w:tcBorders>
            <w:shd w:val="clear" w:color="auto" w:fill="auto"/>
            <w:noWrap/>
            <w:vAlign w:val="center"/>
            <w:hideMark/>
          </w:tcPr>
          <w:p w:rsidR="00545519" w:rsidRPr="00087FB2" w:rsidRDefault="00545519">
            <w:pPr>
              <w:jc w:val="center"/>
              <w:rPr>
                <w:rFonts w:hAnsi="宋体" w:cs="宋体"/>
                <w:sz w:val="24"/>
              </w:rPr>
            </w:pPr>
            <w:r w:rsidRPr="00087FB2">
              <w:rPr>
                <w:rFonts w:hint="eastAsia"/>
                <w:sz w:val="24"/>
              </w:rPr>
              <w:t>一般</w:t>
            </w:r>
          </w:p>
        </w:tc>
        <w:tc>
          <w:tcPr>
            <w:tcW w:w="1134" w:type="dxa"/>
            <w:tcBorders>
              <w:top w:val="nil"/>
              <w:left w:val="nil"/>
              <w:bottom w:val="single" w:sz="4" w:space="0" w:color="auto"/>
              <w:right w:val="single" w:sz="4" w:space="0" w:color="auto"/>
            </w:tcBorders>
            <w:shd w:val="clear" w:color="auto" w:fill="auto"/>
            <w:noWrap/>
            <w:vAlign w:val="center"/>
            <w:hideMark/>
          </w:tcPr>
          <w:p w:rsidR="00545519" w:rsidRPr="00087FB2" w:rsidRDefault="00545519">
            <w:pPr>
              <w:jc w:val="center"/>
              <w:rPr>
                <w:rFonts w:hAnsi="宋体" w:cs="宋体"/>
                <w:sz w:val="24"/>
              </w:rPr>
            </w:pPr>
            <w:r w:rsidRPr="00087FB2">
              <w:rPr>
                <w:rFonts w:hint="eastAsia"/>
                <w:sz w:val="24"/>
              </w:rPr>
              <w:t>教育厅</w:t>
            </w:r>
          </w:p>
        </w:tc>
        <w:tc>
          <w:tcPr>
            <w:tcW w:w="5670" w:type="dxa"/>
            <w:tcBorders>
              <w:top w:val="nil"/>
              <w:left w:val="nil"/>
              <w:bottom w:val="single" w:sz="4" w:space="0" w:color="auto"/>
              <w:right w:val="single" w:sz="4" w:space="0" w:color="auto"/>
            </w:tcBorders>
            <w:shd w:val="clear" w:color="auto" w:fill="auto"/>
            <w:vAlign w:val="center"/>
            <w:hideMark/>
          </w:tcPr>
          <w:p w:rsidR="00545519" w:rsidRPr="00087FB2" w:rsidRDefault="00545519" w:rsidP="00087FB2">
            <w:pPr>
              <w:jc w:val="left"/>
              <w:rPr>
                <w:rFonts w:hAnsi="宋体" w:cs="宋体"/>
                <w:sz w:val="24"/>
              </w:rPr>
            </w:pPr>
            <w:r w:rsidRPr="00087FB2">
              <w:rPr>
                <w:rFonts w:hint="eastAsia"/>
                <w:sz w:val="24"/>
              </w:rPr>
              <w:t>网络环境下农林院校大学英语合作学习实践研究</w:t>
            </w:r>
          </w:p>
        </w:tc>
        <w:tc>
          <w:tcPr>
            <w:tcW w:w="851" w:type="dxa"/>
            <w:tcBorders>
              <w:top w:val="nil"/>
              <w:left w:val="nil"/>
              <w:bottom w:val="single" w:sz="4" w:space="0" w:color="auto"/>
              <w:right w:val="single" w:sz="4" w:space="0" w:color="auto"/>
            </w:tcBorders>
            <w:shd w:val="clear" w:color="auto" w:fill="auto"/>
            <w:noWrap/>
            <w:vAlign w:val="center"/>
            <w:hideMark/>
          </w:tcPr>
          <w:p w:rsidR="00545519" w:rsidRPr="00087FB2" w:rsidRDefault="00545519">
            <w:pPr>
              <w:jc w:val="center"/>
              <w:rPr>
                <w:rFonts w:hAnsi="宋体" w:cs="宋体"/>
                <w:sz w:val="24"/>
              </w:rPr>
            </w:pPr>
            <w:r w:rsidRPr="00087FB2">
              <w:rPr>
                <w:rFonts w:hint="eastAsia"/>
                <w:sz w:val="24"/>
              </w:rPr>
              <w:t>2015</w:t>
            </w:r>
          </w:p>
        </w:tc>
        <w:tc>
          <w:tcPr>
            <w:tcW w:w="2551"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湘教通[2015]291号</w:t>
            </w:r>
          </w:p>
        </w:tc>
        <w:tc>
          <w:tcPr>
            <w:tcW w:w="1559" w:type="dxa"/>
            <w:gridSpan w:val="2"/>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外语院</w:t>
            </w:r>
          </w:p>
        </w:tc>
      </w:tr>
      <w:tr w:rsidR="00545519" w:rsidRPr="009E514B" w:rsidTr="00087FB2">
        <w:trPr>
          <w:trHeight w:val="499"/>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21</w:t>
            </w:r>
          </w:p>
        </w:tc>
        <w:tc>
          <w:tcPr>
            <w:tcW w:w="960"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邓康康</w:t>
            </w:r>
          </w:p>
        </w:tc>
        <w:tc>
          <w:tcPr>
            <w:tcW w:w="845" w:type="dxa"/>
            <w:tcBorders>
              <w:top w:val="nil"/>
              <w:left w:val="nil"/>
              <w:bottom w:val="single" w:sz="4" w:space="0" w:color="auto"/>
              <w:right w:val="single" w:sz="4" w:space="0" w:color="auto"/>
            </w:tcBorders>
            <w:shd w:val="clear" w:color="auto" w:fill="auto"/>
            <w:noWrap/>
            <w:vAlign w:val="center"/>
            <w:hideMark/>
          </w:tcPr>
          <w:p w:rsidR="00545519" w:rsidRPr="00087FB2" w:rsidRDefault="00545519">
            <w:pPr>
              <w:jc w:val="center"/>
              <w:rPr>
                <w:rFonts w:hAnsi="宋体" w:cs="宋体"/>
                <w:sz w:val="24"/>
              </w:rPr>
            </w:pPr>
            <w:r w:rsidRPr="00087FB2">
              <w:rPr>
                <w:rFonts w:hint="eastAsia"/>
                <w:sz w:val="24"/>
              </w:rPr>
              <w:t>一般</w:t>
            </w:r>
          </w:p>
        </w:tc>
        <w:tc>
          <w:tcPr>
            <w:tcW w:w="1134" w:type="dxa"/>
            <w:tcBorders>
              <w:top w:val="nil"/>
              <w:left w:val="nil"/>
              <w:bottom w:val="single" w:sz="4" w:space="0" w:color="auto"/>
              <w:right w:val="single" w:sz="4" w:space="0" w:color="auto"/>
            </w:tcBorders>
            <w:shd w:val="clear" w:color="auto" w:fill="auto"/>
            <w:noWrap/>
            <w:vAlign w:val="center"/>
            <w:hideMark/>
          </w:tcPr>
          <w:p w:rsidR="00545519" w:rsidRPr="00087FB2" w:rsidRDefault="00545519">
            <w:pPr>
              <w:jc w:val="center"/>
              <w:rPr>
                <w:rFonts w:hAnsi="宋体" w:cs="宋体"/>
                <w:sz w:val="24"/>
              </w:rPr>
            </w:pPr>
            <w:r w:rsidRPr="00087FB2">
              <w:rPr>
                <w:rFonts w:hint="eastAsia"/>
                <w:sz w:val="24"/>
              </w:rPr>
              <w:t>教育厅</w:t>
            </w:r>
          </w:p>
        </w:tc>
        <w:tc>
          <w:tcPr>
            <w:tcW w:w="5670" w:type="dxa"/>
            <w:tcBorders>
              <w:top w:val="nil"/>
              <w:left w:val="nil"/>
              <w:bottom w:val="single" w:sz="4" w:space="0" w:color="auto"/>
              <w:right w:val="single" w:sz="4" w:space="0" w:color="auto"/>
            </w:tcBorders>
            <w:shd w:val="clear" w:color="auto" w:fill="auto"/>
            <w:vAlign w:val="center"/>
            <w:hideMark/>
          </w:tcPr>
          <w:p w:rsidR="00545519" w:rsidRPr="00087FB2" w:rsidRDefault="00545519" w:rsidP="00087FB2">
            <w:pPr>
              <w:jc w:val="left"/>
              <w:rPr>
                <w:rFonts w:hAnsi="宋体" w:cs="宋体"/>
                <w:sz w:val="24"/>
              </w:rPr>
            </w:pPr>
            <w:r w:rsidRPr="00087FB2">
              <w:rPr>
                <w:rFonts w:hint="eastAsia"/>
                <w:sz w:val="24"/>
              </w:rPr>
              <w:t>教育生态学视域下大学英语信息化教学环境的研究与实践</w:t>
            </w:r>
          </w:p>
        </w:tc>
        <w:tc>
          <w:tcPr>
            <w:tcW w:w="851" w:type="dxa"/>
            <w:tcBorders>
              <w:top w:val="nil"/>
              <w:left w:val="nil"/>
              <w:bottom w:val="single" w:sz="4" w:space="0" w:color="auto"/>
              <w:right w:val="single" w:sz="4" w:space="0" w:color="auto"/>
            </w:tcBorders>
            <w:shd w:val="clear" w:color="auto" w:fill="auto"/>
            <w:noWrap/>
            <w:vAlign w:val="center"/>
            <w:hideMark/>
          </w:tcPr>
          <w:p w:rsidR="00545519" w:rsidRPr="00087FB2" w:rsidRDefault="00545519">
            <w:pPr>
              <w:jc w:val="center"/>
              <w:rPr>
                <w:rFonts w:hAnsi="宋体" w:cs="宋体"/>
                <w:sz w:val="24"/>
              </w:rPr>
            </w:pPr>
            <w:r w:rsidRPr="00087FB2">
              <w:rPr>
                <w:rFonts w:hint="eastAsia"/>
                <w:sz w:val="24"/>
              </w:rPr>
              <w:t>2015</w:t>
            </w:r>
          </w:p>
        </w:tc>
        <w:tc>
          <w:tcPr>
            <w:tcW w:w="2551"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湘教通[2015]291号</w:t>
            </w:r>
          </w:p>
        </w:tc>
        <w:tc>
          <w:tcPr>
            <w:tcW w:w="1559" w:type="dxa"/>
            <w:gridSpan w:val="2"/>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外语院</w:t>
            </w:r>
          </w:p>
        </w:tc>
      </w:tr>
      <w:tr w:rsidR="00545519" w:rsidRPr="009E514B" w:rsidTr="00087FB2">
        <w:trPr>
          <w:trHeight w:val="499"/>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22</w:t>
            </w:r>
          </w:p>
        </w:tc>
        <w:tc>
          <w:tcPr>
            <w:tcW w:w="960"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刘  飞</w:t>
            </w:r>
          </w:p>
        </w:tc>
        <w:tc>
          <w:tcPr>
            <w:tcW w:w="845" w:type="dxa"/>
            <w:tcBorders>
              <w:top w:val="nil"/>
              <w:left w:val="nil"/>
              <w:bottom w:val="single" w:sz="4" w:space="0" w:color="auto"/>
              <w:right w:val="single" w:sz="4" w:space="0" w:color="auto"/>
            </w:tcBorders>
            <w:shd w:val="clear" w:color="auto" w:fill="auto"/>
            <w:noWrap/>
            <w:vAlign w:val="center"/>
            <w:hideMark/>
          </w:tcPr>
          <w:p w:rsidR="00545519" w:rsidRPr="00087FB2" w:rsidRDefault="00545519">
            <w:pPr>
              <w:jc w:val="center"/>
              <w:rPr>
                <w:rFonts w:hAnsi="宋体" w:cs="宋体"/>
                <w:sz w:val="24"/>
              </w:rPr>
            </w:pPr>
            <w:r w:rsidRPr="00087FB2">
              <w:rPr>
                <w:rFonts w:hint="eastAsia"/>
                <w:sz w:val="24"/>
              </w:rPr>
              <w:t>一般</w:t>
            </w:r>
          </w:p>
        </w:tc>
        <w:tc>
          <w:tcPr>
            <w:tcW w:w="1134" w:type="dxa"/>
            <w:tcBorders>
              <w:top w:val="nil"/>
              <w:left w:val="nil"/>
              <w:bottom w:val="single" w:sz="4" w:space="0" w:color="auto"/>
              <w:right w:val="single" w:sz="4" w:space="0" w:color="auto"/>
            </w:tcBorders>
            <w:shd w:val="clear" w:color="auto" w:fill="auto"/>
            <w:noWrap/>
            <w:vAlign w:val="center"/>
            <w:hideMark/>
          </w:tcPr>
          <w:p w:rsidR="00545519" w:rsidRPr="00087FB2" w:rsidRDefault="00545519">
            <w:pPr>
              <w:jc w:val="center"/>
              <w:rPr>
                <w:rFonts w:hAnsi="宋体" w:cs="宋体"/>
                <w:sz w:val="24"/>
              </w:rPr>
            </w:pPr>
            <w:r w:rsidRPr="00087FB2">
              <w:rPr>
                <w:rFonts w:hint="eastAsia"/>
                <w:sz w:val="24"/>
              </w:rPr>
              <w:t>教育厅</w:t>
            </w:r>
          </w:p>
        </w:tc>
        <w:tc>
          <w:tcPr>
            <w:tcW w:w="5670" w:type="dxa"/>
            <w:tcBorders>
              <w:top w:val="nil"/>
              <w:left w:val="nil"/>
              <w:bottom w:val="single" w:sz="4" w:space="0" w:color="auto"/>
              <w:right w:val="single" w:sz="4" w:space="0" w:color="auto"/>
            </w:tcBorders>
            <w:shd w:val="clear" w:color="auto" w:fill="auto"/>
            <w:vAlign w:val="center"/>
            <w:hideMark/>
          </w:tcPr>
          <w:p w:rsidR="00545519" w:rsidRPr="00087FB2" w:rsidRDefault="00545519" w:rsidP="00087FB2">
            <w:pPr>
              <w:jc w:val="left"/>
              <w:rPr>
                <w:rFonts w:hAnsi="宋体" w:cs="宋体"/>
                <w:sz w:val="24"/>
              </w:rPr>
            </w:pPr>
            <w:r w:rsidRPr="00087FB2">
              <w:rPr>
                <w:rFonts w:hint="eastAsia"/>
                <w:sz w:val="24"/>
              </w:rPr>
              <w:t>应用心理学人才多元协同培养模式的探索──基于</w:t>
            </w:r>
            <w:r w:rsidRPr="00087FB2">
              <w:rPr>
                <w:rFonts w:hint="eastAsia"/>
                <w:sz w:val="24"/>
              </w:rPr>
              <w:lastRenderedPageBreak/>
              <w:t>独立学院应用型人才培养模式改革的思考</w:t>
            </w:r>
          </w:p>
        </w:tc>
        <w:tc>
          <w:tcPr>
            <w:tcW w:w="851" w:type="dxa"/>
            <w:tcBorders>
              <w:top w:val="nil"/>
              <w:left w:val="nil"/>
              <w:bottom w:val="single" w:sz="4" w:space="0" w:color="auto"/>
              <w:right w:val="single" w:sz="4" w:space="0" w:color="auto"/>
            </w:tcBorders>
            <w:shd w:val="clear" w:color="auto" w:fill="auto"/>
            <w:noWrap/>
            <w:vAlign w:val="center"/>
            <w:hideMark/>
          </w:tcPr>
          <w:p w:rsidR="00545519" w:rsidRPr="00087FB2" w:rsidRDefault="00545519">
            <w:pPr>
              <w:jc w:val="center"/>
              <w:rPr>
                <w:rFonts w:hAnsi="宋体" w:cs="宋体"/>
                <w:sz w:val="24"/>
              </w:rPr>
            </w:pPr>
            <w:r w:rsidRPr="00087FB2">
              <w:rPr>
                <w:rFonts w:hint="eastAsia"/>
                <w:sz w:val="24"/>
              </w:rPr>
              <w:lastRenderedPageBreak/>
              <w:t>2015</w:t>
            </w:r>
          </w:p>
        </w:tc>
        <w:tc>
          <w:tcPr>
            <w:tcW w:w="2551"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湘教通[2015]291号</w:t>
            </w:r>
          </w:p>
        </w:tc>
        <w:tc>
          <w:tcPr>
            <w:tcW w:w="1559" w:type="dxa"/>
            <w:gridSpan w:val="2"/>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教育院</w:t>
            </w:r>
          </w:p>
        </w:tc>
      </w:tr>
      <w:tr w:rsidR="00545519" w:rsidRPr="009E514B" w:rsidTr="00087FB2">
        <w:trPr>
          <w:trHeight w:val="499"/>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lastRenderedPageBreak/>
              <w:t>23</w:t>
            </w:r>
          </w:p>
        </w:tc>
        <w:tc>
          <w:tcPr>
            <w:tcW w:w="960"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黄  诚</w:t>
            </w:r>
          </w:p>
        </w:tc>
        <w:tc>
          <w:tcPr>
            <w:tcW w:w="845" w:type="dxa"/>
            <w:tcBorders>
              <w:top w:val="nil"/>
              <w:left w:val="nil"/>
              <w:bottom w:val="single" w:sz="4" w:space="0" w:color="auto"/>
              <w:right w:val="single" w:sz="4" w:space="0" w:color="auto"/>
            </w:tcBorders>
            <w:shd w:val="clear" w:color="auto" w:fill="auto"/>
            <w:noWrap/>
            <w:vAlign w:val="center"/>
            <w:hideMark/>
          </w:tcPr>
          <w:p w:rsidR="00545519" w:rsidRPr="00087FB2" w:rsidRDefault="00545519">
            <w:pPr>
              <w:jc w:val="center"/>
              <w:rPr>
                <w:rFonts w:hAnsi="宋体" w:cs="宋体"/>
                <w:sz w:val="24"/>
              </w:rPr>
            </w:pPr>
            <w:r w:rsidRPr="00087FB2">
              <w:rPr>
                <w:rFonts w:hint="eastAsia"/>
                <w:sz w:val="24"/>
              </w:rPr>
              <w:t>一般</w:t>
            </w:r>
          </w:p>
        </w:tc>
        <w:tc>
          <w:tcPr>
            <w:tcW w:w="1134" w:type="dxa"/>
            <w:tcBorders>
              <w:top w:val="nil"/>
              <w:left w:val="nil"/>
              <w:bottom w:val="single" w:sz="4" w:space="0" w:color="auto"/>
              <w:right w:val="single" w:sz="4" w:space="0" w:color="auto"/>
            </w:tcBorders>
            <w:shd w:val="clear" w:color="auto" w:fill="auto"/>
            <w:noWrap/>
            <w:vAlign w:val="center"/>
            <w:hideMark/>
          </w:tcPr>
          <w:p w:rsidR="00545519" w:rsidRPr="00087FB2" w:rsidRDefault="00545519">
            <w:pPr>
              <w:jc w:val="center"/>
              <w:rPr>
                <w:rFonts w:hAnsi="宋体" w:cs="宋体"/>
                <w:sz w:val="24"/>
              </w:rPr>
            </w:pPr>
            <w:r w:rsidRPr="00087FB2">
              <w:rPr>
                <w:rFonts w:hint="eastAsia"/>
                <w:sz w:val="24"/>
              </w:rPr>
              <w:t>教育厅</w:t>
            </w:r>
          </w:p>
        </w:tc>
        <w:tc>
          <w:tcPr>
            <w:tcW w:w="5670" w:type="dxa"/>
            <w:tcBorders>
              <w:top w:val="nil"/>
              <w:left w:val="nil"/>
              <w:bottom w:val="single" w:sz="4" w:space="0" w:color="auto"/>
              <w:right w:val="single" w:sz="4" w:space="0" w:color="auto"/>
            </w:tcBorders>
            <w:shd w:val="clear" w:color="auto" w:fill="auto"/>
            <w:vAlign w:val="center"/>
            <w:hideMark/>
          </w:tcPr>
          <w:p w:rsidR="00545519" w:rsidRPr="00087FB2" w:rsidRDefault="00545519" w:rsidP="00087FB2">
            <w:pPr>
              <w:jc w:val="left"/>
              <w:rPr>
                <w:rFonts w:hAnsi="宋体" w:cs="宋体"/>
                <w:sz w:val="24"/>
              </w:rPr>
            </w:pPr>
            <w:r w:rsidRPr="00087FB2">
              <w:rPr>
                <w:rFonts w:hint="eastAsia"/>
                <w:sz w:val="24"/>
              </w:rPr>
              <w:t>主体性教育视域下思想政治理论课教学模式创新研究──以湖南农业大学东方科技学院为例</w:t>
            </w:r>
          </w:p>
        </w:tc>
        <w:tc>
          <w:tcPr>
            <w:tcW w:w="851" w:type="dxa"/>
            <w:tcBorders>
              <w:top w:val="nil"/>
              <w:left w:val="nil"/>
              <w:bottom w:val="single" w:sz="4" w:space="0" w:color="auto"/>
              <w:right w:val="single" w:sz="4" w:space="0" w:color="auto"/>
            </w:tcBorders>
            <w:shd w:val="clear" w:color="auto" w:fill="auto"/>
            <w:noWrap/>
            <w:vAlign w:val="center"/>
            <w:hideMark/>
          </w:tcPr>
          <w:p w:rsidR="00545519" w:rsidRPr="00087FB2" w:rsidRDefault="00545519">
            <w:pPr>
              <w:jc w:val="center"/>
              <w:rPr>
                <w:rFonts w:hAnsi="宋体" w:cs="宋体"/>
                <w:sz w:val="24"/>
              </w:rPr>
            </w:pPr>
            <w:r w:rsidRPr="00087FB2">
              <w:rPr>
                <w:rFonts w:hint="eastAsia"/>
                <w:sz w:val="24"/>
              </w:rPr>
              <w:t>2015</w:t>
            </w:r>
          </w:p>
        </w:tc>
        <w:tc>
          <w:tcPr>
            <w:tcW w:w="2551"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湘教通[2015]291号</w:t>
            </w:r>
          </w:p>
        </w:tc>
        <w:tc>
          <w:tcPr>
            <w:tcW w:w="1559" w:type="dxa"/>
            <w:gridSpan w:val="2"/>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东方院</w:t>
            </w:r>
          </w:p>
        </w:tc>
      </w:tr>
      <w:tr w:rsidR="00545519" w:rsidRPr="009E514B" w:rsidTr="00087FB2">
        <w:trPr>
          <w:trHeight w:val="499"/>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24</w:t>
            </w:r>
          </w:p>
        </w:tc>
        <w:tc>
          <w:tcPr>
            <w:tcW w:w="960"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孙志良</w:t>
            </w:r>
          </w:p>
        </w:tc>
        <w:tc>
          <w:tcPr>
            <w:tcW w:w="845" w:type="dxa"/>
            <w:tcBorders>
              <w:top w:val="nil"/>
              <w:left w:val="nil"/>
              <w:bottom w:val="single" w:sz="4" w:space="0" w:color="auto"/>
              <w:right w:val="single" w:sz="4" w:space="0" w:color="auto"/>
            </w:tcBorders>
            <w:shd w:val="clear" w:color="auto" w:fill="auto"/>
            <w:noWrap/>
            <w:vAlign w:val="center"/>
            <w:hideMark/>
          </w:tcPr>
          <w:p w:rsidR="00545519" w:rsidRPr="00087FB2" w:rsidRDefault="00545519">
            <w:pPr>
              <w:jc w:val="center"/>
              <w:rPr>
                <w:rFonts w:hAnsi="宋体" w:cs="宋体"/>
                <w:sz w:val="24"/>
              </w:rPr>
            </w:pPr>
            <w:r w:rsidRPr="00087FB2">
              <w:rPr>
                <w:rFonts w:hint="eastAsia"/>
                <w:sz w:val="24"/>
              </w:rPr>
              <w:t>一般</w:t>
            </w:r>
          </w:p>
        </w:tc>
        <w:tc>
          <w:tcPr>
            <w:tcW w:w="1134" w:type="dxa"/>
            <w:tcBorders>
              <w:top w:val="nil"/>
              <w:left w:val="nil"/>
              <w:bottom w:val="single" w:sz="4" w:space="0" w:color="auto"/>
              <w:right w:val="single" w:sz="4" w:space="0" w:color="auto"/>
            </w:tcBorders>
            <w:shd w:val="clear" w:color="auto" w:fill="auto"/>
            <w:noWrap/>
            <w:vAlign w:val="center"/>
            <w:hideMark/>
          </w:tcPr>
          <w:p w:rsidR="00545519" w:rsidRPr="00087FB2" w:rsidRDefault="00545519">
            <w:pPr>
              <w:jc w:val="center"/>
              <w:rPr>
                <w:rFonts w:hAnsi="宋体" w:cs="宋体"/>
                <w:sz w:val="24"/>
              </w:rPr>
            </w:pPr>
            <w:r w:rsidRPr="00087FB2">
              <w:rPr>
                <w:rFonts w:hint="eastAsia"/>
                <w:sz w:val="24"/>
              </w:rPr>
              <w:t>教育厅</w:t>
            </w:r>
          </w:p>
        </w:tc>
        <w:tc>
          <w:tcPr>
            <w:tcW w:w="5670" w:type="dxa"/>
            <w:tcBorders>
              <w:top w:val="nil"/>
              <w:left w:val="nil"/>
              <w:bottom w:val="single" w:sz="4" w:space="0" w:color="auto"/>
              <w:right w:val="single" w:sz="4" w:space="0" w:color="auto"/>
            </w:tcBorders>
            <w:shd w:val="clear" w:color="auto" w:fill="auto"/>
            <w:vAlign w:val="center"/>
            <w:hideMark/>
          </w:tcPr>
          <w:p w:rsidR="00545519" w:rsidRPr="00087FB2" w:rsidRDefault="00545519" w:rsidP="00087FB2">
            <w:pPr>
              <w:jc w:val="left"/>
              <w:rPr>
                <w:rFonts w:hAnsi="宋体" w:cs="宋体"/>
                <w:sz w:val="24"/>
              </w:rPr>
            </w:pPr>
            <w:r w:rsidRPr="00087FB2">
              <w:rPr>
                <w:rFonts w:hint="eastAsia"/>
                <w:sz w:val="24"/>
              </w:rPr>
              <w:t>湖南省普通高等学校课堂管理规范研究</w:t>
            </w:r>
          </w:p>
        </w:tc>
        <w:tc>
          <w:tcPr>
            <w:tcW w:w="851" w:type="dxa"/>
            <w:tcBorders>
              <w:top w:val="nil"/>
              <w:left w:val="nil"/>
              <w:bottom w:val="single" w:sz="4" w:space="0" w:color="auto"/>
              <w:right w:val="single" w:sz="4" w:space="0" w:color="auto"/>
            </w:tcBorders>
            <w:shd w:val="clear" w:color="auto" w:fill="auto"/>
            <w:noWrap/>
            <w:vAlign w:val="center"/>
            <w:hideMark/>
          </w:tcPr>
          <w:p w:rsidR="00545519" w:rsidRPr="00087FB2" w:rsidRDefault="00545519">
            <w:pPr>
              <w:jc w:val="center"/>
              <w:rPr>
                <w:rFonts w:hAnsi="宋体" w:cs="宋体"/>
                <w:sz w:val="24"/>
              </w:rPr>
            </w:pPr>
            <w:r w:rsidRPr="00087FB2">
              <w:rPr>
                <w:rFonts w:hint="eastAsia"/>
                <w:sz w:val="24"/>
              </w:rPr>
              <w:t>2015</w:t>
            </w:r>
          </w:p>
        </w:tc>
        <w:tc>
          <w:tcPr>
            <w:tcW w:w="2551"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湘教通[2015]291号</w:t>
            </w:r>
          </w:p>
        </w:tc>
        <w:tc>
          <w:tcPr>
            <w:tcW w:w="1559" w:type="dxa"/>
            <w:gridSpan w:val="2"/>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教务处</w:t>
            </w:r>
          </w:p>
        </w:tc>
      </w:tr>
      <w:tr w:rsidR="00545519" w:rsidRPr="009E514B" w:rsidTr="00087FB2">
        <w:trPr>
          <w:trHeight w:val="499"/>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25</w:t>
            </w:r>
          </w:p>
        </w:tc>
        <w:tc>
          <w:tcPr>
            <w:tcW w:w="960"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张  扬</w:t>
            </w:r>
          </w:p>
        </w:tc>
        <w:tc>
          <w:tcPr>
            <w:tcW w:w="845" w:type="dxa"/>
            <w:tcBorders>
              <w:top w:val="nil"/>
              <w:left w:val="nil"/>
              <w:bottom w:val="single" w:sz="4" w:space="0" w:color="auto"/>
              <w:right w:val="single" w:sz="4" w:space="0" w:color="auto"/>
            </w:tcBorders>
            <w:shd w:val="clear" w:color="auto" w:fill="auto"/>
            <w:noWrap/>
            <w:vAlign w:val="center"/>
            <w:hideMark/>
          </w:tcPr>
          <w:p w:rsidR="00545519" w:rsidRPr="00087FB2" w:rsidRDefault="00545519">
            <w:pPr>
              <w:jc w:val="center"/>
              <w:rPr>
                <w:rFonts w:hAnsi="宋体" w:cs="宋体"/>
                <w:sz w:val="24"/>
              </w:rPr>
            </w:pPr>
            <w:r w:rsidRPr="00087FB2">
              <w:rPr>
                <w:rFonts w:hint="eastAsia"/>
                <w:sz w:val="24"/>
              </w:rPr>
              <w:t>一般</w:t>
            </w:r>
          </w:p>
        </w:tc>
        <w:tc>
          <w:tcPr>
            <w:tcW w:w="1134" w:type="dxa"/>
            <w:tcBorders>
              <w:top w:val="nil"/>
              <w:left w:val="nil"/>
              <w:bottom w:val="single" w:sz="4" w:space="0" w:color="auto"/>
              <w:right w:val="single" w:sz="4" w:space="0" w:color="auto"/>
            </w:tcBorders>
            <w:shd w:val="clear" w:color="auto" w:fill="auto"/>
            <w:noWrap/>
            <w:vAlign w:val="center"/>
            <w:hideMark/>
          </w:tcPr>
          <w:p w:rsidR="00545519" w:rsidRPr="00087FB2" w:rsidRDefault="00545519">
            <w:pPr>
              <w:jc w:val="center"/>
              <w:rPr>
                <w:rFonts w:hAnsi="宋体" w:cs="宋体"/>
                <w:sz w:val="24"/>
              </w:rPr>
            </w:pPr>
            <w:r w:rsidRPr="00087FB2">
              <w:rPr>
                <w:rFonts w:hint="eastAsia"/>
                <w:sz w:val="24"/>
              </w:rPr>
              <w:t>教育厅</w:t>
            </w:r>
          </w:p>
        </w:tc>
        <w:tc>
          <w:tcPr>
            <w:tcW w:w="5670" w:type="dxa"/>
            <w:tcBorders>
              <w:top w:val="nil"/>
              <w:left w:val="nil"/>
              <w:bottom w:val="single" w:sz="4" w:space="0" w:color="auto"/>
              <w:right w:val="single" w:sz="4" w:space="0" w:color="auto"/>
            </w:tcBorders>
            <w:shd w:val="clear" w:color="auto" w:fill="auto"/>
            <w:vAlign w:val="center"/>
            <w:hideMark/>
          </w:tcPr>
          <w:p w:rsidR="00545519" w:rsidRPr="00087FB2" w:rsidRDefault="00545519" w:rsidP="00087FB2">
            <w:pPr>
              <w:jc w:val="left"/>
              <w:rPr>
                <w:rFonts w:hAnsi="宋体" w:cs="宋体"/>
                <w:sz w:val="24"/>
              </w:rPr>
            </w:pPr>
            <w:r w:rsidRPr="00087FB2">
              <w:rPr>
                <w:rFonts w:hint="eastAsia"/>
                <w:sz w:val="24"/>
              </w:rPr>
              <w:t xml:space="preserve">基于SPOC的研讨式教学改革研究与实践 </w:t>
            </w:r>
          </w:p>
        </w:tc>
        <w:tc>
          <w:tcPr>
            <w:tcW w:w="851" w:type="dxa"/>
            <w:tcBorders>
              <w:top w:val="nil"/>
              <w:left w:val="nil"/>
              <w:bottom w:val="single" w:sz="4" w:space="0" w:color="auto"/>
              <w:right w:val="single" w:sz="4" w:space="0" w:color="auto"/>
            </w:tcBorders>
            <w:shd w:val="clear" w:color="auto" w:fill="auto"/>
            <w:noWrap/>
            <w:vAlign w:val="center"/>
            <w:hideMark/>
          </w:tcPr>
          <w:p w:rsidR="00545519" w:rsidRPr="00087FB2" w:rsidRDefault="00545519">
            <w:pPr>
              <w:jc w:val="center"/>
              <w:rPr>
                <w:rFonts w:hAnsi="宋体" w:cs="宋体"/>
                <w:sz w:val="24"/>
              </w:rPr>
            </w:pPr>
            <w:r w:rsidRPr="00087FB2">
              <w:rPr>
                <w:rFonts w:hint="eastAsia"/>
                <w:sz w:val="24"/>
              </w:rPr>
              <w:t>2015</w:t>
            </w:r>
          </w:p>
        </w:tc>
        <w:tc>
          <w:tcPr>
            <w:tcW w:w="2551"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湘教通[2015]291号</w:t>
            </w:r>
          </w:p>
        </w:tc>
        <w:tc>
          <w:tcPr>
            <w:tcW w:w="1559" w:type="dxa"/>
            <w:gridSpan w:val="2"/>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教务处</w:t>
            </w:r>
          </w:p>
        </w:tc>
      </w:tr>
      <w:tr w:rsidR="00545519" w:rsidRPr="009E514B" w:rsidTr="00121351">
        <w:trPr>
          <w:trHeight w:val="600"/>
        </w:trPr>
        <w:tc>
          <w:tcPr>
            <w:tcW w:w="14190" w:type="dxa"/>
            <w:gridSpan w:val="9"/>
            <w:tcBorders>
              <w:top w:val="nil"/>
              <w:left w:val="nil"/>
              <w:bottom w:val="nil"/>
              <w:right w:val="nil"/>
            </w:tcBorders>
            <w:shd w:val="clear" w:color="auto" w:fill="auto"/>
            <w:noWrap/>
            <w:vAlign w:val="center"/>
            <w:hideMark/>
          </w:tcPr>
          <w:p w:rsidR="00545519" w:rsidRPr="009E514B" w:rsidRDefault="00545519" w:rsidP="003371EB">
            <w:pPr>
              <w:widowControl/>
              <w:jc w:val="center"/>
              <w:rPr>
                <w:rFonts w:ascii="宋体" w:eastAsia="宋体" w:hAnsi="宋体" w:cs="宋体"/>
                <w:b/>
                <w:bCs/>
                <w:kern w:val="0"/>
                <w:sz w:val="36"/>
                <w:szCs w:val="36"/>
              </w:rPr>
            </w:pPr>
            <w:r w:rsidRPr="0059577A">
              <w:rPr>
                <w:rFonts w:ascii="方正小标宋_GBK" w:eastAsia="方正小标宋_GBK" w:hint="eastAsia"/>
                <w:sz w:val="36"/>
                <w:szCs w:val="36"/>
              </w:rPr>
              <w:t>201</w:t>
            </w:r>
            <w:r w:rsidR="000D3F17">
              <w:rPr>
                <w:rFonts w:ascii="方正小标宋_GBK" w:eastAsia="方正小标宋_GBK" w:hint="eastAsia"/>
                <w:sz w:val="36"/>
                <w:szCs w:val="36"/>
              </w:rPr>
              <w:t>7</w:t>
            </w:r>
            <w:r w:rsidRPr="0059577A">
              <w:rPr>
                <w:rFonts w:ascii="方正小标宋_GBK" w:eastAsia="方正小标宋_GBK" w:hint="eastAsia"/>
                <w:sz w:val="36"/>
                <w:szCs w:val="36"/>
              </w:rPr>
              <w:t>年需结题的省级教改课题清单</w:t>
            </w:r>
          </w:p>
        </w:tc>
      </w:tr>
      <w:tr w:rsidR="00545519" w:rsidRPr="00087FB2" w:rsidTr="00087FB2">
        <w:trPr>
          <w:trHeight w:val="619"/>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519" w:rsidRPr="00087FB2" w:rsidRDefault="00545519" w:rsidP="003371EB">
            <w:pPr>
              <w:widowControl/>
              <w:spacing w:line="320" w:lineRule="exact"/>
              <w:jc w:val="center"/>
              <w:rPr>
                <w:rFonts w:hAnsi="宋体" w:cs="宋体"/>
                <w:b/>
                <w:bCs/>
                <w:kern w:val="0"/>
                <w:sz w:val="24"/>
              </w:rPr>
            </w:pPr>
            <w:r w:rsidRPr="00087FB2">
              <w:rPr>
                <w:rFonts w:hAnsi="宋体" w:cs="宋体" w:hint="eastAsia"/>
                <w:b/>
                <w:bCs/>
                <w:kern w:val="0"/>
                <w:sz w:val="24"/>
              </w:rPr>
              <w:t>序号</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545519" w:rsidRPr="00087FB2" w:rsidRDefault="00545519" w:rsidP="003371EB">
            <w:pPr>
              <w:widowControl/>
              <w:spacing w:line="320" w:lineRule="exact"/>
              <w:jc w:val="center"/>
              <w:rPr>
                <w:rFonts w:hAnsi="宋体" w:cs="宋体"/>
                <w:b/>
                <w:bCs/>
                <w:kern w:val="0"/>
                <w:sz w:val="24"/>
              </w:rPr>
            </w:pPr>
            <w:r w:rsidRPr="00087FB2">
              <w:rPr>
                <w:rFonts w:hAnsi="宋体" w:cs="宋体" w:hint="eastAsia"/>
                <w:b/>
                <w:bCs/>
                <w:kern w:val="0"/>
                <w:sz w:val="24"/>
              </w:rPr>
              <w:t>主持人</w:t>
            </w:r>
          </w:p>
        </w:tc>
        <w:tc>
          <w:tcPr>
            <w:tcW w:w="845" w:type="dxa"/>
            <w:tcBorders>
              <w:top w:val="single" w:sz="4" w:space="0" w:color="auto"/>
              <w:left w:val="nil"/>
              <w:bottom w:val="single" w:sz="4" w:space="0" w:color="auto"/>
              <w:right w:val="single" w:sz="4" w:space="0" w:color="auto"/>
            </w:tcBorders>
            <w:shd w:val="clear" w:color="auto" w:fill="auto"/>
            <w:vAlign w:val="center"/>
            <w:hideMark/>
          </w:tcPr>
          <w:p w:rsidR="00545519" w:rsidRPr="00087FB2" w:rsidRDefault="00545519" w:rsidP="003371EB">
            <w:pPr>
              <w:widowControl/>
              <w:spacing w:line="320" w:lineRule="exact"/>
              <w:jc w:val="center"/>
              <w:rPr>
                <w:rFonts w:hAnsi="宋体" w:cs="宋体"/>
                <w:b/>
                <w:bCs/>
                <w:kern w:val="0"/>
                <w:sz w:val="24"/>
              </w:rPr>
            </w:pPr>
            <w:r w:rsidRPr="00087FB2">
              <w:rPr>
                <w:rFonts w:hAnsi="宋体" w:cs="宋体" w:hint="eastAsia"/>
                <w:b/>
                <w:bCs/>
                <w:kern w:val="0"/>
                <w:sz w:val="24"/>
              </w:rPr>
              <w:t>项目</w:t>
            </w:r>
          </w:p>
          <w:p w:rsidR="00545519" w:rsidRPr="00087FB2" w:rsidRDefault="00545519" w:rsidP="003371EB">
            <w:pPr>
              <w:widowControl/>
              <w:spacing w:line="320" w:lineRule="exact"/>
              <w:jc w:val="center"/>
              <w:rPr>
                <w:rFonts w:hAnsi="宋体" w:cs="宋体"/>
                <w:b/>
                <w:bCs/>
                <w:kern w:val="0"/>
                <w:sz w:val="24"/>
              </w:rPr>
            </w:pPr>
            <w:r w:rsidRPr="00087FB2">
              <w:rPr>
                <w:rFonts w:hAnsi="宋体" w:cs="宋体" w:hint="eastAsia"/>
                <w:b/>
                <w:bCs/>
                <w:kern w:val="0"/>
                <w:sz w:val="24"/>
              </w:rPr>
              <w:t>类别</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45519" w:rsidRPr="00087FB2" w:rsidRDefault="00545519" w:rsidP="003371EB">
            <w:pPr>
              <w:widowControl/>
              <w:spacing w:line="320" w:lineRule="exact"/>
              <w:jc w:val="center"/>
              <w:rPr>
                <w:rFonts w:hAnsi="宋体" w:cs="宋体"/>
                <w:b/>
                <w:bCs/>
                <w:kern w:val="0"/>
                <w:sz w:val="24"/>
              </w:rPr>
            </w:pPr>
            <w:r w:rsidRPr="00087FB2">
              <w:rPr>
                <w:rFonts w:hAnsi="宋体" w:cs="宋体" w:hint="eastAsia"/>
                <w:b/>
                <w:bCs/>
                <w:kern w:val="0"/>
                <w:sz w:val="24"/>
              </w:rPr>
              <w:t>立项</w:t>
            </w:r>
          </w:p>
          <w:p w:rsidR="00545519" w:rsidRPr="00087FB2" w:rsidRDefault="00545519" w:rsidP="003371EB">
            <w:pPr>
              <w:widowControl/>
              <w:spacing w:line="320" w:lineRule="exact"/>
              <w:jc w:val="center"/>
              <w:rPr>
                <w:rFonts w:hAnsi="宋体" w:cs="宋体"/>
                <w:b/>
                <w:bCs/>
                <w:kern w:val="0"/>
                <w:sz w:val="24"/>
              </w:rPr>
            </w:pPr>
            <w:r w:rsidRPr="00087FB2">
              <w:rPr>
                <w:rFonts w:hAnsi="宋体" w:cs="宋体" w:hint="eastAsia"/>
                <w:b/>
                <w:bCs/>
                <w:kern w:val="0"/>
                <w:sz w:val="24"/>
              </w:rPr>
              <w:t>单位</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545519" w:rsidRPr="00087FB2" w:rsidRDefault="00545519" w:rsidP="003371EB">
            <w:pPr>
              <w:widowControl/>
              <w:spacing w:line="320" w:lineRule="exact"/>
              <w:jc w:val="center"/>
              <w:rPr>
                <w:rFonts w:hAnsi="宋体" w:cs="宋体"/>
                <w:b/>
                <w:bCs/>
                <w:kern w:val="0"/>
                <w:sz w:val="24"/>
              </w:rPr>
            </w:pPr>
            <w:r w:rsidRPr="00087FB2">
              <w:rPr>
                <w:rFonts w:hAnsi="宋体" w:cs="宋体" w:hint="eastAsia"/>
                <w:b/>
                <w:bCs/>
                <w:kern w:val="0"/>
                <w:sz w:val="24"/>
              </w:rPr>
              <w:t>项   目   名   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45519" w:rsidRPr="00087FB2" w:rsidRDefault="00545519" w:rsidP="003371EB">
            <w:pPr>
              <w:widowControl/>
              <w:spacing w:line="320" w:lineRule="exact"/>
              <w:jc w:val="center"/>
              <w:rPr>
                <w:rFonts w:hAnsi="宋体" w:cs="宋体"/>
                <w:b/>
                <w:bCs/>
                <w:kern w:val="0"/>
                <w:sz w:val="24"/>
              </w:rPr>
            </w:pPr>
            <w:r w:rsidRPr="00087FB2">
              <w:rPr>
                <w:rFonts w:hAnsi="宋体" w:cs="宋体" w:hint="eastAsia"/>
                <w:b/>
                <w:bCs/>
                <w:kern w:val="0"/>
                <w:sz w:val="24"/>
              </w:rPr>
              <w:t>立项时间</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545519" w:rsidRPr="00087FB2" w:rsidRDefault="00545519" w:rsidP="003371EB">
            <w:pPr>
              <w:widowControl/>
              <w:spacing w:line="320" w:lineRule="exact"/>
              <w:jc w:val="center"/>
              <w:rPr>
                <w:rFonts w:hAnsi="宋体" w:cs="宋体"/>
                <w:b/>
                <w:bCs/>
                <w:kern w:val="0"/>
                <w:sz w:val="24"/>
              </w:rPr>
            </w:pPr>
            <w:r w:rsidRPr="00087FB2">
              <w:rPr>
                <w:rFonts w:hAnsi="宋体" w:cs="宋体" w:hint="eastAsia"/>
                <w:b/>
                <w:bCs/>
                <w:kern w:val="0"/>
                <w:sz w:val="24"/>
              </w:rPr>
              <w:t>立项文件</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45519" w:rsidRPr="00087FB2" w:rsidRDefault="00545519" w:rsidP="003371EB">
            <w:pPr>
              <w:widowControl/>
              <w:spacing w:line="320" w:lineRule="exact"/>
              <w:jc w:val="center"/>
              <w:rPr>
                <w:rFonts w:hAnsi="宋体" w:cs="宋体"/>
                <w:b/>
                <w:bCs/>
                <w:kern w:val="0"/>
                <w:sz w:val="24"/>
              </w:rPr>
            </w:pPr>
            <w:r w:rsidRPr="00087FB2">
              <w:rPr>
                <w:rFonts w:hAnsi="宋体" w:cs="宋体" w:hint="eastAsia"/>
                <w:b/>
                <w:bCs/>
                <w:kern w:val="0"/>
                <w:sz w:val="24"/>
              </w:rPr>
              <w:t>所属学院</w:t>
            </w:r>
          </w:p>
        </w:tc>
      </w:tr>
      <w:tr w:rsidR="00545519" w:rsidRPr="00087FB2" w:rsidTr="00087FB2">
        <w:trPr>
          <w:trHeight w:val="499"/>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1</w:t>
            </w:r>
          </w:p>
        </w:tc>
        <w:tc>
          <w:tcPr>
            <w:tcW w:w="960"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常嵩华</w:t>
            </w:r>
          </w:p>
        </w:tc>
        <w:tc>
          <w:tcPr>
            <w:tcW w:w="845"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重点</w:t>
            </w:r>
          </w:p>
        </w:tc>
        <w:tc>
          <w:tcPr>
            <w:tcW w:w="1134"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教育厅</w:t>
            </w:r>
          </w:p>
        </w:tc>
        <w:tc>
          <w:tcPr>
            <w:tcW w:w="5670" w:type="dxa"/>
            <w:tcBorders>
              <w:top w:val="nil"/>
              <w:left w:val="nil"/>
              <w:bottom w:val="single" w:sz="4" w:space="0" w:color="auto"/>
              <w:right w:val="single" w:sz="4" w:space="0" w:color="auto"/>
            </w:tcBorders>
            <w:shd w:val="clear" w:color="auto" w:fill="auto"/>
            <w:vAlign w:val="center"/>
            <w:hideMark/>
          </w:tcPr>
          <w:p w:rsidR="00545519" w:rsidRPr="00087FB2" w:rsidRDefault="00545519" w:rsidP="00087FB2">
            <w:pPr>
              <w:jc w:val="left"/>
              <w:rPr>
                <w:rFonts w:hAnsi="宋体" w:cs="宋体"/>
                <w:sz w:val="24"/>
              </w:rPr>
            </w:pPr>
            <w:r w:rsidRPr="00087FB2">
              <w:rPr>
                <w:rFonts w:hint="eastAsia"/>
                <w:sz w:val="24"/>
              </w:rPr>
              <w:t>农科成人教育的新使命与教育模式研究</w:t>
            </w:r>
          </w:p>
        </w:tc>
        <w:tc>
          <w:tcPr>
            <w:tcW w:w="851"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2009</w:t>
            </w:r>
          </w:p>
        </w:tc>
        <w:tc>
          <w:tcPr>
            <w:tcW w:w="3118" w:type="dxa"/>
            <w:gridSpan w:val="2"/>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湘教通[2009]321号</w:t>
            </w:r>
          </w:p>
        </w:tc>
        <w:tc>
          <w:tcPr>
            <w:tcW w:w="992" w:type="dxa"/>
            <w:tcBorders>
              <w:top w:val="nil"/>
              <w:left w:val="nil"/>
              <w:bottom w:val="single" w:sz="4" w:space="0" w:color="auto"/>
              <w:right w:val="single" w:sz="4" w:space="0" w:color="auto"/>
            </w:tcBorders>
            <w:shd w:val="clear" w:color="auto" w:fill="auto"/>
            <w:noWrap/>
            <w:vAlign w:val="center"/>
            <w:hideMark/>
          </w:tcPr>
          <w:p w:rsidR="00545519" w:rsidRPr="00087FB2" w:rsidRDefault="00545519">
            <w:pPr>
              <w:jc w:val="center"/>
              <w:rPr>
                <w:rFonts w:hAnsi="宋体" w:cs="宋体"/>
                <w:sz w:val="24"/>
              </w:rPr>
            </w:pPr>
            <w:r w:rsidRPr="00087FB2">
              <w:rPr>
                <w:rFonts w:hint="eastAsia"/>
                <w:sz w:val="24"/>
              </w:rPr>
              <w:t>动医院</w:t>
            </w:r>
          </w:p>
        </w:tc>
      </w:tr>
      <w:tr w:rsidR="00545519" w:rsidRPr="00087FB2" w:rsidTr="00087FB2">
        <w:trPr>
          <w:trHeight w:val="499"/>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2</w:t>
            </w:r>
          </w:p>
        </w:tc>
        <w:tc>
          <w:tcPr>
            <w:tcW w:w="960"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盛智颖</w:t>
            </w:r>
          </w:p>
        </w:tc>
        <w:tc>
          <w:tcPr>
            <w:tcW w:w="845"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一般</w:t>
            </w:r>
          </w:p>
        </w:tc>
        <w:tc>
          <w:tcPr>
            <w:tcW w:w="1134"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教育厅</w:t>
            </w:r>
          </w:p>
        </w:tc>
        <w:tc>
          <w:tcPr>
            <w:tcW w:w="5670" w:type="dxa"/>
            <w:tcBorders>
              <w:top w:val="nil"/>
              <w:left w:val="nil"/>
              <w:bottom w:val="single" w:sz="4" w:space="0" w:color="auto"/>
              <w:right w:val="single" w:sz="4" w:space="0" w:color="auto"/>
            </w:tcBorders>
            <w:shd w:val="clear" w:color="auto" w:fill="auto"/>
            <w:vAlign w:val="center"/>
            <w:hideMark/>
          </w:tcPr>
          <w:p w:rsidR="00545519" w:rsidRPr="00087FB2" w:rsidRDefault="00545519" w:rsidP="00087FB2">
            <w:pPr>
              <w:jc w:val="left"/>
              <w:rPr>
                <w:rFonts w:hAnsi="宋体" w:cs="宋体"/>
                <w:sz w:val="24"/>
              </w:rPr>
            </w:pPr>
            <w:r w:rsidRPr="00087FB2">
              <w:rPr>
                <w:rFonts w:hint="eastAsia"/>
                <w:sz w:val="24"/>
              </w:rPr>
              <w:t>基于职业导向的高等农业院校成人教学功能与制度转变研究</w:t>
            </w:r>
          </w:p>
        </w:tc>
        <w:tc>
          <w:tcPr>
            <w:tcW w:w="851"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2012</w:t>
            </w:r>
          </w:p>
        </w:tc>
        <w:tc>
          <w:tcPr>
            <w:tcW w:w="3118" w:type="dxa"/>
            <w:gridSpan w:val="2"/>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湘教通〔2012〕401号</w:t>
            </w:r>
          </w:p>
        </w:tc>
        <w:tc>
          <w:tcPr>
            <w:tcW w:w="992" w:type="dxa"/>
            <w:tcBorders>
              <w:top w:val="nil"/>
              <w:left w:val="nil"/>
              <w:bottom w:val="single" w:sz="4" w:space="0" w:color="auto"/>
              <w:right w:val="single" w:sz="4" w:space="0" w:color="auto"/>
            </w:tcBorders>
            <w:shd w:val="clear" w:color="auto" w:fill="auto"/>
            <w:noWrap/>
            <w:vAlign w:val="center"/>
            <w:hideMark/>
          </w:tcPr>
          <w:p w:rsidR="00545519" w:rsidRPr="00087FB2" w:rsidRDefault="00545519">
            <w:pPr>
              <w:jc w:val="center"/>
              <w:rPr>
                <w:rFonts w:hAnsi="宋体" w:cs="宋体"/>
                <w:sz w:val="24"/>
              </w:rPr>
            </w:pPr>
            <w:r w:rsidRPr="00087FB2">
              <w:rPr>
                <w:rFonts w:hint="eastAsia"/>
                <w:sz w:val="24"/>
              </w:rPr>
              <w:t>继教院</w:t>
            </w:r>
          </w:p>
        </w:tc>
      </w:tr>
      <w:tr w:rsidR="00545519" w:rsidRPr="00087FB2" w:rsidTr="00087FB2">
        <w:trPr>
          <w:trHeight w:val="499"/>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3</w:t>
            </w:r>
          </w:p>
        </w:tc>
        <w:tc>
          <w:tcPr>
            <w:tcW w:w="960"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尹少荣</w:t>
            </w:r>
          </w:p>
        </w:tc>
        <w:tc>
          <w:tcPr>
            <w:tcW w:w="845"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一般</w:t>
            </w:r>
          </w:p>
        </w:tc>
        <w:tc>
          <w:tcPr>
            <w:tcW w:w="1134"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教育厅</w:t>
            </w:r>
          </w:p>
        </w:tc>
        <w:tc>
          <w:tcPr>
            <w:tcW w:w="5670" w:type="dxa"/>
            <w:tcBorders>
              <w:top w:val="nil"/>
              <w:left w:val="nil"/>
              <w:bottom w:val="single" w:sz="4" w:space="0" w:color="auto"/>
              <w:right w:val="single" w:sz="4" w:space="0" w:color="auto"/>
            </w:tcBorders>
            <w:shd w:val="clear" w:color="auto" w:fill="auto"/>
            <w:vAlign w:val="center"/>
            <w:hideMark/>
          </w:tcPr>
          <w:p w:rsidR="00545519" w:rsidRPr="00087FB2" w:rsidRDefault="00545519" w:rsidP="00087FB2">
            <w:pPr>
              <w:jc w:val="left"/>
              <w:rPr>
                <w:rFonts w:hAnsi="宋体" w:cs="宋体"/>
                <w:sz w:val="24"/>
              </w:rPr>
            </w:pPr>
            <w:r w:rsidRPr="00087FB2">
              <w:rPr>
                <w:rFonts w:hint="eastAsia"/>
                <w:sz w:val="24"/>
              </w:rPr>
              <w:t>“新诗教”视域下独立学院人文素质教育改革实践研究</w:t>
            </w:r>
          </w:p>
        </w:tc>
        <w:tc>
          <w:tcPr>
            <w:tcW w:w="851"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2012</w:t>
            </w:r>
          </w:p>
        </w:tc>
        <w:tc>
          <w:tcPr>
            <w:tcW w:w="3118" w:type="dxa"/>
            <w:gridSpan w:val="2"/>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湘教通〔2012〕401号</w:t>
            </w:r>
          </w:p>
        </w:tc>
        <w:tc>
          <w:tcPr>
            <w:tcW w:w="992" w:type="dxa"/>
            <w:tcBorders>
              <w:top w:val="nil"/>
              <w:left w:val="nil"/>
              <w:bottom w:val="single" w:sz="4" w:space="0" w:color="auto"/>
              <w:right w:val="single" w:sz="4" w:space="0" w:color="auto"/>
            </w:tcBorders>
            <w:shd w:val="clear" w:color="auto" w:fill="auto"/>
            <w:noWrap/>
            <w:vAlign w:val="center"/>
            <w:hideMark/>
          </w:tcPr>
          <w:p w:rsidR="00545519" w:rsidRPr="00087FB2" w:rsidRDefault="00545519">
            <w:pPr>
              <w:jc w:val="center"/>
              <w:rPr>
                <w:rFonts w:hAnsi="宋体" w:cs="宋体"/>
                <w:sz w:val="24"/>
              </w:rPr>
            </w:pPr>
            <w:r w:rsidRPr="00087FB2">
              <w:rPr>
                <w:rFonts w:hint="eastAsia"/>
                <w:sz w:val="24"/>
              </w:rPr>
              <w:t>东方院</w:t>
            </w:r>
          </w:p>
        </w:tc>
      </w:tr>
      <w:tr w:rsidR="00545519" w:rsidRPr="00087FB2" w:rsidTr="00087FB2">
        <w:trPr>
          <w:trHeight w:val="499"/>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4</w:t>
            </w:r>
          </w:p>
        </w:tc>
        <w:tc>
          <w:tcPr>
            <w:tcW w:w="960"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何伟光</w:t>
            </w:r>
          </w:p>
        </w:tc>
        <w:tc>
          <w:tcPr>
            <w:tcW w:w="845"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一般</w:t>
            </w:r>
          </w:p>
        </w:tc>
        <w:tc>
          <w:tcPr>
            <w:tcW w:w="1134"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教育厅</w:t>
            </w:r>
          </w:p>
        </w:tc>
        <w:tc>
          <w:tcPr>
            <w:tcW w:w="5670" w:type="dxa"/>
            <w:tcBorders>
              <w:top w:val="nil"/>
              <w:left w:val="nil"/>
              <w:bottom w:val="single" w:sz="4" w:space="0" w:color="auto"/>
              <w:right w:val="single" w:sz="4" w:space="0" w:color="auto"/>
            </w:tcBorders>
            <w:shd w:val="clear" w:color="auto" w:fill="auto"/>
            <w:vAlign w:val="center"/>
            <w:hideMark/>
          </w:tcPr>
          <w:p w:rsidR="00545519" w:rsidRPr="00087FB2" w:rsidRDefault="00545519" w:rsidP="00087FB2">
            <w:pPr>
              <w:jc w:val="left"/>
              <w:rPr>
                <w:rFonts w:hAnsi="宋体" w:cs="宋体"/>
                <w:sz w:val="24"/>
              </w:rPr>
            </w:pPr>
            <w:r w:rsidRPr="00087FB2">
              <w:rPr>
                <w:rFonts w:hint="eastAsia"/>
                <w:sz w:val="24"/>
              </w:rPr>
              <w:t>校企合作培养应用型农科人才模式的构建与实践</w:t>
            </w:r>
          </w:p>
        </w:tc>
        <w:tc>
          <w:tcPr>
            <w:tcW w:w="851"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2013</w:t>
            </w:r>
          </w:p>
        </w:tc>
        <w:tc>
          <w:tcPr>
            <w:tcW w:w="3118" w:type="dxa"/>
            <w:gridSpan w:val="2"/>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湘教通〔2013〕223号</w:t>
            </w:r>
          </w:p>
        </w:tc>
        <w:tc>
          <w:tcPr>
            <w:tcW w:w="992" w:type="dxa"/>
            <w:tcBorders>
              <w:top w:val="nil"/>
              <w:left w:val="nil"/>
              <w:bottom w:val="single" w:sz="4" w:space="0" w:color="auto"/>
              <w:right w:val="single" w:sz="4" w:space="0" w:color="auto"/>
            </w:tcBorders>
            <w:shd w:val="clear" w:color="auto" w:fill="auto"/>
            <w:noWrap/>
            <w:vAlign w:val="center"/>
            <w:hideMark/>
          </w:tcPr>
          <w:p w:rsidR="00545519" w:rsidRPr="00087FB2" w:rsidRDefault="00545519">
            <w:pPr>
              <w:jc w:val="center"/>
              <w:rPr>
                <w:rFonts w:hAnsi="宋体" w:cs="宋体"/>
                <w:sz w:val="24"/>
              </w:rPr>
            </w:pPr>
            <w:r w:rsidRPr="00087FB2">
              <w:rPr>
                <w:rFonts w:hint="eastAsia"/>
                <w:sz w:val="24"/>
              </w:rPr>
              <w:t>体艺院</w:t>
            </w:r>
          </w:p>
        </w:tc>
      </w:tr>
      <w:tr w:rsidR="00545519" w:rsidRPr="00087FB2" w:rsidTr="00087FB2">
        <w:trPr>
          <w:trHeight w:val="499"/>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5</w:t>
            </w:r>
          </w:p>
        </w:tc>
        <w:tc>
          <w:tcPr>
            <w:tcW w:w="960"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彭国平</w:t>
            </w:r>
          </w:p>
        </w:tc>
        <w:tc>
          <w:tcPr>
            <w:tcW w:w="845"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一般</w:t>
            </w:r>
          </w:p>
        </w:tc>
        <w:tc>
          <w:tcPr>
            <w:tcW w:w="1134"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教育厅</w:t>
            </w:r>
          </w:p>
        </w:tc>
        <w:tc>
          <w:tcPr>
            <w:tcW w:w="5670" w:type="dxa"/>
            <w:tcBorders>
              <w:top w:val="nil"/>
              <w:left w:val="nil"/>
              <w:bottom w:val="single" w:sz="4" w:space="0" w:color="auto"/>
              <w:right w:val="single" w:sz="4" w:space="0" w:color="auto"/>
            </w:tcBorders>
            <w:shd w:val="clear" w:color="auto" w:fill="auto"/>
            <w:vAlign w:val="center"/>
            <w:hideMark/>
          </w:tcPr>
          <w:p w:rsidR="00545519" w:rsidRPr="00087FB2" w:rsidRDefault="00545519" w:rsidP="00087FB2">
            <w:pPr>
              <w:jc w:val="left"/>
              <w:rPr>
                <w:rFonts w:hAnsi="宋体" w:cs="宋体"/>
                <w:sz w:val="24"/>
              </w:rPr>
            </w:pPr>
            <w:r w:rsidRPr="00087FB2">
              <w:rPr>
                <w:rFonts w:hint="eastAsia"/>
                <w:sz w:val="24"/>
              </w:rPr>
              <w:t>生物工程专业实习与创业教育综合改革模式研究与实践</w:t>
            </w:r>
          </w:p>
        </w:tc>
        <w:tc>
          <w:tcPr>
            <w:tcW w:w="851"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2013</w:t>
            </w:r>
          </w:p>
        </w:tc>
        <w:tc>
          <w:tcPr>
            <w:tcW w:w="3118" w:type="dxa"/>
            <w:gridSpan w:val="2"/>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湘教通〔2013〕223号</w:t>
            </w:r>
          </w:p>
        </w:tc>
        <w:tc>
          <w:tcPr>
            <w:tcW w:w="992" w:type="dxa"/>
            <w:tcBorders>
              <w:top w:val="nil"/>
              <w:left w:val="nil"/>
              <w:bottom w:val="single" w:sz="4" w:space="0" w:color="auto"/>
              <w:right w:val="single" w:sz="4" w:space="0" w:color="auto"/>
            </w:tcBorders>
            <w:shd w:val="clear" w:color="auto" w:fill="auto"/>
            <w:noWrap/>
            <w:vAlign w:val="center"/>
            <w:hideMark/>
          </w:tcPr>
          <w:p w:rsidR="00545519" w:rsidRPr="00087FB2" w:rsidRDefault="00545519">
            <w:pPr>
              <w:jc w:val="center"/>
              <w:rPr>
                <w:rFonts w:hAnsi="宋体" w:cs="宋体"/>
                <w:sz w:val="24"/>
              </w:rPr>
            </w:pPr>
            <w:r w:rsidRPr="00087FB2">
              <w:rPr>
                <w:rFonts w:hint="eastAsia"/>
                <w:sz w:val="24"/>
              </w:rPr>
              <w:t>生科院</w:t>
            </w:r>
          </w:p>
        </w:tc>
      </w:tr>
      <w:tr w:rsidR="00545519" w:rsidRPr="00087FB2" w:rsidTr="00087FB2">
        <w:trPr>
          <w:trHeight w:val="499"/>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6</w:t>
            </w:r>
          </w:p>
        </w:tc>
        <w:tc>
          <w:tcPr>
            <w:tcW w:w="960"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易镇邪</w:t>
            </w:r>
          </w:p>
        </w:tc>
        <w:tc>
          <w:tcPr>
            <w:tcW w:w="845"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一般</w:t>
            </w:r>
          </w:p>
        </w:tc>
        <w:tc>
          <w:tcPr>
            <w:tcW w:w="1134"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教育厅</w:t>
            </w:r>
          </w:p>
        </w:tc>
        <w:tc>
          <w:tcPr>
            <w:tcW w:w="5670" w:type="dxa"/>
            <w:tcBorders>
              <w:top w:val="nil"/>
              <w:left w:val="nil"/>
              <w:bottom w:val="single" w:sz="4" w:space="0" w:color="auto"/>
              <w:right w:val="single" w:sz="4" w:space="0" w:color="auto"/>
            </w:tcBorders>
            <w:shd w:val="clear" w:color="auto" w:fill="auto"/>
            <w:vAlign w:val="center"/>
            <w:hideMark/>
          </w:tcPr>
          <w:p w:rsidR="00545519" w:rsidRPr="00087FB2" w:rsidRDefault="00545519" w:rsidP="00087FB2">
            <w:pPr>
              <w:jc w:val="left"/>
              <w:rPr>
                <w:rFonts w:hAnsi="宋体" w:cs="宋体"/>
                <w:sz w:val="24"/>
              </w:rPr>
            </w:pPr>
            <w:r w:rsidRPr="00087FB2">
              <w:rPr>
                <w:rFonts w:hint="eastAsia"/>
                <w:sz w:val="24"/>
              </w:rPr>
              <w:t>农学专业本科人才培养综合改革的研究与实践</w:t>
            </w:r>
          </w:p>
        </w:tc>
        <w:tc>
          <w:tcPr>
            <w:tcW w:w="851"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2013</w:t>
            </w:r>
          </w:p>
        </w:tc>
        <w:tc>
          <w:tcPr>
            <w:tcW w:w="3118" w:type="dxa"/>
            <w:gridSpan w:val="2"/>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湘教通〔2013〕223号</w:t>
            </w:r>
          </w:p>
        </w:tc>
        <w:tc>
          <w:tcPr>
            <w:tcW w:w="992" w:type="dxa"/>
            <w:tcBorders>
              <w:top w:val="nil"/>
              <w:left w:val="nil"/>
              <w:bottom w:val="single" w:sz="4" w:space="0" w:color="auto"/>
              <w:right w:val="single" w:sz="4" w:space="0" w:color="auto"/>
            </w:tcBorders>
            <w:shd w:val="clear" w:color="auto" w:fill="auto"/>
            <w:noWrap/>
            <w:vAlign w:val="center"/>
            <w:hideMark/>
          </w:tcPr>
          <w:p w:rsidR="00545519" w:rsidRPr="00087FB2" w:rsidRDefault="00545519">
            <w:pPr>
              <w:jc w:val="center"/>
              <w:rPr>
                <w:rFonts w:hAnsi="宋体" w:cs="宋体"/>
                <w:sz w:val="24"/>
              </w:rPr>
            </w:pPr>
            <w:r w:rsidRPr="00087FB2">
              <w:rPr>
                <w:rFonts w:hint="eastAsia"/>
                <w:sz w:val="24"/>
              </w:rPr>
              <w:t>农学院</w:t>
            </w:r>
          </w:p>
        </w:tc>
      </w:tr>
      <w:tr w:rsidR="00545519" w:rsidRPr="00087FB2" w:rsidTr="00087FB2">
        <w:trPr>
          <w:trHeight w:val="499"/>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lastRenderedPageBreak/>
              <w:t>7</w:t>
            </w:r>
          </w:p>
        </w:tc>
        <w:tc>
          <w:tcPr>
            <w:tcW w:w="960"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匡远配</w:t>
            </w:r>
          </w:p>
        </w:tc>
        <w:tc>
          <w:tcPr>
            <w:tcW w:w="845"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一般</w:t>
            </w:r>
          </w:p>
        </w:tc>
        <w:tc>
          <w:tcPr>
            <w:tcW w:w="1134"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教育厅</w:t>
            </w:r>
          </w:p>
        </w:tc>
        <w:tc>
          <w:tcPr>
            <w:tcW w:w="5670" w:type="dxa"/>
            <w:tcBorders>
              <w:top w:val="nil"/>
              <w:left w:val="nil"/>
              <w:bottom w:val="single" w:sz="4" w:space="0" w:color="auto"/>
              <w:right w:val="single" w:sz="4" w:space="0" w:color="auto"/>
            </w:tcBorders>
            <w:shd w:val="clear" w:color="auto" w:fill="auto"/>
            <w:vAlign w:val="center"/>
            <w:hideMark/>
          </w:tcPr>
          <w:p w:rsidR="00545519" w:rsidRPr="00087FB2" w:rsidRDefault="00545519" w:rsidP="00087FB2">
            <w:pPr>
              <w:jc w:val="left"/>
              <w:rPr>
                <w:rFonts w:hAnsi="宋体" w:cs="宋体"/>
                <w:sz w:val="24"/>
              </w:rPr>
            </w:pPr>
            <w:r w:rsidRPr="00087FB2">
              <w:rPr>
                <w:rFonts w:hint="eastAsia"/>
                <w:sz w:val="24"/>
              </w:rPr>
              <w:t>新专业实践教学体系嵌入式链接与立体化创新研究——以湖南农业大学投资学专业为例</w:t>
            </w:r>
          </w:p>
        </w:tc>
        <w:tc>
          <w:tcPr>
            <w:tcW w:w="851"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2013</w:t>
            </w:r>
          </w:p>
        </w:tc>
        <w:tc>
          <w:tcPr>
            <w:tcW w:w="3118" w:type="dxa"/>
            <w:gridSpan w:val="2"/>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湘教通〔2013〕223号</w:t>
            </w:r>
          </w:p>
        </w:tc>
        <w:tc>
          <w:tcPr>
            <w:tcW w:w="992" w:type="dxa"/>
            <w:tcBorders>
              <w:top w:val="nil"/>
              <w:left w:val="nil"/>
              <w:bottom w:val="single" w:sz="4" w:space="0" w:color="auto"/>
              <w:right w:val="single" w:sz="4" w:space="0" w:color="auto"/>
            </w:tcBorders>
            <w:shd w:val="clear" w:color="auto" w:fill="auto"/>
            <w:noWrap/>
            <w:vAlign w:val="center"/>
            <w:hideMark/>
          </w:tcPr>
          <w:p w:rsidR="00545519" w:rsidRPr="00087FB2" w:rsidRDefault="00545519">
            <w:pPr>
              <w:jc w:val="center"/>
              <w:rPr>
                <w:rFonts w:hAnsi="宋体" w:cs="宋体"/>
                <w:sz w:val="24"/>
              </w:rPr>
            </w:pPr>
            <w:r w:rsidRPr="00087FB2">
              <w:rPr>
                <w:rFonts w:hint="eastAsia"/>
                <w:sz w:val="24"/>
              </w:rPr>
              <w:t>经济院</w:t>
            </w:r>
          </w:p>
        </w:tc>
      </w:tr>
      <w:tr w:rsidR="00545519" w:rsidRPr="00087FB2" w:rsidTr="00087FB2">
        <w:trPr>
          <w:trHeight w:val="499"/>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8</w:t>
            </w:r>
          </w:p>
        </w:tc>
        <w:tc>
          <w:tcPr>
            <w:tcW w:w="960" w:type="dxa"/>
            <w:tcBorders>
              <w:top w:val="nil"/>
              <w:left w:val="nil"/>
              <w:bottom w:val="nil"/>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张海清</w:t>
            </w:r>
          </w:p>
        </w:tc>
        <w:tc>
          <w:tcPr>
            <w:tcW w:w="845" w:type="dxa"/>
            <w:tcBorders>
              <w:top w:val="nil"/>
              <w:left w:val="nil"/>
              <w:bottom w:val="nil"/>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一般</w:t>
            </w:r>
          </w:p>
        </w:tc>
        <w:tc>
          <w:tcPr>
            <w:tcW w:w="1134" w:type="dxa"/>
            <w:tcBorders>
              <w:top w:val="nil"/>
              <w:left w:val="nil"/>
              <w:bottom w:val="nil"/>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教育厅</w:t>
            </w:r>
          </w:p>
        </w:tc>
        <w:tc>
          <w:tcPr>
            <w:tcW w:w="5670" w:type="dxa"/>
            <w:tcBorders>
              <w:top w:val="nil"/>
              <w:left w:val="nil"/>
              <w:bottom w:val="nil"/>
              <w:right w:val="single" w:sz="4" w:space="0" w:color="auto"/>
            </w:tcBorders>
            <w:shd w:val="clear" w:color="auto" w:fill="auto"/>
            <w:vAlign w:val="center"/>
            <w:hideMark/>
          </w:tcPr>
          <w:p w:rsidR="00545519" w:rsidRPr="00087FB2" w:rsidRDefault="00545519" w:rsidP="00087FB2">
            <w:pPr>
              <w:jc w:val="left"/>
              <w:rPr>
                <w:rFonts w:hAnsi="宋体" w:cs="宋体"/>
                <w:sz w:val="24"/>
              </w:rPr>
            </w:pPr>
            <w:r w:rsidRPr="00087FB2">
              <w:rPr>
                <w:rFonts w:hint="eastAsia"/>
                <w:sz w:val="24"/>
              </w:rPr>
              <w:t>拔尖创新型农业人才培养模式的建构与实施——农学专业的实证研究</w:t>
            </w:r>
          </w:p>
        </w:tc>
        <w:tc>
          <w:tcPr>
            <w:tcW w:w="851" w:type="dxa"/>
            <w:tcBorders>
              <w:top w:val="nil"/>
              <w:left w:val="nil"/>
              <w:bottom w:val="nil"/>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2014</w:t>
            </w:r>
          </w:p>
        </w:tc>
        <w:tc>
          <w:tcPr>
            <w:tcW w:w="3118" w:type="dxa"/>
            <w:gridSpan w:val="2"/>
            <w:tcBorders>
              <w:top w:val="nil"/>
              <w:left w:val="nil"/>
              <w:bottom w:val="nil"/>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湘教通[2014]247号</w:t>
            </w:r>
          </w:p>
        </w:tc>
        <w:tc>
          <w:tcPr>
            <w:tcW w:w="992" w:type="dxa"/>
            <w:tcBorders>
              <w:top w:val="nil"/>
              <w:left w:val="nil"/>
              <w:bottom w:val="nil"/>
              <w:right w:val="single" w:sz="4" w:space="0" w:color="auto"/>
            </w:tcBorders>
            <w:shd w:val="clear" w:color="auto" w:fill="auto"/>
            <w:noWrap/>
            <w:vAlign w:val="center"/>
            <w:hideMark/>
          </w:tcPr>
          <w:p w:rsidR="00545519" w:rsidRPr="00087FB2" w:rsidRDefault="00545519">
            <w:pPr>
              <w:jc w:val="center"/>
              <w:rPr>
                <w:rFonts w:hAnsi="宋体" w:cs="宋体"/>
                <w:sz w:val="24"/>
              </w:rPr>
            </w:pPr>
            <w:r w:rsidRPr="00087FB2">
              <w:rPr>
                <w:rFonts w:hint="eastAsia"/>
                <w:sz w:val="24"/>
              </w:rPr>
              <w:t>农学院</w:t>
            </w:r>
          </w:p>
        </w:tc>
      </w:tr>
      <w:tr w:rsidR="00545519" w:rsidRPr="00087FB2" w:rsidTr="00087FB2">
        <w:trPr>
          <w:trHeight w:val="499"/>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9</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朱  旗</w:t>
            </w:r>
          </w:p>
        </w:tc>
        <w:tc>
          <w:tcPr>
            <w:tcW w:w="845" w:type="dxa"/>
            <w:tcBorders>
              <w:top w:val="single" w:sz="4" w:space="0" w:color="auto"/>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一般</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教育厅</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545519" w:rsidRPr="00087FB2" w:rsidRDefault="00545519" w:rsidP="00087FB2">
            <w:pPr>
              <w:jc w:val="left"/>
              <w:rPr>
                <w:rFonts w:hAnsi="宋体" w:cs="宋体"/>
                <w:sz w:val="24"/>
              </w:rPr>
            </w:pPr>
            <w:r w:rsidRPr="00087FB2">
              <w:rPr>
                <w:rFonts w:hint="eastAsia"/>
                <w:sz w:val="24"/>
              </w:rPr>
              <w:t>茶学拔尖人才教育培养模式的研究与实践</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2014</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湘教通[2014]247号</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45519" w:rsidRPr="00087FB2" w:rsidRDefault="00545519">
            <w:pPr>
              <w:jc w:val="center"/>
              <w:rPr>
                <w:rFonts w:hAnsi="宋体" w:cs="宋体"/>
                <w:sz w:val="24"/>
              </w:rPr>
            </w:pPr>
            <w:r w:rsidRPr="00087FB2">
              <w:rPr>
                <w:rFonts w:hint="eastAsia"/>
                <w:sz w:val="24"/>
              </w:rPr>
              <w:t>农学院</w:t>
            </w:r>
          </w:p>
        </w:tc>
      </w:tr>
      <w:tr w:rsidR="00545519" w:rsidRPr="00087FB2" w:rsidTr="00087FB2">
        <w:trPr>
          <w:trHeight w:val="499"/>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10</w:t>
            </w:r>
          </w:p>
        </w:tc>
        <w:tc>
          <w:tcPr>
            <w:tcW w:w="960"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李兰芝</w:t>
            </w:r>
          </w:p>
        </w:tc>
        <w:tc>
          <w:tcPr>
            <w:tcW w:w="845"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一般</w:t>
            </w:r>
          </w:p>
        </w:tc>
        <w:tc>
          <w:tcPr>
            <w:tcW w:w="1134"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教育厅</w:t>
            </w:r>
          </w:p>
        </w:tc>
        <w:tc>
          <w:tcPr>
            <w:tcW w:w="5670" w:type="dxa"/>
            <w:tcBorders>
              <w:top w:val="nil"/>
              <w:left w:val="nil"/>
              <w:bottom w:val="single" w:sz="4" w:space="0" w:color="auto"/>
              <w:right w:val="single" w:sz="4" w:space="0" w:color="auto"/>
            </w:tcBorders>
            <w:shd w:val="clear" w:color="auto" w:fill="auto"/>
            <w:vAlign w:val="center"/>
            <w:hideMark/>
          </w:tcPr>
          <w:p w:rsidR="00545519" w:rsidRPr="00087FB2" w:rsidRDefault="00545519" w:rsidP="00087FB2">
            <w:pPr>
              <w:jc w:val="left"/>
              <w:rPr>
                <w:rFonts w:hAnsi="宋体" w:cs="宋体"/>
                <w:sz w:val="24"/>
              </w:rPr>
            </w:pPr>
            <w:r w:rsidRPr="00087FB2">
              <w:rPr>
                <w:rFonts w:hint="eastAsia"/>
                <w:sz w:val="24"/>
              </w:rPr>
              <w:t>农业院校交叉学科人才培养模式研究与实践——以湖南农业大学生物信息学专业为例</w:t>
            </w:r>
          </w:p>
        </w:tc>
        <w:tc>
          <w:tcPr>
            <w:tcW w:w="851"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2014</w:t>
            </w:r>
          </w:p>
        </w:tc>
        <w:tc>
          <w:tcPr>
            <w:tcW w:w="3118" w:type="dxa"/>
            <w:gridSpan w:val="2"/>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湘教通[2014]247号</w:t>
            </w:r>
          </w:p>
        </w:tc>
        <w:tc>
          <w:tcPr>
            <w:tcW w:w="992" w:type="dxa"/>
            <w:tcBorders>
              <w:top w:val="nil"/>
              <w:left w:val="nil"/>
              <w:bottom w:val="single" w:sz="4" w:space="0" w:color="auto"/>
              <w:right w:val="single" w:sz="4" w:space="0" w:color="auto"/>
            </w:tcBorders>
            <w:shd w:val="clear" w:color="auto" w:fill="auto"/>
            <w:noWrap/>
            <w:vAlign w:val="center"/>
            <w:hideMark/>
          </w:tcPr>
          <w:p w:rsidR="00545519" w:rsidRPr="00087FB2" w:rsidRDefault="00545519">
            <w:pPr>
              <w:jc w:val="center"/>
              <w:rPr>
                <w:rFonts w:hAnsi="宋体" w:cs="宋体"/>
                <w:sz w:val="24"/>
              </w:rPr>
            </w:pPr>
            <w:r w:rsidRPr="00087FB2">
              <w:rPr>
                <w:rFonts w:hint="eastAsia"/>
                <w:sz w:val="24"/>
              </w:rPr>
              <w:t>植保院</w:t>
            </w:r>
          </w:p>
        </w:tc>
      </w:tr>
      <w:tr w:rsidR="00545519" w:rsidRPr="00087FB2" w:rsidTr="00087FB2">
        <w:trPr>
          <w:trHeight w:val="499"/>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11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辛继红</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一般</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教育厅</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519" w:rsidRPr="00087FB2" w:rsidRDefault="00545519" w:rsidP="00087FB2">
            <w:pPr>
              <w:jc w:val="left"/>
              <w:rPr>
                <w:rFonts w:hAnsi="宋体" w:cs="宋体"/>
                <w:sz w:val="24"/>
              </w:rPr>
            </w:pPr>
            <w:r w:rsidRPr="00087FB2">
              <w:rPr>
                <w:rFonts w:hint="eastAsia"/>
                <w:sz w:val="24"/>
              </w:rPr>
              <w:t>机械设计制造及其自动化专业工程教育认证的研究与实践</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2014</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湘教通[2014]247号</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5519" w:rsidRPr="00087FB2" w:rsidRDefault="00545519">
            <w:pPr>
              <w:jc w:val="center"/>
              <w:rPr>
                <w:rFonts w:hAnsi="宋体" w:cs="宋体"/>
                <w:sz w:val="24"/>
              </w:rPr>
            </w:pPr>
            <w:r w:rsidRPr="00087FB2">
              <w:rPr>
                <w:rFonts w:hint="eastAsia"/>
                <w:sz w:val="24"/>
              </w:rPr>
              <w:t>信科院</w:t>
            </w:r>
          </w:p>
        </w:tc>
      </w:tr>
      <w:tr w:rsidR="00545519" w:rsidRPr="00087FB2" w:rsidTr="00087FB2">
        <w:trPr>
          <w:trHeight w:val="499"/>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12</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朱幸辉</w:t>
            </w:r>
          </w:p>
        </w:tc>
        <w:tc>
          <w:tcPr>
            <w:tcW w:w="845" w:type="dxa"/>
            <w:tcBorders>
              <w:top w:val="single" w:sz="4" w:space="0" w:color="auto"/>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一般</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教育厅</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545519" w:rsidRPr="00087FB2" w:rsidRDefault="00545519" w:rsidP="00087FB2">
            <w:pPr>
              <w:jc w:val="left"/>
              <w:rPr>
                <w:rFonts w:hAnsi="宋体" w:cs="宋体"/>
                <w:sz w:val="24"/>
              </w:rPr>
            </w:pPr>
            <w:r w:rsidRPr="00087FB2">
              <w:rPr>
                <w:rFonts w:hint="eastAsia"/>
                <w:sz w:val="24"/>
              </w:rPr>
              <w:t>构建高校实训联盟，创新信息类卓越工程师教育培养模式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2014</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湘教通[2014]247号</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45519" w:rsidRPr="00087FB2" w:rsidRDefault="00545519">
            <w:pPr>
              <w:jc w:val="center"/>
              <w:rPr>
                <w:rFonts w:hAnsi="宋体" w:cs="宋体"/>
                <w:sz w:val="24"/>
              </w:rPr>
            </w:pPr>
            <w:r w:rsidRPr="00087FB2">
              <w:rPr>
                <w:rFonts w:hint="eastAsia"/>
                <w:sz w:val="24"/>
              </w:rPr>
              <w:t>信科院</w:t>
            </w:r>
          </w:p>
        </w:tc>
      </w:tr>
      <w:tr w:rsidR="00545519" w:rsidRPr="00087FB2" w:rsidTr="00087FB2">
        <w:trPr>
          <w:trHeight w:val="499"/>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13</w:t>
            </w:r>
          </w:p>
        </w:tc>
        <w:tc>
          <w:tcPr>
            <w:tcW w:w="960"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王  浪</w:t>
            </w:r>
          </w:p>
        </w:tc>
        <w:tc>
          <w:tcPr>
            <w:tcW w:w="845"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一般</w:t>
            </w:r>
          </w:p>
        </w:tc>
        <w:tc>
          <w:tcPr>
            <w:tcW w:w="1134"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教育厅</w:t>
            </w:r>
          </w:p>
        </w:tc>
        <w:tc>
          <w:tcPr>
            <w:tcW w:w="5670" w:type="dxa"/>
            <w:tcBorders>
              <w:top w:val="nil"/>
              <w:left w:val="nil"/>
              <w:bottom w:val="single" w:sz="4" w:space="0" w:color="auto"/>
              <w:right w:val="single" w:sz="4" w:space="0" w:color="auto"/>
            </w:tcBorders>
            <w:shd w:val="clear" w:color="auto" w:fill="auto"/>
            <w:vAlign w:val="center"/>
            <w:hideMark/>
          </w:tcPr>
          <w:p w:rsidR="00545519" w:rsidRPr="00087FB2" w:rsidRDefault="00545519" w:rsidP="00087FB2">
            <w:pPr>
              <w:jc w:val="left"/>
              <w:rPr>
                <w:rFonts w:hAnsi="宋体" w:cs="宋体"/>
                <w:sz w:val="24"/>
              </w:rPr>
            </w:pPr>
            <w:r w:rsidRPr="00087FB2">
              <w:rPr>
                <w:rFonts w:hint="eastAsia"/>
                <w:sz w:val="24"/>
              </w:rPr>
              <w:t>职教师资培养教育类课程体系和教学内容改革的研究</w:t>
            </w:r>
          </w:p>
        </w:tc>
        <w:tc>
          <w:tcPr>
            <w:tcW w:w="851"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2014</w:t>
            </w:r>
          </w:p>
        </w:tc>
        <w:tc>
          <w:tcPr>
            <w:tcW w:w="3118" w:type="dxa"/>
            <w:gridSpan w:val="2"/>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湘教通[2014]247号</w:t>
            </w:r>
          </w:p>
        </w:tc>
        <w:tc>
          <w:tcPr>
            <w:tcW w:w="992" w:type="dxa"/>
            <w:tcBorders>
              <w:top w:val="nil"/>
              <w:left w:val="nil"/>
              <w:bottom w:val="single" w:sz="4" w:space="0" w:color="auto"/>
              <w:right w:val="single" w:sz="4" w:space="0" w:color="auto"/>
            </w:tcBorders>
            <w:shd w:val="clear" w:color="auto" w:fill="auto"/>
            <w:noWrap/>
            <w:vAlign w:val="center"/>
            <w:hideMark/>
          </w:tcPr>
          <w:p w:rsidR="00545519" w:rsidRPr="00087FB2" w:rsidRDefault="00545519">
            <w:pPr>
              <w:jc w:val="center"/>
              <w:rPr>
                <w:rFonts w:hAnsi="宋体" w:cs="宋体"/>
                <w:sz w:val="24"/>
              </w:rPr>
            </w:pPr>
            <w:r w:rsidRPr="00087FB2">
              <w:rPr>
                <w:rFonts w:hint="eastAsia"/>
                <w:sz w:val="24"/>
              </w:rPr>
              <w:t>教育院</w:t>
            </w:r>
          </w:p>
        </w:tc>
      </w:tr>
      <w:tr w:rsidR="00545519" w:rsidRPr="00087FB2" w:rsidTr="00087FB2">
        <w:trPr>
          <w:trHeight w:val="499"/>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14</w:t>
            </w:r>
          </w:p>
        </w:tc>
        <w:tc>
          <w:tcPr>
            <w:tcW w:w="960"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汤剑锋</w:t>
            </w:r>
          </w:p>
        </w:tc>
        <w:tc>
          <w:tcPr>
            <w:tcW w:w="845"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一般</w:t>
            </w:r>
          </w:p>
        </w:tc>
        <w:tc>
          <w:tcPr>
            <w:tcW w:w="1134"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教育厅</w:t>
            </w:r>
          </w:p>
        </w:tc>
        <w:tc>
          <w:tcPr>
            <w:tcW w:w="5670" w:type="dxa"/>
            <w:tcBorders>
              <w:top w:val="nil"/>
              <w:left w:val="nil"/>
              <w:bottom w:val="single" w:sz="4" w:space="0" w:color="auto"/>
              <w:right w:val="single" w:sz="4" w:space="0" w:color="auto"/>
            </w:tcBorders>
            <w:shd w:val="clear" w:color="auto" w:fill="auto"/>
            <w:vAlign w:val="center"/>
            <w:hideMark/>
          </w:tcPr>
          <w:p w:rsidR="00545519" w:rsidRPr="00087FB2" w:rsidRDefault="00545519" w:rsidP="00087FB2">
            <w:pPr>
              <w:jc w:val="left"/>
              <w:rPr>
                <w:rFonts w:hAnsi="宋体" w:cs="宋体"/>
                <w:sz w:val="24"/>
              </w:rPr>
            </w:pPr>
            <w:r w:rsidRPr="00087FB2">
              <w:rPr>
                <w:rFonts w:hint="eastAsia"/>
                <w:sz w:val="24"/>
              </w:rPr>
              <w:t>农业院校大学物理课程内容体系和教学模式改革的研究和实践</w:t>
            </w:r>
          </w:p>
        </w:tc>
        <w:tc>
          <w:tcPr>
            <w:tcW w:w="851"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2014</w:t>
            </w:r>
          </w:p>
        </w:tc>
        <w:tc>
          <w:tcPr>
            <w:tcW w:w="3118" w:type="dxa"/>
            <w:gridSpan w:val="2"/>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湘教通[2014]247号</w:t>
            </w:r>
          </w:p>
        </w:tc>
        <w:tc>
          <w:tcPr>
            <w:tcW w:w="992" w:type="dxa"/>
            <w:tcBorders>
              <w:top w:val="nil"/>
              <w:left w:val="nil"/>
              <w:bottom w:val="single" w:sz="4" w:space="0" w:color="auto"/>
              <w:right w:val="single" w:sz="4" w:space="0" w:color="auto"/>
            </w:tcBorders>
            <w:shd w:val="clear" w:color="auto" w:fill="auto"/>
            <w:noWrap/>
            <w:vAlign w:val="center"/>
            <w:hideMark/>
          </w:tcPr>
          <w:p w:rsidR="00545519" w:rsidRPr="00087FB2" w:rsidRDefault="00545519">
            <w:pPr>
              <w:jc w:val="center"/>
              <w:rPr>
                <w:rFonts w:hAnsi="宋体" w:cs="宋体"/>
                <w:sz w:val="24"/>
              </w:rPr>
            </w:pPr>
            <w:r w:rsidRPr="00087FB2">
              <w:rPr>
                <w:rFonts w:hint="eastAsia"/>
                <w:sz w:val="24"/>
              </w:rPr>
              <w:t>理学院</w:t>
            </w:r>
          </w:p>
        </w:tc>
      </w:tr>
      <w:tr w:rsidR="00545519" w:rsidRPr="00087FB2" w:rsidTr="00087FB2">
        <w:trPr>
          <w:trHeight w:val="499"/>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15</w:t>
            </w:r>
          </w:p>
        </w:tc>
        <w:tc>
          <w:tcPr>
            <w:tcW w:w="960"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易有金</w:t>
            </w:r>
          </w:p>
        </w:tc>
        <w:tc>
          <w:tcPr>
            <w:tcW w:w="845"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一般</w:t>
            </w:r>
          </w:p>
        </w:tc>
        <w:tc>
          <w:tcPr>
            <w:tcW w:w="1134"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教育厅</w:t>
            </w:r>
          </w:p>
        </w:tc>
        <w:tc>
          <w:tcPr>
            <w:tcW w:w="5670" w:type="dxa"/>
            <w:tcBorders>
              <w:top w:val="nil"/>
              <w:left w:val="nil"/>
              <w:bottom w:val="single" w:sz="4" w:space="0" w:color="auto"/>
              <w:right w:val="single" w:sz="4" w:space="0" w:color="auto"/>
            </w:tcBorders>
            <w:shd w:val="clear" w:color="auto" w:fill="auto"/>
            <w:vAlign w:val="center"/>
            <w:hideMark/>
          </w:tcPr>
          <w:p w:rsidR="00545519" w:rsidRPr="00087FB2" w:rsidRDefault="00545519" w:rsidP="00087FB2">
            <w:pPr>
              <w:jc w:val="left"/>
              <w:rPr>
                <w:rFonts w:hAnsi="宋体" w:cs="宋体"/>
                <w:sz w:val="24"/>
              </w:rPr>
            </w:pPr>
            <w:r w:rsidRPr="00087FB2">
              <w:rPr>
                <w:rFonts w:hint="eastAsia"/>
                <w:sz w:val="24"/>
              </w:rPr>
              <w:t>食品类专业实践教学体系的改革与实践</w:t>
            </w:r>
          </w:p>
        </w:tc>
        <w:tc>
          <w:tcPr>
            <w:tcW w:w="851"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2014</w:t>
            </w:r>
          </w:p>
        </w:tc>
        <w:tc>
          <w:tcPr>
            <w:tcW w:w="3118" w:type="dxa"/>
            <w:gridSpan w:val="2"/>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湘教通[2014]247号</w:t>
            </w:r>
          </w:p>
        </w:tc>
        <w:tc>
          <w:tcPr>
            <w:tcW w:w="992" w:type="dxa"/>
            <w:tcBorders>
              <w:top w:val="nil"/>
              <w:left w:val="nil"/>
              <w:bottom w:val="single" w:sz="4" w:space="0" w:color="auto"/>
              <w:right w:val="single" w:sz="4" w:space="0" w:color="auto"/>
            </w:tcBorders>
            <w:shd w:val="clear" w:color="auto" w:fill="auto"/>
            <w:noWrap/>
            <w:vAlign w:val="center"/>
            <w:hideMark/>
          </w:tcPr>
          <w:p w:rsidR="00545519" w:rsidRPr="00087FB2" w:rsidRDefault="00545519">
            <w:pPr>
              <w:jc w:val="center"/>
              <w:rPr>
                <w:rFonts w:hAnsi="宋体" w:cs="宋体"/>
                <w:sz w:val="24"/>
              </w:rPr>
            </w:pPr>
            <w:r w:rsidRPr="00087FB2">
              <w:rPr>
                <w:rFonts w:hint="eastAsia"/>
                <w:sz w:val="24"/>
              </w:rPr>
              <w:t>食科院</w:t>
            </w:r>
          </w:p>
        </w:tc>
      </w:tr>
      <w:tr w:rsidR="00545519" w:rsidRPr="00087FB2" w:rsidTr="00087FB2">
        <w:trPr>
          <w:trHeight w:val="499"/>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16</w:t>
            </w:r>
          </w:p>
        </w:tc>
        <w:tc>
          <w:tcPr>
            <w:tcW w:w="960"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肖定福</w:t>
            </w:r>
          </w:p>
        </w:tc>
        <w:tc>
          <w:tcPr>
            <w:tcW w:w="845"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一般</w:t>
            </w:r>
          </w:p>
        </w:tc>
        <w:tc>
          <w:tcPr>
            <w:tcW w:w="1134"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教育厅</w:t>
            </w:r>
          </w:p>
        </w:tc>
        <w:tc>
          <w:tcPr>
            <w:tcW w:w="5670" w:type="dxa"/>
            <w:tcBorders>
              <w:top w:val="nil"/>
              <w:left w:val="nil"/>
              <w:bottom w:val="single" w:sz="4" w:space="0" w:color="auto"/>
              <w:right w:val="single" w:sz="4" w:space="0" w:color="auto"/>
            </w:tcBorders>
            <w:shd w:val="clear" w:color="auto" w:fill="auto"/>
            <w:vAlign w:val="center"/>
            <w:hideMark/>
          </w:tcPr>
          <w:p w:rsidR="00545519" w:rsidRPr="00087FB2" w:rsidRDefault="00545519" w:rsidP="00087FB2">
            <w:pPr>
              <w:jc w:val="left"/>
              <w:rPr>
                <w:rFonts w:hAnsi="宋体" w:cs="宋体"/>
                <w:sz w:val="24"/>
              </w:rPr>
            </w:pPr>
            <w:r w:rsidRPr="00087FB2">
              <w:rPr>
                <w:rFonts w:hint="eastAsia"/>
                <w:sz w:val="24"/>
              </w:rPr>
              <w:t>教学研究型大学动物科学专业实践教学新体系的构建与实践</w:t>
            </w:r>
          </w:p>
        </w:tc>
        <w:tc>
          <w:tcPr>
            <w:tcW w:w="851"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2014</w:t>
            </w:r>
          </w:p>
        </w:tc>
        <w:tc>
          <w:tcPr>
            <w:tcW w:w="3118" w:type="dxa"/>
            <w:gridSpan w:val="2"/>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湘教通[2014]247号</w:t>
            </w:r>
          </w:p>
        </w:tc>
        <w:tc>
          <w:tcPr>
            <w:tcW w:w="992" w:type="dxa"/>
            <w:tcBorders>
              <w:top w:val="nil"/>
              <w:left w:val="nil"/>
              <w:bottom w:val="single" w:sz="4" w:space="0" w:color="auto"/>
              <w:right w:val="single" w:sz="4" w:space="0" w:color="auto"/>
            </w:tcBorders>
            <w:shd w:val="clear" w:color="auto" w:fill="auto"/>
            <w:noWrap/>
            <w:vAlign w:val="center"/>
            <w:hideMark/>
          </w:tcPr>
          <w:p w:rsidR="00545519" w:rsidRPr="00087FB2" w:rsidRDefault="00545519">
            <w:pPr>
              <w:jc w:val="center"/>
              <w:rPr>
                <w:rFonts w:hAnsi="宋体" w:cs="宋体"/>
                <w:sz w:val="24"/>
              </w:rPr>
            </w:pPr>
            <w:r w:rsidRPr="00087FB2">
              <w:rPr>
                <w:rFonts w:hint="eastAsia"/>
                <w:sz w:val="24"/>
              </w:rPr>
              <w:t>动科院</w:t>
            </w:r>
          </w:p>
        </w:tc>
      </w:tr>
      <w:tr w:rsidR="00545519" w:rsidRPr="00087FB2" w:rsidTr="00087FB2">
        <w:trPr>
          <w:trHeight w:val="499"/>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lastRenderedPageBreak/>
              <w:t>17</w:t>
            </w:r>
          </w:p>
        </w:tc>
        <w:tc>
          <w:tcPr>
            <w:tcW w:w="960"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谢小魁</w:t>
            </w:r>
          </w:p>
        </w:tc>
        <w:tc>
          <w:tcPr>
            <w:tcW w:w="845"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一般</w:t>
            </w:r>
          </w:p>
        </w:tc>
        <w:tc>
          <w:tcPr>
            <w:tcW w:w="1134"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教育厅</w:t>
            </w:r>
          </w:p>
        </w:tc>
        <w:tc>
          <w:tcPr>
            <w:tcW w:w="5670" w:type="dxa"/>
            <w:tcBorders>
              <w:top w:val="nil"/>
              <w:left w:val="nil"/>
              <w:bottom w:val="single" w:sz="4" w:space="0" w:color="auto"/>
              <w:right w:val="single" w:sz="4" w:space="0" w:color="auto"/>
            </w:tcBorders>
            <w:shd w:val="clear" w:color="auto" w:fill="auto"/>
            <w:vAlign w:val="center"/>
            <w:hideMark/>
          </w:tcPr>
          <w:p w:rsidR="00545519" w:rsidRPr="00087FB2" w:rsidRDefault="00545519" w:rsidP="00087FB2">
            <w:pPr>
              <w:jc w:val="left"/>
              <w:rPr>
                <w:rFonts w:hAnsi="宋体" w:cs="宋体"/>
                <w:sz w:val="24"/>
              </w:rPr>
            </w:pPr>
            <w:r w:rsidRPr="00087FB2">
              <w:rPr>
                <w:rFonts w:hint="eastAsia"/>
                <w:sz w:val="24"/>
              </w:rPr>
              <w:t>以空间分析为核心构建土地信息综合实践教学的改革与研究</w:t>
            </w:r>
          </w:p>
        </w:tc>
        <w:tc>
          <w:tcPr>
            <w:tcW w:w="851"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2014</w:t>
            </w:r>
          </w:p>
        </w:tc>
        <w:tc>
          <w:tcPr>
            <w:tcW w:w="3118" w:type="dxa"/>
            <w:gridSpan w:val="2"/>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湘教通[2014]247号</w:t>
            </w:r>
          </w:p>
        </w:tc>
        <w:tc>
          <w:tcPr>
            <w:tcW w:w="992" w:type="dxa"/>
            <w:tcBorders>
              <w:top w:val="nil"/>
              <w:left w:val="nil"/>
              <w:bottom w:val="single" w:sz="4" w:space="0" w:color="auto"/>
              <w:right w:val="single" w:sz="4" w:space="0" w:color="auto"/>
            </w:tcBorders>
            <w:shd w:val="clear" w:color="auto" w:fill="auto"/>
            <w:noWrap/>
            <w:vAlign w:val="center"/>
            <w:hideMark/>
          </w:tcPr>
          <w:p w:rsidR="00545519" w:rsidRPr="00087FB2" w:rsidRDefault="00545519">
            <w:pPr>
              <w:jc w:val="center"/>
              <w:rPr>
                <w:rFonts w:hAnsi="宋体" w:cs="宋体"/>
                <w:sz w:val="24"/>
              </w:rPr>
            </w:pPr>
            <w:r w:rsidRPr="00087FB2">
              <w:rPr>
                <w:rFonts w:hint="eastAsia"/>
                <w:sz w:val="24"/>
              </w:rPr>
              <w:t>资环院</w:t>
            </w:r>
          </w:p>
        </w:tc>
      </w:tr>
      <w:tr w:rsidR="00545519" w:rsidRPr="00087FB2" w:rsidTr="00087FB2">
        <w:trPr>
          <w:trHeight w:val="499"/>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18</w:t>
            </w:r>
          </w:p>
        </w:tc>
        <w:tc>
          <w:tcPr>
            <w:tcW w:w="960"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蔺万煌</w:t>
            </w:r>
          </w:p>
        </w:tc>
        <w:tc>
          <w:tcPr>
            <w:tcW w:w="845"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一般</w:t>
            </w:r>
          </w:p>
        </w:tc>
        <w:tc>
          <w:tcPr>
            <w:tcW w:w="1134"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教育厅</w:t>
            </w:r>
          </w:p>
        </w:tc>
        <w:tc>
          <w:tcPr>
            <w:tcW w:w="5670" w:type="dxa"/>
            <w:tcBorders>
              <w:top w:val="nil"/>
              <w:left w:val="nil"/>
              <w:bottom w:val="single" w:sz="4" w:space="0" w:color="auto"/>
              <w:right w:val="single" w:sz="4" w:space="0" w:color="auto"/>
            </w:tcBorders>
            <w:shd w:val="clear" w:color="auto" w:fill="auto"/>
            <w:vAlign w:val="center"/>
            <w:hideMark/>
          </w:tcPr>
          <w:p w:rsidR="00545519" w:rsidRPr="00087FB2" w:rsidRDefault="00545519" w:rsidP="00087FB2">
            <w:pPr>
              <w:jc w:val="left"/>
              <w:rPr>
                <w:rFonts w:hAnsi="宋体" w:cs="宋体"/>
                <w:sz w:val="24"/>
              </w:rPr>
            </w:pPr>
            <w:r w:rsidRPr="00087FB2">
              <w:rPr>
                <w:rFonts w:hint="eastAsia"/>
                <w:sz w:val="24"/>
              </w:rPr>
              <w:t>植物生产类专业基础实验教学课程体系与教学内容改革的研究与实践</w:t>
            </w:r>
          </w:p>
        </w:tc>
        <w:tc>
          <w:tcPr>
            <w:tcW w:w="851"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2014</w:t>
            </w:r>
          </w:p>
        </w:tc>
        <w:tc>
          <w:tcPr>
            <w:tcW w:w="3118" w:type="dxa"/>
            <w:gridSpan w:val="2"/>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湘教通[2014]247号</w:t>
            </w:r>
          </w:p>
        </w:tc>
        <w:tc>
          <w:tcPr>
            <w:tcW w:w="992" w:type="dxa"/>
            <w:tcBorders>
              <w:top w:val="nil"/>
              <w:left w:val="nil"/>
              <w:bottom w:val="single" w:sz="4" w:space="0" w:color="auto"/>
              <w:right w:val="single" w:sz="4" w:space="0" w:color="auto"/>
            </w:tcBorders>
            <w:shd w:val="clear" w:color="auto" w:fill="auto"/>
            <w:noWrap/>
            <w:vAlign w:val="center"/>
            <w:hideMark/>
          </w:tcPr>
          <w:p w:rsidR="00545519" w:rsidRPr="00087FB2" w:rsidRDefault="00545519">
            <w:pPr>
              <w:jc w:val="center"/>
              <w:rPr>
                <w:rFonts w:hAnsi="宋体" w:cs="宋体"/>
                <w:sz w:val="24"/>
              </w:rPr>
            </w:pPr>
            <w:r w:rsidRPr="00087FB2">
              <w:rPr>
                <w:rFonts w:hint="eastAsia"/>
                <w:sz w:val="24"/>
              </w:rPr>
              <w:t>生科院</w:t>
            </w:r>
          </w:p>
        </w:tc>
      </w:tr>
      <w:tr w:rsidR="00545519" w:rsidRPr="00087FB2" w:rsidTr="00087FB2">
        <w:trPr>
          <w:trHeight w:val="499"/>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19</w:t>
            </w:r>
          </w:p>
        </w:tc>
        <w:tc>
          <w:tcPr>
            <w:tcW w:w="960"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徐  伟</w:t>
            </w:r>
          </w:p>
        </w:tc>
        <w:tc>
          <w:tcPr>
            <w:tcW w:w="845"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一般</w:t>
            </w:r>
          </w:p>
        </w:tc>
        <w:tc>
          <w:tcPr>
            <w:tcW w:w="1134"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教育厅</w:t>
            </w:r>
          </w:p>
        </w:tc>
        <w:tc>
          <w:tcPr>
            <w:tcW w:w="5670" w:type="dxa"/>
            <w:tcBorders>
              <w:top w:val="nil"/>
              <w:left w:val="nil"/>
              <w:bottom w:val="single" w:sz="4" w:space="0" w:color="auto"/>
              <w:right w:val="single" w:sz="4" w:space="0" w:color="auto"/>
            </w:tcBorders>
            <w:shd w:val="clear" w:color="auto" w:fill="auto"/>
            <w:vAlign w:val="center"/>
            <w:hideMark/>
          </w:tcPr>
          <w:p w:rsidR="00545519" w:rsidRPr="00087FB2" w:rsidRDefault="00545519" w:rsidP="00087FB2">
            <w:pPr>
              <w:jc w:val="left"/>
              <w:rPr>
                <w:rFonts w:hAnsi="宋体" w:cs="宋体"/>
                <w:sz w:val="24"/>
              </w:rPr>
            </w:pPr>
            <w:r w:rsidRPr="00087FB2">
              <w:rPr>
                <w:rFonts w:hint="eastAsia"/>
                <w:sz w:val="24"/>
              </w:rPr>
              <w:t>高等农业院校农科类专业优质教学资源建设研究与实践——以湖南农业大学为例</w:t>
            </w:r>
          </w:p>
        </w:tc>
        <w:tc>
          <w:tcPr>
            <w:tcW w:w="851"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2014</w:t>
            </w:r>
          </w:p>
        </w:tc>
        <w:tc>
          <w:tcPr>
            <w:tcW w:w="3118" w:type="dxa"/>
            <w:gridSpan w:val="2"/>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湘教通[2014]247号</w:t>
            </w:r>
          </w:p>
        </w:tc>
        <w:tc>
          <w:tcPr>
            <w:tcW w:w="992" w:type="dxa"/>
            <w:tcBorders>
              <w:top w:val="nil"/>
              <w:left w:val="nil"/>
              <w:bottom w:val="single" w:sz="4" w:space="0" w:color="auto"/>
              <w:right w:val="single" w:sz="4" w:space="0" w:color="auto"/>
            </w:tcBorders>
            <w:shd w:val="clear" w:color="auto" w:fill="auto"/>
            <w:noWrap/>
            <w:vAlign w:val="center"/>
            <w:hideMark/>
          </w:tcPr>
          <w:p w:rsidR="00545519" w:rsidRPr="00087FB2" w:rsidRDefault="00545519">
            <w:pPr>
              <w:jc w:val="center"/>
              <w:rPr>
                <w:rFonts w:hAnsi="宋体" w:cs="宋体"/>
                <w:sz w:val="24"/>
              </w:rPr>
            </w:pPr>
            <w:r w:rsidRPr="00087FB2">
              <w:rPr>
                <w:rFonts w:hint="eastAsia"/>
                <w:sz w:val="24"/>
              </w:rPr>
              <w:t>教务处</w:t>
            </w:r>
          </w:p>
        </w:tc>
      </w:tr>
      <w:tr w:rsidR="00545519" w:rsidRPr="00087FB2" w:rsidTr="00087FB2">
        <w:trPr>
          <w:trHeight w:val="499"/>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20</w:t>
            </w:r>
          </w:p>
        </w:tc>
        <w:tc>
          <w:tcPr>
            <w:tcW w:w="960"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杨敬林</w:t>
            </w:r>
          </w:p>
        </w:tc>
        <w:tc>
          <w:tcPr>
            <w:tcW w:w="845"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一般</w:t>
            </w:r>
          </w:p>
        </w:tc>
        <w:tc>
          <w:tcPr>
            <w:tcW w:w="1134"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教育厅</w:t>
            </w:r>
          </w:p>
        </w:tc>
        <w:tc>
          <w:tcPr>
            <w:tcW w:w="5670" w:type="dxa"/>
            <w:tcBorders>
              <w:top w:val="nil"/>
              <w:left w:val="nil"/>
              <w:bottom w:val="single" w:sz="4" w:space="0" w:color="auto"/>
              <w:right w:val="single" w:sz="4" w:space="0" w:color="auto"/>
            </w:tcBorders>
            <w:shd w:val="clear" w:color="auto" w:fill="auto"/>
            <w:vAlign w:val="center"/>
            <w:hideMark/>
          </w:tcPr>
          <w:p w:rsidR="00545519" w:rsidRPr="00087FB2" w:rsidRDefault="00545519" w:rsidP="00087FB2">
            <w:pPr>
              <w:jc w:val="left"/>
              <w:rPr>
                <w:rFonts w:hAnsi="宋体" w:cs="宋体"/>
                <w:sz w:val="24"/>
              </w:rPr>
            </w:pPr>
            <w:r w:rsidRPr="00087FB2">
              <w:rPr>
                <w:rFonts w:hint="eastAsia"/>
                <w:sz w:val="24"/>
              </w:rPr>
              <w:t>农业院校"大土木"专业结构类课程资源共享和优化教学改革研究</w:t>
            </w:r>
          </w:p>
        </w:tc>
        <w:tc>
          <w:tcPr>
            <w:tcW w:w="851"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2014</w:t>
            </w:r>
          </w:p>
        </w:tc>
        <w:tc>
          <w:tcPr>
            <w:tcW w:w="3118" w:type="dxa"/>
            <w:gridSpan w:val="2"/>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湘教通[2014]247号</w:t>
            </w:r>
          </w:p>
        </w:tc>
        <w:tc>
          <w:tcPr>
            <w:tcW w:w="992" w:type="dxa"/>
            <w:tcBorders>
              <w:top w:val="nil"/>
              <w:left w:val="nil"/>
              <w:bottom w:val="single" w:sz="4" w:space="0" w:color="auto"/>
              <w:right w:val="single" w:sz="4" w:space="0" w:color="auto"/>
            </w:tcBorders>
            <w:shd w:val="clear" w:color="auto" w:fill="auto"/>
            <w:noWrap/>
            <w:vAlign w:val="center"/>
            <w:hideMark/>
          </w:tcPr>
          <w:p w:rsidR="00545519" w:rsidRPr="00087FB2" w:rsidRDefault="00545519">
            <w:pPr>
              <w:jc w:val="center"/>
              <w:rPr>
                <w:rFonts w:hAnsi="宋体" w:cs="宋体"/>
                <w:sz w:val="24"/>
              </w:rPr>
            </w:pPr>
            <w:r w:rsidRPr="00087FB2">
              <w:rPr>
                <w:rFonts w:hint="eastAsia"/>
                <w:sz w:val="24"/>
              </w:rPr>
              <w:t>工学院</w:t>
            </w:r>
          </w:p>
        </w:tc>
      </w:tr>
      <w:tr w:rsidR="00545519" w:rsidRPr="00087FB2" w:rsidTr="00087FB2">
        <w:trPr>
          <w:trHeight w:val="499"/>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21</w:t>
            </w:r>
          </w:p>
        </w:tc>
        <w:tc>
          <w:tcPr>
            <w:tcW w:w="960"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刘艳军</w:t>
            </w:r>
          </w:p>
        </w:tc>
        <w:tc>
          <w:tcPr>
            <w:tcW w:w="845"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一般</w:t>
            </w:r>
          </w:p>
        </w:tc>
        <w:tc>
          <w:tcPr>
            <w:tcW w:w="1134"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教育厅</w:t>
            </w:r>
          </w:p>
        </w:tc>
        <w:tc>
          <w:tcPr>
            <w:tcW w:w="5670" w:type="dxa"/>
            <w:tcBorders>
              <w:top w:val="nil"/>
              <w:left w:val="nil"/>
              <w:bottom w:val="single" w:sz="4" w:space="0" w:color="auto"/>
              <w:right w:val="single" w:sz="4" w:space="0" w:color="auto"/>
            </w:tcBorders>
            <w:shd w:val="clear" w:color="auto" w:fill="auto"/>
            <w:vAlign w:val="center"/>
            <w:hideMark/>
          </w:tcPr>
          <w:p w:rsidR="00545519" w:rsidRPr="00087FB2" w:rsidRDefault="00545519" w:rsidP="00087FB2">
            <w:pPr>
              <w:jc w:val="left"/>
              <w:rPr>
                <w:rFonts w:hAnsi="宋体" w:cs="宋体"/>
                <w:sz w:val="24"/>
              </w:rPr>
            </w:pPr>
            <w:r w:rsidRPr="00087FB2">
              <w:rPr>
                <w:rFonts w:hint="eastAsia"/>
                <w:sz w:val="24"/>
              </w:rPr>
              <w:t>研讨式教学视域下思想政治理论课教学改革研究和实践</w:t>
            </w:r>
          </w:p>
        </w:tc>
        <w:tc>
          <w:tcPr>
            <w:tcW w:w="851"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2014</w:t>
            </w:r>
          </w:p>
        </w:tc>
        <w:tc>
          <w:tcPr>
            <w:tcW w:w="3118" w:type="dxa"/>
            <w:gridSpan w:val="2"/>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湘教通[2014]247号</w:t>
            </w:r>
          </w:p>
        </w:tc>
        <w:tc>
          <w:tcPr>
            <w:tcW w:w="992" w:type="dxa"/>
            <w:tcBorders>
              <w:top w:val="nil"/>
              <w:left w:val="nil"/>
              <w:bottom w:val="single" w:sz="4" w:space="0" w:color="auto"/>
              <w:right w:val="single" w:sz="4" w:space="0" w:color="auto"/>
            </w:tcBorders>
            <w:shd w:val="clear" w:color="auto" w:fill="auto"/>
            <w:noWrap/>
            <w:vAlign w:val="center"/>
            <w:hideMark/>
          </w:tcPr>
          <w:p w:rsidR="00545519" w:rsidRPr="00087FB2" w:rsidRDefault="00545519">
            <w:pPr>
              <w:jc w:val="center"/>
              <w:rPr>
                <w:rFonts w:hAnsi="宋体" w:cs="宋体"/>
                <w:sz w:val="24"/>
              </w:rPr>
            </w:pPr>
            <w:r w:rsidRPr="00087FB2">
              <w:rPr>
                <w:rFonts w:hint="eastAsia"/>
                <w:sz w:val="24"/>
              </w:rPr>
              <w:t>马列院</w:t>
            </w:r>
          </w:p>
        </w:tc>
      </w:tr>
      <w:tr w:rsidR="00545519" w:rsidRPr="00087FB2" w:rsidTr="00087FB2">
        <w:trPr>
          <w:trHeight w:val="499"/>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22</w:t>
            </w:r>
          </w:p>
        </w:tc>
        <w:tc>
          <w:tcPr>
            <w:tcW w:w="960"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刘  辉</w:t>
            </w:r>
          </w:p>
        </w:tc>
        <w:tc>
          <w:tcPr>
            <w:tcW w:w="845"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一般</w:t>
            </w:r>
          </w:p>
        </w:tc>
        <w:tc>
          <w:tcPr>
            <w:tcW w:w="1134"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教育厅</w:t>
            </w:r>
          </w:p>
        </w:tc>
        <w:tc>
          <w:tcPr>
            <w:tcW w:w="5670" w:type="dxa"/>
            <w:tcBorders>
              <w:top w:val="nil"/>
              <w:left w:val="nil"/>
              <w:bottom w:val="single" w:sz="4" w:space="0" w:color="auto"/>
              <w:right w:val="single" w:sz="4" w:space="0" w:color="auto"/>
            </w:tcBorders>
            <w:shd w:val="clear" w:color="auto" w:fill="auto"/>
            <w:vAlign w:val="center"/>
            <w:hideMark/>
          </w:tcPr>
          <w:p w:rsidR="00545519" w:rsidRPr="00087FB2" w:rsidRDefault="00545519" w:rsidP="00087FB2">
            <w:pPr>
              <w:jc w:val="left"/>
              <w:rPr>
                <w:rFonts w:hAnsi="宋体" w:cs="宋体"/>
                <w:sz w:val="24"/>
              </w:rPr>
            </w:pPr>
            <w:r w:rsidRPr="00087FB2">
              <w:rPr>
                <w:rFonts w:hint="eastAsia"/>
                <w:sz w:val="24"/>
              </w:rPr>
              <w:t>高等农业院校经济类专业课程教学方法改革</w:t>
            </w:r>
          </w:p>
        </w:tc>
        <w:tc>
          <w:tcPr>
            <w:tcW w:w="851"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2014</w:t>
            </w:r>
          </w:p>
        </w:tc>
        <w:tc>
          <w:tcPr>
            <w:tcW w:w="3118" w:type="dxa"/>
            <w:gridSpan w:val="2"/>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湘教通[2014]247号</w:t>
            </w:r>
          </w:p>
        </w:tc>
        <w:tc>
          <w:tcPr>
            <w:tcW w:w="992" w:type="dxa"/>
            <w:tcBorders>
              <w:top w:val="nil"/>
              <w:left w:val="nil"/>
              <w:bottom w:val="single" w:sz="4" w:space="0" w:color="auto"/>
              <w:right w:val="single" w:sz="4" w:space="0" w:color="auto"/>
            </w:tcBorders>
            <w:shd w:val="clear" w:color="auto" w:fill="auto"/>
            <w:noWrap/>
            <w:vAlign w:val="center"/>
            <w:hideMark/>
          </w:tcPr>
          <w:p w:rsidR="00545519" w:rsidRPr="00087FB2" w:rsidRDefault="00545519">
            <w:pPr>
              <w:jc w:val="center"/>
              <w:rPr>
                <w:rFonts w:hAnsi="宋体" w:cs="宋体"/>
                <w:sz w:val="24"/>
              </w:rPr>
            </w:pPr>
            <w:r w:rsidRPr="00087FB2">
              <w:rPr>
                <w:rFonts w:hint="eastAsia"/>
                <w:sz w:val="24"/>
              </w:rPr>
              <w:t>经济院</w:t>
            </w:r>
          </w:p>
        </w:tc>
      </w:tr>
      <w:tr w:rsidR="00545519" w:rsidRPr="00087FB2" w:rsidTr="00087FB2">
        <w:trPr>
          <w:trHeight w:val="499"/>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23</w:t>
            </w:r>
          </w:p>
        </w:tc>
        <w:tc>
          <w:tcPr>
            <w:tcW w:w="960"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孙艳华</w:t>
            </w:r>
          </w:p>
        </w:tc>
        <w:tc>
          <w:tcPr>
            <w:tcW w:w="845"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一般</w:t>
            </w:r>
          </w:p>
        </w:tc>
        <w:tc>
          <w:tcPr>
            <w:tcW w:w="1134"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教育厅</w:t>
            </w:r>
          </w:p>
        </w:tc>
        <w:tc>
          <w:tcPr>
            <w:tcW w:w="5670" w:type="dxa"/>
            <w:tcBorders>
              <w:top w:val="nil"/>
              <w:left w:val="nil"/>
              <w:bottom w:val="single" w:sz="4" w:space="0" w:color="auto"/>
              <w:right w:val="single" w:sz="4" w:space="0" w:color="auto"/>
            </w:tcBorders>
            <w:shd w:val="clear" w:color="auto" w:fill="auto"/>
            <w:vAlign w:val="center"/>
            <w:hideMark/>
          </w:tcPr>
          <w:p w:rsidR="00545519" w:rsidRPr="00087FB2" w:rsidRDefault="00545519" w:rsidP="00087FB2">
            <w:pPr>
              <w:jc w:val="left"/>
              <w:rPr>
                <w:rFonts w:hAnsi="宋体" w:cs="宋体"/>
                <w:sz w:val="24"/>
              </w:rPr>
            </w:pPr>
            <w:r w:rsidRPr="00087FB2">
              <w:rPr>
                <w:rFonts w:hint="eastAsia"/>
                <w:sz w:val="24"/>
              </w:rPr>
              <w:t>基于研究性学习的农业院校市场营销专业"四环"教学模式研究与实践</w:t>
            </w:r>
          </w:p>
        </w:tc>
        <w:tc>
          <w:tcPr>
            <w:tcW w:w="851"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2014</w:t>
            </w:r>
          </w:p>
        </w:tc>
        <w:tc>
          <w:tcPr>
            <w:tcW w:w="3118" w:type="dxa"/>
            <w:gridSpan w:val="2"/>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湘教通[2014]247号</w:t>
            </w:r>
          </w:p>
        </w:tc>
        <w:tc>
          <w:tcPr>
            <w:tcW w:w="992" w:type="dxa"/>
            <w:tcBorders>
              <w:top w:val="nil"/>
              <w:left w:val="nil"/>
              <w:bottom w:val="single" w:sz="4" w:space="0" w:color="auto"/>
              <w:right w:val="single" w:sz="4" w:space="0" w:color="auto"/>
            </w:tcBorders>
            <w:shd w:val="clear" w:color="auto" w:fill="auto"/>
            <w:noWrap/>
            <w:vAlign w:val="center"/>
            <w:hideMark/>
          </w:tcPr>
          <w:p w:rsidR="00545519" w:rsidRPr="00087FB2" w:rsidRDefault="00545519">
            <w:pPr>
              <w:jc w:val="center"/>
              <w:rPr>
                <w:rFonts w:hAnsi="宋体" w:cs="宋体"/>
                <w:sz w:val="24"/>
              </w:rPr>
            </w:pPr>
            <w:r w:rsidRPr="00087FB2">
              <w:rPr>
                <w:rFonts w:hint="eastAsia"/>
                <w:sz w:val="24"/>
              </w:rPr>
              <w:t>商学院</w:t>
            </w:r>
          </w:p>
        </w:tc>
      </w:tr>
      <w:tr w:rsidR="00545519" w:rsidRPr="00087FB2" w:rsidTr="00087FB2">
        <w:trPr>
          <w:trHeight w:val="499"/>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24</w:t>
            </w:r>
          </w:p>
        </w:tc>
        <w:tc>
          <w:tcPr>
            <w:tcW w:w="960"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曹庆荣</w:t>
            </w:r>
          </w:p>
        </w:tc>
        <w:tc>
          <w:tcPr>
            <w:tcW w:w="845"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一般</w:t>
            </w:r>
          </w:p>
        </w:tc>
        <w:tc>
          <w:tcPr>
            <w:tcW w:w="1134"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教育厅</w:t>
            </w:r>
          </w:p>
        </w:tc>
        <w:tc>
          <w:tcPr>
            <w:tcW w:w="5670" w:type="dxa"/>
            <w:tcBorders>
              <w:top w:val="nil"/>
              <w:left w:val="nil"/>
              <w:bottom w:val="single" w:sz="4" w:space="0" w:color="auto"/>
              <w:right w:val="single" w:sz="4" w:space="0" w:color="auto"/>
            </w:tcBorders>
            <w:shd w:val="clear" w:color="auto" w:fill="auto"/>
            <w:vAlign w:val="center"/>
            <w:hideMark/>
          </w:tcPr>
          <w:p w:rsidR="00545519" w:rsidRPr="00087FB2" w:rsidRDefault="00545519" w:rsidP="00087FB2">
            <w:pPr>
              <w:jc w:val="left"/>
              <w:rPr>
                <w:rFonts w:hAnsi="宋体" w:cs="宋体"/>
                <w:sz w:val="24"/>
              </w:rPr>
            </w:pPr>
            <w:r w:rsidRPr="00087FB2">
              <w:rPr>
                <w:rFonts w:hint="eastAsia"/>
                <w:sz w:val="24"/>
              </w:rPr>
              <w:t>构建"三维一体"的高校公共体育课程教学评价体系研究</w:t>
            </w:r>
          </w:p>
        </w:tc>
        <w:tc>
          <w:tcPr>
            <w:tcW w:w="851"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2014</w:t>
            </w:r>
          </w:p>
        </w:tc>
        <w:tc>
          <w:tcPr>
            <w:tcW w:w="3118" w:type="dxa"/>
            <w:gridSpan w:val="2"/>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湘教通[2014]247号</w:t>
            </w:r>
          </w:p>
        </w:tc>
        <w:tc>
          <w:tcPr>
            <w:tcW w:w="992" w:type="dxa"/>
            <w:tcBorders>
              <w:top w:val="nil"/>
              <w:left w:val="nil"/>
              <w:bottom w:val="single" w:sz="4" w:space="0" w:color="auto"/>
              <w:right w:val="single" w:sz="4" w:space="0" w:color="auto"/>
            </w:tcBorders>
            <w:shd w:val="clear" w:color="auto" w:fill="auto"/>
            <w:noWrap/>
            <w:vAlign w:val="center"/>
            <w:hideMark/>
          </w:tcPr>
          <w:p w:rsidR="00545519" w:rsidRPr="00087FB2" w:rsidRDefault="00545519">
            <w:pPr>
              <w:jc w:val="center"/>
              <w:rPr>
                <w:rFonts w:hAnsi="宋体" w:cs="宋体"/>
                <w:sz w:val="24"/>
              </w:rPr>
            </w:pPr>
            <w:r w:rsidRPr="00087FB2">
              <w:rPr>
                <w:rFonts w:hint="eastAsia"/>
                <w:sz w:val="24"/>
              </w:rPr>
              <w:t>体艺院</w:t>
            </w:r>
          </w:p>
        </w:tc>
      </w:tr>
      <w:tr w:rsidR="00545519" w:rsidRPr="00087FB2" w:rsidTr="00087FB2">
        <w:trPr>
          <w:trHeight w:val="499"/>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25</w:t>
            </w:r>
          </w:p>
        </w:tc>
        <w:tc>
          <w:tcPr>
            <w:tcW w:w="960"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谭燕萍</w:t>
            </w:r>
          </w:p>
        </w:tc>
        <w:tc>
          <w:tcPr>
            <w:tcW w:w="845"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一般</w:t>
            </w:r>
          </w:p>
        </w:tc>
        <w:tc>
          <w:tcPr>
            <w:tcW w:w="1134"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教育厅</w:t>
            </w:r>
          </w:p>
        </w:tc>
        <w:tc>
          <w:tcPr>
            <w:tcW w:w="5670" w:type="dxa"/>
            <w:tcBorders>
              <w:top w:val="nil"/>
              <w:left w:val="nil"/>
              <w:bottom w:val="single" w:sz="4" w:space="0" w:color="auto"/>
              <w:right w:val="single" w:sz="4" w:space="0" w:color="auto"/>
            </w:tcBorders>
            <w:shd w:val="clear" w:color="auto" w:fill="auto"/>
            <w:vAlign w:val="center"/>
            <w:hideMark/>
          </w:tcPr>
          <w:p w:rsidR="00545519" w:rsidRPr="00087FB2" w:rsidRDefault="00545519" w:rsidP="00087FB2">
            <w:pPr>
              <w:jc w:val="left"/>
              <w:rPr>
                <w:rFonts w:hAnsi="宋体" w:cs="宋体"/>
                <w:sz w:val="24"/>
              </w:rPr>
            </w:pPr>
            <w:r w:rsidRPr="00087FB2">
              <w:rPr>
                <w:rFonts w:hint="eastAsia"/>
                <w:sz w:val="24"/>
              </w:rPr>
              <w:t>农业院校英语专业双学位实践教学体系的构建与实施</w:t>
            </w:r>
          </w:p>
        </w:tc>
        <w:tc>
          <w:tcPr>
            <w:tcW w:w="851"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2014</w:t>
            </w:r>
          </w:p>
        </w:tc>
        <w:tc>
          <w:tcPr>
            <w:tcW w:w="3118" w:type="dxa"/>
            <w:gridSpan w:val="2"/>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湘教通[2014]247号</w:t>
            </w:r>
          </w:p>
        </w:tc>
        <w:tc>
          <w:tcPr>
            <w:tcW w:w="992" w:type="dxa"/>
            <w:tcBorders>
              <w:top w:val="nil"/>
              <w:left w:val="nil"/>
              <w:bottom w:val="single" w:sz="4" w:space="0" w:color="auto"/>
              <w:right w:val="single" w:sz="4" w:space="0" w:color="auto"/>
            </w:tcBorders>
            <w:shd w:val="clear" w:color="auto" w:fill="auto"/>
            <w:noWrap/>
            <w:vAlign w:val="center"/>
            <w:hideMark/>
          </w:tcPr>
          <w:p w:rsidR="00545519" w:rsidRPr="00087FB2" w:rsidRDefault="00545519">
            <w:pPr>
              <w:jc w:val="center"/>
              <w:rPr>
                <w:rFonts w:hAnsi="宋体" w:cs="宋体"/>
                <w:sz w:val="24"/>
              </w:rPr>
            </w:pPr>
            <w:r w:rsidRPr="00087FB2">
              <w:rPr>
                <w:rFonts w:hint="eastAsia"/>
                <w:sz w:val="24"/>
              </w:rPr>
              <w:t>外语院</w:t>
            </w:r>
          </w:p>
        </w:tc>
      </w:tr>
      <w:tr w:rsidR="00545519" w:rsidRPr="00087FB2" w:rsidTr="00087FB2">
        <w:trPr>
          <w:trHeight w:val="499"/>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26</w:t>
            </w:r>
          </w:p>
        </w:tc>
        <w:tc>
          <w:tcPr>
            <w:tcW w:w="960"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杨莉莉</w:t>
            </w:r>
          </w:p>
        </w:tc>
        <w:tc>
          <w:tcPr>
            <w:tcW w:w="845"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一般</w:t>
            </w:r>
          </w:p>
        </w:tc>
        <w:tc>
          <w:tcPr>
            <w:tcW w:w="1134"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教育厅</w:t>
            </w:r>
          </w:p>
        </w:tc>
        <w:tc>
          <w:tcPr>
            <w:tcW w:w="5670" w:type="dxa"/>
            <w:tcBorders>
              <w:top w:val="nil"/>
              <w:left w:val="nil"/>
              <w:bottom w:val="single" w:sz="4" w:space="0" w:color="auto"/>
              <w:right w:val="single" w:sz="4" w:space="0" w:color="auto"/>
            </w:tcBorders>
            <w:shd w:val="clear" w:color="auto" w:fill="auto"/>
            <w:vAlign w:val="center"/>
            <w:hideMark/>
          </w:tcPr>
          <w:p w:rsidR="00545519" w:rsidRPr="00087FB2" w:rsidRDefault="00545519" w:rsidP="00087FB2">
            <w:pPr>
              <w:jc w:val="left"/>
              <w:rPr>
                <w:rFonts w:hAnsi="宋体" w:cs="宋体"/>
                <w:sz w:val="24"/>
              </w:rPr>
            </w:pPr>
            <w:r w:rsidRPr="00087FB2">
              <w:rPr>
                <w:rFonts w:hint="eastAsia"/>
                <w:sz w:val="24"/>
              </w:rPr>
              <w:t>大数据时代下自主学习质量监控体系研究 ——以中</w:t>
            </w:r>
            <w:r w:rsidRPr="00087FB2">
              <w:rPr>
                <w:rFonts w:hint="eastAsia"/>
                <w:sz w:val="24"/>
              </w:rPr>
              <w:lastRenderedPageBreak/>
              <w:t>外合作办学学生为例</w:t>
            </w:r>
          </w:p>
        </w:tc>
        <w:tc>
          <w:tcPr>
            <w:tcW w:w="851"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lastRenderedPageBreak/>
              <w:t>2014</w:t>
            </w:r>
          </w:p>
        </w:tc>
        <w:tc>
          <w:tcPr>
            <w:tcW w:w="3118" w:type="dxa"/>
            <w:gridSpan w:val="2"/>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湘教通[2014]247号</w:t>
            </w:r>
          </w:p>
        </w:tc>
        <w:tc>
          <w:tcPr>
            <w:tcW w:w="992" w:type="dxa"/>
            <w:tcBorders>
              <w:top w:val="nil"/>
              <w:left w:val="nil"/>
              <w:bottom w:val="single" w:sz="4" w:space="0" w:color="auto"/>
              <w:right w:val="single" w:sz="4" w:space="0" w:color="auto"/>
            </w:tcBorders>
            <w:shd w:val="clear" w:color="auto" w:fill="auto"/>
            <w:noWrap/>
            <w:vAlign w:val="center"/>
            <w:hideMark/>
          </w:tcPr>
          <w:p w:rsidR="00545519" w:rsidRPr="00087FB2" w:rsidRDefault="00545519">
            <w:pPr>
              <w:jc w:val="center"/>
              <w:rPr>
                <w:rFonts w:hAnsi="宋体" w:cs="宋体"/>
                <w:sz w:val="24"/>
              </w:rPr>
            </w:pPr>
            <w:r w:rsidRPr="00087FB2">
              <w:rPr>
                <w:rFonts w:hint="eastAsia"/>
                <w:sz w:val="24"/>
              </w:rPr>
              <w:t>国际院</w:t>
            </w:r>
          </w:p>
        </w:tc>
      </w:tr>
      <w:tr w:rsidR="00545519" w:rsidRPr="00087FB2" w:rsidTr="00087FB2">
        <w:trPr>
          <w:trHeight w:val="499"/>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lastRenderedPageBreak/>
              <w:t>27</w:t>
            </w:r>
          </w:p>
        </w:tc>
        <w:tc>
          <w:tcPr>
            <w:tcW w:w="960"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宾慕容</w:t>
            </w:r>
          </w:p>
        </w:tc>
        <w:tc>
          <w:tcPr>
            <w:tcW w:w="845"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一般</w:t>
            </w:r>
          </w:p>
        </w:tc>
        <w:tc>
          <w:tcPr>
            <w:tcW w:w="1134"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教育厅</w:t>
            </w:r>
          </w:p>
        </w:tc>
        <w:tc>
          <w:tcPr>
            <w:tcW w:w="5670" w:type="dxa"/>
            <w:tcBorders>
              <w:top w:val="nil"/>
              <w:left w:val="nil"/>
              <w:bottom w:val="single" w:sz="4" w:space="0" w:color="auto"/>
              <w:right w:val="single" w:sz="4" w:space="0" w:color="auto"/>
            </w:tcBorders>
            <w:shd w:val="clear" w:color="auto" w:fill="auto"/>
            <w:vAlign w:val="center"/>
            <w:hideMark/>
          </w:tcPr>
          <w:p w:rsidR="00545519" w:rsidRPr="00087FB2" w:rsidRDefault="00545519" w:rsidP="00087FB2">
            <w:pPr>
              <w:jc w:val="left"/>
              <w:rPr>
                <w:rFonts w:hAnsi="宋体" w:cs="宋体"/>
                <w:sz w:val="24"/>
              </w:rPr>
            </w:pPr>
            <w:r w:rsidRPr="00087FB2">
              <w:rPr>
                <w:rFonts w:hint="eastAsia"/>
                <w:sz w:val="24"/>
              </w:rPr>
              <w:t>高等农业院校成教大学生创业教育及保障体系的研究与实践</w:t>
            </w:r>
          </w:p>
        </w:tc>
        <w:tc>
          <w:tcPr>
            <w:tcW w:w="851"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2014</w:t>
            </w:r>
          </w:p>
        </w:tc>
        <w:tc>
          <w:tcPr>
            <w:tcW w:w="3118" w:type="dxa"/>
            <w:gridSpan w:val="2"/>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湘教通[2014]247号</w:t>
            </w:r>
          </w:p>
        </w:tc>
        <w:tc>
          <w:tcPr>
            <w:tcW w:w="992" w:type="dxa"/>
            <w:tcBorders>
              <w:top w:val="nil"/>
              <w:left w:val="nil"/>
              <w:bottom w:val="single" w:sz="4" w:space="0" w:color="auto"/>
              <w:right w:val="single" w:sz="4" w:space="0" w:color="auto"/>
            </w:tcBorders>
            <w:shd w:val="clear" w:color="auto" w:fill="auto"/>
            <w:noWrap/>
            <w:vAlign w:val="center"/>
            <w:hideMark/>
          </w:tcPr>
          <w:p w:rsidR="00545519" w:rsidRPr="00087FB2" w:rsidRDefault="00545519">
            <w:pPr>
              <w:jc w:val="center"/>
              <w:rPr>
                <w:rFonts w:hAnsi="宋体" w:cs="宋体"/>
                <w:sz w:val="24"/>
              </w:rPr>
            </w:pPr>
            <w:r w:rsidRPr="00087FB2">
              <w:rPr>
                <w:rFonts w:hint="eastAsia"/>
                <w:sz w:val="24"/>
              </w:rPr>
              <w:t>商学院</w:t>
            </w:r>
          </w:p>
        </w:tc>
      </w:tr>
      <w:tr w:rsidR="00545519" w:rsidRPr="00087FB2" w:rsidTr="00087FB2">
        <w:trPr>
          <w:trHeight w:val="499"/>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28</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谭泗桥</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一般</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教育厅</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519" w:rsidRPr="00087FB2" w:rsidRDefault="00545519" w:rsidP="00087FB2">
            <w:pPr>
              <w:jc w:val="left"/>
              <w:rPr>
                <w:rFonts w:hAnsi="宋体" w:cs="宋体"/>
                <w:sz w:val="24"/>
              </w:rPr>
            </w:pPr>
            <w:r w:rsidRPr="00087FB2">
              <w:rPr>
                <w:rFonts w:hint="eastAsia"/>
                <w:sz w:val="24"/>
              </w:rPr>
              <w:t>成人教育立体化教学模式研究——以计算机专业为例</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2014</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湘教通[2014]247号</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5519" w:rsidRPr="00087FB2" w:rsidRDefault="00545519">
            <w:pPr>
              <w:jc w:val="center"/>
              <w:rPr>
                <w:rFonts w:hAnsi="宋体" w:cs="宋体"/>
                <w:sz w:val="24"/>
              </w:rPr>
            </w:pPr>
            <w:r w:rsidRPr="00087FB2">
              <w:rPr>
                <w:rFonts w:hint="eastAsia"/>
                <w:sz w:val="24"/>
              </w:rPr>
              <w:t>信息院</w:t>
            </w:r>
          </w:p>
        </w:tc>
      </w:tr>
      <w:tr w:rsidR="00545519" w:rsidRPr="00087FB2" w:rsidTr="00087FB2">
        <w:trPr>
          <w:trHeight w:val="499"/>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29</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王华丽</w:t>
            </w:r>
          </w:p>
        </w:tc>
        <w:tc>
          <w:tcPr>
            <w:tcW w:w="845" w:type="dxa"/>
            <w:tcBorders>
              <w:top w:val="single" w:sz="4" w:space="0" w:color="auto"/>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一般</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教育厅</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545519" w:rsidRPr="00087FB2" w:rsidRDefault="00545519" w:rsidP="00087FB2">
            <w:pPr>
              <w:jc w:val="left"/>
              <w:rPr>
                <w:rFonts w:hAnsi="宋体" w:cs="宋体"/>
                <w:sz w:val="24"/>
              </w:rPr>
            </w:pPr>
            <w:r w:rsidRPr="00087FB2">
              <w:rPr>
                <w:rFonts w:hint="eastAsia"/>
                <w:sz w:val="24"/>
              </w:rPr>
              <w:t>中国文化失语症背景下独立学院大学英语教学新模式研究</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2014</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湘教通[2014]247号</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45519" w:rsidRPr="00087FB2" w:rsidRDefault="00545519">
            <w:pPr>
              <w:jc w:val="center"/>
              <w:rPr>
                <w:rFonts w:hAnsi="宋体" w:cs="宋体"/>
                <w:sz w:val="24"/>
              </w:rPr>
            </w:pPr>
            <w:r w:rsidRPr="00087FB2">
              <w:rPr>
                <w:rFonts w:hint="eastAsia"/>
                <w:sz w:val="24"/>
              </w:rPr>
              <w:t>东方院</w:t>
            </w:r>
          </w:p>
        </w:tc>
      </w:tr>
      <w:tr w:rsidR="00545519" w:rsidRPr="00087FB2" w:rsidTr="00087FB2">
        <w:trPr>
          <w:trHeight w:val="499"/>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30</w:t>
            </w:r>
          </w:p>
        </w:tc>
        <w:tc>
          <w:tcPr>
            <w:tcW w:w="960"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刘湘辉</w:t>
            </w:r>
          </w:p>
        </w:tc>
        <w:tc>
          <w:tcPr>
            <w:tcW w:w="845"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一般</w:t>
            </w:r>
          </w:p>
        </w:tc>
        <w:tc>
          <w:tcPr>
            <w:tcW w:w="1134"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教育厅</w:t>
            </w:r>
          </w:p>
        </w:tc>
        <w:tc>
          <w:tcPr>
            <w:tcW w:w="5670" w:type="dxa"/>
            <w:tcBorders>
              <w:top w:val="nil"/>
              <w:left w:val="nil"/>
              <w:bottom w:val="single" w:sz="4" w:space="0" w:color="auto"/>
              <w:right w:val="single" w:sz="4" w:space="0" w:color="auto"/>
            </w:tcBorders>
            <w:shd w:val="clear" w:color="auto" w:fill="auto"/>
            <w:vAlign w:val="center"/>
            <w:hideMark/>
          </w:tcPr>
          <w:p w:rsidR="00545519" w:rsidRPr="00087FB2" w:rsidRDefault="00545519" w:rsidP="00087FB2">
            <w:pPr>
              <w:jc w:val="left"/>
              <w:rPr>
                <w:rFonts w:hAnsi="宋体" w:cs="宋体"/>
                <w:sz w:val="24"/>
              </w:rPr>
            </w:pPr>
            <w:r w:rsidRPr="00087FB2">
              <w:rPr>
                <w:rFonts w:hint="eastAsia"/>
                <w:sz w:val="24"/>
              </w:rPr>
              <w:t>基于社会型教学模式的独立学院实践教学改革研究——以湖南农业大学东方科技学院人文学部为例</w:t>
            </w:r>
          </w:p>
        </w:tc>
        <w:tc>
          <w:tcPr>
            <w:tcW w:w="851"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2014</w:t>
            </w:r>
          </w:p>
        </w:tc>
        <w:tc>
          <w:tcPr>
            <w:tcW w:w="3118" w:type="dxa"/>
            <w:gridSpan w:val="2"/>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湘教通[2014]247号</w:t>
            </w:r>
          </w:p>
        </w:tc>
        <w:tc>
          <w:tcPr>
            <w:tcW w:w="992" w:type="dxa"/>
            <w:tcBorders>
              <w:top w:val="nil"/>
              <w:left w:val="nil"/>
              <w:bottom w:val="single" w:sz="4" w:space="0" w:color="auto"/>
              <w:right w:val="single" w:sz="4" w:space="0" w:color="auto"/>
            </w:tcBorders>
            <w:shd w:val="clear" w:color="auto" w:fill="auto"/>
            <w:noWrap/>
            <w:vAlign w:val="center"/>
            <w:hideMark/>
          </w:tcPr>
          <w:p w:rsidR="00545519" w:rsidRPr="00087FB2" w:rsidRDefault="00545519">
            <w:pPr>
              <w:jc w:val="center"/>
              <w:rPr>
                <w:rFonts w:hAnsi="宋体" w:cs="宋体"/>
                <w:sz w:val="24"/>
              </w:rPr>
            </w:pPr>
            <w:r w:rsidRPr="00087FB2">
              <w:rPr>
                <w:rFonts w:hint="eastAsia"/>
                <w:sz w:val="24"/>
              </w:rPr>
              <w:t>纪委</w:t>
            </w:r>
          </w:p>
        </w:tc>
      </w:tr>
      <w:tr w:rsidR="00545519" w:rsidRPr="00087FB2" w:rsidTr="00087FB2">
        <w:trPr>
          <w:trHeight w:val="499"/>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31</w:t>
            </w:r>
          </w:p>
        </w:tc>
        <w:tc>
          <w:tcPr>
            <w:tcW w:w="960"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张  律</w:t>
            </w:r>
          </w:p>
        </w:tc>
        <w:tc>
          <w:tcPr>
            <w:tcW w:w="845"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一般</w:t>
            </w:r>
          </w:p>
        </w:tc>
        <w:tc>
          <w:tcPr>
            <w:tcW w:w="1134"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教育厅</w:t>
            </w:r>
          </w:p>
        </w:tc>
        <w:tc>
          <w:tcPr>
            <w:tcW w:w="5670" w:type="dxa"/>
            <w:tcBorders>
              <w:top w:val="nil"/>
              <w:left w:val="nil"/>
              <w:bottom w:val="single" w:sz="4" w:space="0" w:color="auto"/>
              <w:right w:val="single" w:sz="4" w:space="0" w:color="auto"/>
            </w:tcBorders>
            <w:shd w:val="clear" w:color="auto" w:fill="auto"/>
            <w:vAlign w:val="center"/>
            <w:hideMark/>
          </w:tcPr>
          <w:p w:rsidR="00545519" w:rsidRPr="00087FB2" w:rsidRDefault="00545519" w:rsidP="00087FB2">
            <w:pPr>
              <w:jc w:val="left"/>
              <w:rPr>
                <w:rFonts w:hAnsi="宋体" w:cs="宋体"/>
                <w:sz w:val="24"/>
              </w:rPr>
            </w:pPr>
            <w:r w:rsidRPr="00087FB2">
              <w:rPr>
                <w:rFonts w:hint="eastAsia"/>
                <w:sz w:val="24"/>
              </w:rPr>
              <w:t>生态视域下大学英语翻译教学的信息化研究</w:t>
            </w:r>
          </w:p>
        </w:tc>
        <w:tc>
          <w:tcPr>
            <w:tcW w:w="851"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2014</w:t>
            </w:r>
          </w:p>
        </w:tc>
        <w:tc>
          <w:tcPr>
            <w:tcW w:w="3118" w:type="dxa"/>
            <w:gridSpan w:val="2"/>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湘教通[2014]247号</w:t>
            </w:r>
          </w:p>
        </w:tc>
        <w:tc>
          <w:tcPr>
            <w:tcW w:w="992" w:type="dxa"/>
            <w:tcBorders>
              <w:top w:val="nil"/>
              <w:left w:val="nil"/>
              <w:bottom w:val="single" w:sz="4" w:space="0" w:color="auto"/>
              <w:right w:val="single" w:sz="4" w:space="0" w:color="auto"/>
            </w:tcBorders>
            <w:shd w:val="clear" w:color="auto" w:fill="auto"/>
            <w:noWrap/>
            <w:vAlign w:val="center"/>
            <w:hideMark/>
          </w:tcPr>
          <w:p w:rsidR="00545519" w:rsidRPr="00087FB2" w:rsidRDefault="00545519">
            <w:pPr>
              <w:jc w:val="center"/>
              <w:rPr>
                <w:rFonts w:hAnsi="宋体" w:cs="宋体"/>
                <w:sz w:val="24"/>
              </w:rPr>
            </w:pPr>
            <w:r w:rsidRPr="00087FB2">
              <w:rPr>
                <w:rFonts w:hint="eastAsia"/>
                <w:sz w:val="24"/>
              </w:rPr>
              <w:t>外语院</w:t>
            </w:r>
          </w:p>
        </w:tc>
      </w:tr>
      <w:tr w:rsidR="00545519" w:rsidRPr="00087FB2" w:rsidTr="00087FB2">
        <w:trPr>
          <w:trHeight w:val="499"/>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32</w:t>
            </w:r>
          </w:p>
        </w:tc>
        <w:tc>
          <w:tcPr>
            <w:tcW w:w="960"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黄诚</w:t>
            </w:r>
          </w:p>
        </w:tc>
        <w:tc>
          <w:tcPr>
            <w:tcW w:w="845"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重点</w:t>
            </w:r>
          </w:p>
        </w:tc>
        <w:tc>
          <w:tcPr>
            <w:tcW w:w="1134"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教育厅</w:t>
            </w:r>
          </w:p>
        </w:tc>
        <w:tc>
          <w:tcPr>
            <w:tcW w:w="5670" w:type="dxa"/>
            <w:tcBorders>
              <w:top w:val="nil"/>
              <w:left w:val="nil"/>
              <w:bottom w:val="single" w:sz="4" w:space="0" w:color="auto"/>
              <w:right w:val="single" w:sz="4" w:space="0" w:color="auto"/>
            </w:tcBorders>
            <w:shd w:val="clear" w:color="auto" w:fill="auto"/>
            <w:vAlign w:val="center"/>
            <w:hideMark/>
          </w:tcPr>
          <w:p w:rsidR="00545519" w:rsidRPr="00087FB2" w:rsidRDefault="00545519" w:rsidP="00087FB2">
            <w:pPr>
              <w:jc w:val="left"/>
              <w:rPr>
                <w:rFonts w:hAnsi="宋体" w:cs="宋体"/>
                <w:sz w:val="24"/>
              </w:rPr>
            </w:pPr>
            <w:r w:rsidRPr="00087FB2">
              <w:rPr>
                <w:rFonts w:hint="eastAsia"/>
                <w:sz w:val="24"/>
              </w:rPr>
              <w:t>多元社会行动主体共建留守儿童关爱服务体系研究</w:t>
            </w:r>
          </w:p>
        </w:tc>
        <w:tc>
          <w:tcPr>
            <w:tcW w:w="851"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2014</w:t>
            </w:r>
          </w:p>
        </w:tc>
        <w:tc>
          <w:tcPr>
            <w:tcW w:w="3118" w:type="dxa"/>
            <w:gridSpan w:val="2"/>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湘教科规领〔2014〕005号</w:t>
            </w:r>
          </w:p>
        </w:tc>
        <w:tc>
          <w:tcPr>
            <w:tcW w:w="992" w:type="dxa"/>
            <w:tcBorders>
              <w:top w:val="nil"/>
              <w:left w:val="nil"/>
              <w:bottom w:val="single" w:sz="4" w:space="0" w:color="auto"/>
              <w:right w:val="single" w:sz="4" w:space="0" w:color="auto"/>
            </w:tcBorders>
            <w:shd w:val="clear" w:color="auto" w:fill="auto"/>
            <w:noWrap/>
            <w:vAlign w:val="center"/>
            <w:hideMark/>
          </w:tcPr>
          <w:p w:rsidR="00545519" w:rsidRPr="00087FB2" w:rsidRDefault="00545519">
            <w:pPr>
              <w:jc w:val="center"/>
              <w:rPr>
                <w:rFonts w:hAnsi="宋体" w:cs="宋体"/>
                <w:sz w:val="24"/>
              </w:rPr>
            </w:pPr>
            <w:r w:rsidRPr="00087FB2">
              <w:rPr>
                <w:rFonts w:hint="eastAsia"/>
                <w:sz w:val="24"/>
              </w:rPr>
              <w:t>东方院</w:t>
            </w:r>
          </w:p>
        </w:tc>
      </w:tr>
      <w:tr w:rsidR="00545519" w:rsidRPr="00087FB2" w:rsidTr="00087FB2">
        <w:trPr>
          <w:trHeight w:val="499"/>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33</w:t>
            </w:r>
          </w:p>
        </w:tc>
        <w:tc>
          <w:tcPr>
            <w:tcW w:w="960"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傅在汉</w:t>
            </w:r>
          </w:p>
        </w:tc>
        <w:tc>
          <w:tcPr>
            <w:tcW w:w="845"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一般</w:t>
            </w:r>
          </w:p>
        </w:tc>
        <w:tc>
          <w:tcPr>
            <w:tcW w:w="1134"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教育厅</w:t>
            </w:r>
          </w:p>
        </w:tc>
        <w:tc>
          <w:tcPr>
            <w:tcW w:w="5670" w:type="dxa"/>
            <w:tcBorders>
              <w:top w:val="nil"/>
              <w:left w:val="nil"/>
              <w:bottom w:val="single" w:sz="4" w:space="0" w:color="auto"/>
              <w:right w:val="single" w:sz="4" w:space="0" w:color="auto"/>
            </w:tcBorders>
            <w:shd w:val="clear" w:color="auto" w:fill="auto"/>
            <w:vAlign w:val="center"/>
            <w:hideMark/>
          </w:tcPr>
          <w:p w:rsidR="00545519" w:rsidRPr="00087FB2" w:rsidRDefault="00545519" w:rsidP="00087FB2">
            <w:pPr>
              <w:jc w:val="left"/>
              <w:rPr>
                <w:rFonts w:hAnsi="宋体" w:cs="宋体"/>
                <w:sz w:val="24"/>
              </w:rPr>
            </w:pPr>
            <w:r w:rsidRPr="00087FB2">
              <w:rPr>
                <w:rFonts w:hint="eastAsia"/>
                <w:sz w:val="24"/>
              </w:rPr>
              <w:t>基于积极心理学的高校青年教师发展研究</w:t>
            </w:r>
          </w:p>
        </w:tc>
        <w:tc>
          <w:tcPr>
            <w:tcW w:w="851"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2014</w:t>
            </w:r>
          </w:p>
        </w:tc>
        <w:tc>
          <w:tcPr>
            <w:tcW w:w="3118" w:type="dxa"/>
            <w:gridSpan w:val="2"/>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湘教科规领〔2014〕005号</w:t>
            </w:r>
          </w:p>
        </w:tc>
        <w:tc>
          <w:tcPr>
            <w:tcW w:w="992" w:type="dxa"/>
            <w:tcBorders>
              <w:top w:val="nil"/>
              <w:left w:val="nil"/>
              <w:bottom w:val="single" w:sz="4" w:space="0" w:color="auto"/>
              <w:right w:val="single" w:sz="4" w:space="0" w:color="auto"/>
            </w:tcBorders>
            <w:shd w:val="clear" w:color="auto" w:fill="auto"/>
            <w:noWrap/>
            <w:vAlign w:val="center"/>
            <w:hideMark/>
          </w:tcPr>
          <w:p w:rsidR="00545519" w:rsidRPr="00087FB2" w:rsidRDefault="00545519">
            <w:pPr>
              <w:jc w:val="center"/>
              <w:rPr>
                <w:rFonts w:hAnsi="宋体" w:cs="宋体"/>
                <w:sz w:val="24"/>
              </w:rPr>
            </w:pPr>
            <w:r w:rsidRPr="00087FB2">
              <w:rPr>
                <w:rFonts w:hint="eastAsia"/>
                <w:sz w:val="24"/>
              </w:rPr>
              <w:t>东方院</w:t>
            </w:r>
          </w:p>
        </w:tc>
      </w:tr>
      <w:tr w:rsidR="00545519" w:rsidRPr="00087FB2" w:rsidTr="00087FB2">
        <w:trPr>
          <w:trHeight w:val="499"/>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34</w:t>
            </w:r>
          </w:p>
        </w:tc>
        <w:tc>
          <w:tcPr>
            <w:tcW w:w="960"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曹十芙</w:t>
            </w:r>
          </w:p>
        </w:tc>
        <w:tc>
          <w:tcPr>
            <w:tcW w:w="845"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一般</w:t>
            </w:r>
          </w:p>
        </w:tc>
        <w:tc>
          <w:tcPr>
            <w:tcW w:w="1134"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教育厅</w:t>
            </w:r>
          </w:p>
        </w:tc>
        <w:tc>
          <w:tcPr>
            <w:tcW w:w="5670" w:type="dxa"/>
            <w:tcBorders>
              <w:top w:val="nil"/>
              <w:left w:val="nil"/>
              <w:bottom w:val="single" w:sz="4" w:space="0" w:color="auto"/>
              <w:right w:val="single" w:sz="4" w:space="0" w:color="auto"/>
            </w:tcBorders>
            <w:shd w:val="clear" w:color="auto" w:fill="auto"/>
            <w:vAlign w:val="center"/>
            <w:hideMark/>
          </w:tcPr>
          <w:p w:rsidR="00545519" w:rsidRPr="00087FB2" w:rsidRDefault="00545519" w:rsidP="00087FB2">
            <w:pPr>
              <w:jc w:val="left"/>
              <w:rPr>
                <w:rFonts w:hAnsi="宋体" w:cs="宋体"/>
                <w:sz w:val="24"/>
              </w:rPr>
            </w:pPr>
            <w:r w:rsidRPr="00087FB2">
              <w:rPr>
                <w:rFonts w:hint="eastAsia"/>
                <w:sz w:val="24"/>
              </w:rPr>
              <w:t>积极心理学视阈下生命教育研究与实践</w:t>
            </w:r>
          </w:p>
        </w:tc>
        <w:tc>
          <w:tcPr>
            <w:tcW w:w="851"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2014</w:t>
            </w:r>
          </w:p>
        </w:tc>
        <w:tc>
          <w:tcPr>
            <w:tcW w:w="3118" w:type="dxa"/>
            <w:gridSpan w:val="2"/>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湘教科规领〔2014〕005号</w:t>
            </w:r>
          </w:p>
        </w:tc>
        <w:tc>
          <w:tcPr>
            <w:tcW w:w="992" w:type="dxa"/>
            <w:tcBorders>
              <w:top w:val="nil"/>
              <w:left w:val="nil"/>
              <w:bottom w:val="single" w:sz="4" w:space="0" w:color="auto"/>
              <w:right w:val="single" w:sz="4" w:space="0" w:color="auto"/>
            </w:tcBorders>
            <w:shd w:val="clear" w:color="auto" w:fill="auto"/>
            <w:noWrap/>
            <w:vAlign w:val="center"/>
            <w:hideMark/>
          </w:tcPr>
          <w:p w:rsidR="00545519" w:rsidRPr="00087FB2" w:rsidRDefault="00545519">
            <w:pPr>
              <w:jc w:val="center"/>
              <w:rPr>
                <w:rFonts w:hAnsi="宋体" w:cs="宋体"/>
                <w:sz w:val="24"/>
              </w:rPr>
            </w:pPr>
            <w:r w:rsidRPr="00087FB2">
              <w:rPr>
                <w:rFonts w:hint="eastAsia"/>
                <w:sz w:val="24"/>
              </w:rPr>
              <w:t>东方院</w:t>
            </w:r>
          </w:p>
        </w:tc>
      </w:tr>
      <w:tr w:rsidR="00545519" w:rsidRPr="00087FB2" w:rsidTr="00087FB2">
        <w:trPr>
          <w:trHeight w:val="499"/>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35</w:t>
            </w:r>
          </w:p>
        </w:tc>
        <w:tc>
          <w:tcPr>
            <w:tcW w:w="960"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方亮</w:t>
            </w:r>
          </w:p>
        </w:tc>
        <w:tc>
          <w:tcPr>
            <w:tcW w:w="845"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自筹</w:t>
            </w:r>
          </w:p>
        </w:tc>
        <w:tc>
          <w:tcPr>
            <w:tcW w:w="1134"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教育厅</w:t>
            </w:r>
          </w:p>
        </w:tc>
        <w:tc>
          <w:tcPr>
            <w:tcW w:w="5670" w:type="dxa"/>
            <w:tcBorders>
              <w:top w:val="nil"/>
              <w:left w:val="nil"/>
              <w:bottom w:val="single" w:sz="4" w:space="0" w:color="auto"/>
              <w:right w:val="single" w:sz="4" w:space="0" w:color="auto"/>
            </w:tcBorders>
            <w:shd w:val="clear" w:color="auto" w:fill="auto"/>
            <w:vAlign w:val="center"/>
            <w:hideMark/>
          </w:tcPr>
          <w:p w:rsidR="00545519" w:rsidRPr="00087FB2" w:rsidRDefault="00545519" w:rsidP="00087FB2">
            <w:pPr>
              <w:jc w:val="left"/>
              <w:rPr>
                <w:rFonts w:hAnsi="宋体" w:cs="宋体"/>
                <w:sz w:val="24"/>
              </w:rPr>
            </w:pPr>
            <w:r w:rsidRPr="00087FB2">
              <w:rPr>
                <w:rFonts w:hint="eastAsia"/>
                <w:sz w:val="24"/>
              </w:rPr>
              <w:t>“大土木”专业背景下“土木工程概论”课程教学改革的研究与实践</w:t>
            </w:r>
          </w:p>
        </w:tc>
        <w:tc>
          <w:tcPr>
            <w:tcW w:w="851"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2014</w:t>
            </w:r>
          </w:p>
        </w:tc>
        <w:tc>
          <w:tcPr>
            <w:tcW w:w="3118" w:type="dxa"/>
            <w:gridSpan w:val="2"/>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湘教科规领〔2014〕005号</w:t>
            </w:r>
          </w:p>
        </w:tc>
        <w:tc>
          <w:tcPr>
            <w:tcW w:w="992" w:type="dxa"/>
            <w:tcBorders>
              <w:top w:val="nil"/>
              <w:left w:val="nil"/>
              <w:bottom w:val="single" w:sz="4" w:space="0" w:color="auto"/>
              <w:right w:val="single" w:sz="4" w:space="0" w:color="auto"/>
            </w:tcBorders>
            <w:shd w:val="clear" w:color="auto" w:fill="auto"/>
            <w:noWrap/>
            <w:vAlign w:val="center"/>
            <w:hideMark/>
          </w:tcPr>
          <w:p w:rsidR="00545519" w:rsidRPr="00087FB2" w:rsidRDefault="00545519">
            <w:pPr>
              <w:jc w:val="center"/>
              <w:rPr>
                <w:rFonts w:hAnsi="宋体" w:cs="宋体"/>
                <w:sz w:val="24"/>
              </w:rPr>
            </w:pPr>
            <w:r w:rsidRPr="00087FB2">
              <w:rPr>
                <w:rFonts w:hint="eastAsia"/>
                <w:sz w:val="24"/>
              </w:rPr>
              <w:t>工学院</w:t>
            </w:r>
          </w:p>
        </w:tc>
      </w:tr>
      <w:tr w:rsidR="00545519" w:rsidRPr="00087FB2" w:rsidTr="00087FB2">
        <w:trPr>
          <w:trHeight w:val="499"/>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36</w:t>
            </w:r>
          </w:p>
        </w:tc>
        <w:tc>
          <w:tcPr>
            <w:tcW w:w="960"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屈静晓</w:t>
            </w:r>
          </w:p>
        </w:tc>
        <w:tc>
          <w:tcPr>
            <w:tcW w:w="845"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自筹</w:t>
            </w:r>
          </w:p>
        </w:tc>
        <w:tc>
          <w:tcPr>
            <w:tcW w:w="1134"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教育厅</w:t>
            </w:r>
          </w:p>
        </w:tc>
        <w:tc>
          <w:tcPr>
            <w:tcW w:w="5670" w:type="dxa"/>
            <w:tcBorders>
              <w:top w:val="nil"/>
              <w:left w:val="nil"/>
              <w:bottom w:val="single" w:sz="4" w:space="0" w:color="auto"/>
              <w:right w:val="single" w:sz="4" w:space="0" w:color="auto"/>
            </w:tcBorders>
            <w:shd w:val="clear" w:color="auto" w:fill="auto"/>
            <w:vAlign w:val="center"/>
            <w:hideMark/>
          </w:tcPr>
          <w:p w:rsidR="00545519" w:rsidRPr="00087FB2" w:rsidRDefault="00545519" w:rsidP="00087FB2">
            <w:pPr>
              <w:jc w:val="left"/>
              <w:rPr>
                <w:rFonts w:hAnsi="宋体" w:cs="宋体"/>
                <w:sz w:val="24"/>
              </w:rPr>
            </w:pPr>
            <w:r w:rsidRPr="00087FB2">
              <w:rPr>
                <w:rFonts w:hint="eastAsia"/>
                <w:sz w:val="24"/>
              </w:rPr>
              <w:t>职业能力导向的高校会计专业实践教学体系研究</w:t>
            </w:r>
          </w:p>
        </w:tc>
        <w:tc>
          <w:tcPr>
            <w:tcW w:w="851"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2014</w:t>
            </w:r>
          </w:p>
        </w:tc>
        <w:tc>
          <w:tcPr>
            <w:tcW w:w="3118" w:type="dxa"/>
            <w:gridSpan w:val="2"/>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湘教科规领〔2014〕005号</w:t>
            </w:r>
          </w:p>
        </w:tc>
        <w:tc>
          <w:tcPr>
            <w:tcW w:w="992" w:type="dxa"/>
            <w:tcBorders>
              <w:top w:val="nil"/>
              <w:left w:val="nil"/>
              <w:bottom w:val="single" w:sz="4" w:space="0" w:color="auto"/>
              <w:right w:val="single" w:sz="4" w:space="0" w:color="auto"/>
            </w:tcBorders>
            <w:shd w:val="clear" w:color="auto" w:fill="auto"/>
            <w:noWrap/>
            <w:vAlign w:val="center"/>
            <w:hideMark/>
          </w:tcPr>
          <w:p w:rsidR="00545519" w:rsidRPr="00087FB2" w:rsidRDefault="00545519">
            <w:pPr>
              <w:jc w:val="center"/>
              <w:rPr>
                <w:rFonts w:hAnsi="宋体" w:cs="宋体"/>
                <w:sz w:val="24"/>
              </w:rPr>
            </w:pPr>
            <w:r w:rsidRPr="00087FB2">
              <w:rPr>
                <w:rFonts w:hint="eastAsia"/>
                <w:sz w:val="24"/>
              </w:rPr>
              <w:t>商学院</w:t>
            </w:r>
          </w:p>
        </w:tc>
      </w:tr>
      <w:tr w:rsidR="00545519" w:rsidRPr="00087FB2" w:rsidTr="00087FB2">
        <w:trPr>
          <w:trHeight w:val="499"/>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37</w:t>
            </w:r>
          </w:p>
        </w:tc>
        <w:tc>
          <w:tcPr>
            <w:tcW w:w="960"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周芬芬</w:t>
            </w:r>
          </w:p>
        </w:tc>
        <w:tc>
          <w:tcPr>
            <w:tcW w:w="845"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自筹</w:t>
            </w:r>
          </w:p>
        </w:tc>
        <w:tc>
          <w:tcPr>
            <w:tcW w:w="1134"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教育厅</w:t>
            </w:r>
          </w:p>
        </w:tc>
        <w:tc>
          <w:tcPr>
            <w:tcW w:w="5670" w:type="dxa"/>
            <w:tcBorders>
              <w:top w:val="nil"/>
              <w:left w:val="nil"/>
              <w:bottom w:val="single" w:sz="4" w:space="0" w:color="auto"/>
              <w:right w:val="single" w:sz="4" w:space="0" w:color="auto"/>
            </w:tcBorders>
            <w:shd w:val="clear" w:color="auto" w:fill="auto"/>
            <w:vAlign w:val="center"/>
            <w:hideMark/>
          </w:tcPr>
          <w:p w:rsidR="00545519" w:rsidRPr="00087FB2" w:rsidRDefault="00545519" w:rsidP="00087FB2">
            <w:pPr>
              <w:jc w:val="left"/>
              <w:rPr>
                <w:rFonts w:hAnsi="宋体" w:cs="宋体"/>
                <w:sz w:val="24"/>
              </w:rPr>
            </w:pPr>
            <w:r w:rsidRPr="00087FB2">
              <w:rPr>
                <w:rFonts w:hint="eastAsia"/>
                <w:sz w:val="24"/>
              </w:rPr>
              <w:t>基于MOOC的中外合作办学微课程建设研究</w:t>
            </w:r>
          </w:p>
        </w:tc>
        <w:tc>
          <w:tcPr>
            <w:tcW w:w="851"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2014</w:t>
            </w:r>
          </w:p>
        </w:tc>
        <w:tc>
          <w:tcPr>
            <w:tcW w:w="3118" w:type="dxa"/>
            <w:gridSpan w:val="2"/>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湘教科规领〔2014〕005号</w:t>
            </w:r>
          </w:p>
        </w:tc>
        <w:tc>
          <w:tcPr>
            <w:tcW w:w="992" w:type="dxa"/>
            <w:tcBorders>
              <w:top w:val="nil"/>
              <w:left w:val="nil"/>
              <w:bottom w:val="single" w:sz="4" w:space="0" w:color="auto"/>
              <w:right w:val="single" w:sz="4" w:space="0" w:color="auto"/>
            </w:tcBorders>
            <w:shd w:val="clear" w:color="auto" w:fill="auto"/>
            <w:noWrap/>
            <w:vAlign w:val="center"/>
            <w:hideMark/>
          </w:tcPr>
          <w:p w:rsidR="00545519" w:rsidRPr="00087FB2" w:rsidRDefault="00545519">
            <w:pPr>
              <w:jc w:val="center"/>
              <w:rPr>
                <w:rFonts w:hAnsi="宋体" w:cs="宋体"/>
                <w:sz w:val="24"/>
              </w:rPr>
            </w:pPr>
            <w:r w:rsidRPr="00087FB2">
              <w:rPr>
                <w:rFonts w:hint="eastAsia"/>
                <w:sz w:val="24"/>
              </w:rPr>
              <w:t>国际院</w:t>
            </w:r>
          </w:p>
        </w:tc>
      </w:tr>
      <w:tr w:rsidR="00545519" w:rsidRPr="00087FB2" w:rsidTr="00087FB2">
        <w:trPr>
          <w:trHeight w:val="499"/>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lastRenderedPageBreak/>
              <w:t>38</w:t>
            </w:r>
          </w:p>
        </w:tc>
        <w:tc>
          <w:tcPr>
            <w:tcW w:w="960"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常琳</w:t>
            </w:r>
          </w:p>
        </w:tc>
        <w:tc>
          <w:tcPr>
            <w:tcW w:w="845"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青年专项</w:t>
            </w:r>
          </w:p>
        </w:tc>
        <w:tc>
          <w:tcPr>
            <w:tcW w:w="1134"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教育厅</w:t>
            </w:r>
          </w:p>
        </w:tc>
        <w:tc>
          <w:tcPr>
            <w:tcW w:w="5670" w:type="dxa"/>
            <w:tcBorders>
              <w:top w:val="nil"/>
              <w:left w:val="nil"/>
              <w:bottom w:val="single" w:sz="4" w:space="0" w:color="auto"/>
              <w:right w:val="single" w:sz="4" w:space="0" w:color="auto"/>
            </w:tcBorders>
            <w:shd w:val="clear" w:color="auto" w:fill="auto"/>
            <w:vAlign w:val="center"/>
            <w:hideMark/>
          </w:tcPr>
          <w:p w:rsidR="00545519" w:rsidRPr="00087FB2" w:rsidRDefault="00545519" w:rsidP="00087FB2">
            <w:pPr>
              <w:jc w:val="left"/>
              <w:rPr>
                <w:rFonts w:hAnsi="宋体" w:cs="宋体"/>
                <w:sz w:val="24"/>
              </w:rPr>
            </w:pPr>
            <w:r w:rsidRPr="00087FB2">
              <w:rPr>
                <w:rFonts w:hint="eastAsia"/>
                <w:sz w:val="24"/>
              </w:rPr>
              <w:t>新媒介环境下大学语言文学类课程教学模式研究与实践</w:t>
            </w:r>
          </w:p>
        </w:tc>
        <w:tc>
          <w:tcPr>
            <w:tcW w:w="851"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2014</w:t>
            </w:r>
          </w:p>
        </w:tc>
        <w:tc>
          <w:tcPr>
            <w:tcW w:w="3118" w:type="dxa"/>
            <w:gridSpan w:val="2"/>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湘教科规领〔2014〕005号</w:t>
            </w:r>
          </w:p>
        </w:tc>
        <w:tc>
          <w:tcPr>
            <w:tcW w:w="992" w:type="dxa"/>
            <w:tcBorders>
              <w:top w:val="nil"/>
              <w:left w:val="nil"/>
              <w:bottom w:val="single" w:sz="4" w:space="0" w:color="auto"/>
              <w:right w:val="single" w:sz="4" w:space="0" w:color="auto"/>
            </w:tcBorders>
            <w:shd w:val="clear" w:color="auto" w:fill="auto"/>
            <w:noWrap/>
            <w:vAlign w:val="center"/>
            <w:hideMark/>
          </w:tcPr>
          <w:p w:rsidR="00545519" w:rsidRPr="00087FB2" w:rsidRDefault="00545519">
            <w:pPr>
              <w:jc w:val="center"/>
              <w:rPr>
                <w:rFonts w:hAnsi="宋体" w:cs="宋体"/>
                <w:sz w:val="24"/>
              </w:rPr>
            </w:pPr>
            <w:r w:rsidRPr="00087FB2">
              <w:rPr>
                <w:rFonts w:hint="eastAsia"/>
                <w:sz w:val="24"/>
              </w:rPr>
              <w:t>东方院</w:t>
            </w:r>
          </w:p>
        </w:tc>
      </w:tr>
      <w:tr w:rsidR="00545519" w:rsidRPr="00087FB2" w:rsidTr="00087FB2">
        <w:trPr>
          <w:trHeight w:val="499"/>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39</w:t>
            </w:r>
          </w:p>
        </w:tc>
        <w:tc>
          <w:tcPr>
            <w:tcW w:w="960"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刘剑群</w:t>
            </w:r>
          </w:p>
        </w:tc>
        <w:tc>
          <w:tcPr>
            <w:tcW w:w="845"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青年专项</w:t>
            </w:r>
          </w:p>
        </w:tc>
        <w:tc>
          <w:tcPr>
            <w:tcW w:w="1134"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教育厅</w:t>
            </w:r>
          </w:p>
        </w:tc>
        <w:tc>
          <w:tcPr>
            <w:tcW w:w="5670" w:type="dxa"/>
            <w:tcBorders>
              <w:top w:val="nil"/>
              <w:left w:val="nil"/>
              <w:bottom w:val="single" w:sz="4" w:space="0" w:color="auto"/>
              <w:right w:val="single" w:sz="4" w:space="0" w:color="auto"/>
            </w:tcBorders>
            <w:shd w:val="clear" w:color="auto" w:fill="auto"/>
            <w:vAlign w:val="center"/>
            <w:hideMark/>
          </w:tcPr>
          <w:p w:rsidR="00545519" w:rsidRPr="00087FB2" w:rsidRDefault="00545519" w:rsidP="00087FB2">
            <w:pPr>
              <w:jc w:val="left"/>
              <w:rPr>
                <w:rFonts w:hAnsi="宋体" w:cs="宋体"/>
                <w:sz w:val="24"/>
              </w:rPr>
            </w:pPr>
            <w:r w:rsidRPr="00087FB2">
              <w:rPr>
                <w:rFonts w:hint="eastAsia"/>
                <w:sz w:val="24"/>
              </w:rPr>
              <w:t>基于高校青年教师发展需求的激励研究</w:t>
            </w:r>
          </w:p>
        </w:tc>
        <w:tc>
          <w:tcPr>
            <w:tcW w:w="851" w:type="dxa"/>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2014</w:t>
            </w:r>
          </w:p>
        </w:tc>
        <w:tc>
          <w:tcPr>
            <w:tcW w:w="3118" w:type="dxa"/>
            <w:gridSpan w:val="2"/>
            <w:tcBorders>
              <w:top w:val="nil"/>
              <w:left w:val="nil"/>
              <w:bottom w:val="single" w:sz="4" w:space="0" w:color="auto"/>
              <w:right w:val="single" w:sz="4" w:space="0" w:color="auto"/>
            </w:tcBorders>
            <w:shd w:val="clear" w:color="auto" w:fill="auto"/>
            <w:vAlign w:val="center"/>
            <w:hideMark/>
          </w:tcPr>
          <w:p w:rsidR="00545519" w:rsidRPr="00087FB2" w:rsidRDefault="00545519">
            <w:pPr>
              <w:jc w:val="center"/>
              <w:rPr>
                <w:rFonts w:hAnsi="宋体" w:cs="宋体"/>
                <w:sz w:val="24"/>
              </w:rPr>
            </w:pPr>
            <w:r w:rsidRPr="00087FB2">
              <w:rPr>
                <w:rFonts w:hint="eastAsia"/>
                <w:sz w:val="24"/>
              </w:rPr>
              <w:t>湘教科规领〔2014〕005号</w:t>
            </w:r>
          </w:p>
        </w:tc>
        <w:tc>
          <w:tcPr>
            <w:tcW w:w="992" w:type="dxa"/>
            <w:tcBorders>
              <w:top w:val="nil"/>
              <w:left w:val="nil"/>
              <w:bottom w:val="single" w:sz="4" w:space="0" w:color="auto"/>
              <w:right w:val="single" w:sz="4" w:space="0" w:color="auto"/>
            </w:tcBorders>
            <w:shd w:val="clear" w:color="auto" w:fill="auto"/>
            <w:noWrap/>
            <w:vAlign w:val="center"/>
            <w:hideMark/>
          </w:tcPr>
          <w:p w:rsidR="00545519" w:rsidRPr="00087FB2" w:rsidRDefault="00545519">
            <w:pPr>
              <w:jc w:val="center"/>
              <w:rPr>
                <w:rFonts w:hAnsi="宋体" w:cs="宋体"/>
                <w:sz w:val="24"/>
              </w:rPr>
            </w:pPr>
            <w:r w:rsidRPr="00087FB2">
              <w:rPr>
                <w:rFonts w:hint="eastAsia"/>
                <w:sz w:val="24"/>
              </w:rPr>
              <w:t>教育院</w:t>
            </w:r>
          </w:p>
        </w:tc>
      </w:tr>
    </w:tbl>
    <w:p w:rsidR="00D27355" w:rsidRPr="00A04CB5" w:rsidRDefault="009E514B" w:rsidP="00875432">
      <w:pPr>
        <w:rPr>
          <w:sz w:val="21"/>
          <w:szCs w:val="21"/>
        </w:rPr>
        <w:sectPr w:rsidR="00D27355" w:rsidRPr="00A04CB5" w:rsidSect="009E514B">
          <w:pgSz w:w="16838" w:h="11906" w:orient="landscape"/>
          <w:pgMar w:top="1800" w:right="1440" w:bottom="1800" w:left="1440" w:header="851" w:footer="992" w:gutter="0"/>
          <w:cols w:space="425"/>
          <w:docGrid w:type="lines" w:linePitch="435"/>
        </w:sectPr>
      </w:pPr>
      <w:r w:rsidRPr="00A04CB5">
        <w:rPr>
          <w:rFonts w:hint="eastAsia"/>
          <w:b/>
          <w:sz w:val="28"/>
          <w:szCs w:val="28"/>
        </w:rPr>
        <w:t>注:表中数据如有出入，请电话联系教务处教研科84618044</w:t>
      </w:r>
    </w:p>
    <w:p w:rsidR="008E24E5" w:rsidRDefault="008E24E5" w:rsidP="008E24E5">
      <w:pPr>
        <w:pStyle w:val="a4"/>
        <w:adjustRightInd w:val="0"/>
        <w:snapToGrid w:val="0"/>
        <w:ind w:firstLine="0"/>
        <w:rPr>
          <w:rFonts w:ascii="方正小标宋_GBK" w:eastAsia="方正小标宋_GBK"/>
          <w:sz w:val="36"/>
          <w:szCs w:val="36"/>
        </w:rPr>
      </w:pPr>
      <w:r w:rsidRPr="00D4566E">
        <w:rPr>
          <w:rFonts w:ascii="黑体" w:eastAsia="黑体" w:hint="eastAsia"/>
          <w:color w:val="auto"/>
          <w:sz w:val="32"/>
        </w:rPr>
        <w:lastRenderedPageBreak/>
        <w:t>附件6</w:t>
      </w:r>
      <w:r>
        <w:rPr>
          <w:rFonts w:ascii="黑体" w:eastAsia="黑体" w:hint="eastAsia"/>
        </w:rPr>
        <w:t xml:space="preserve">                </w:t>
      </w:r>
      <w:r w:rsidRPr="00251C1E">
        <w:rPr>
          <w:rFonts w:ascii="方正小标宋_GBK" w:eastAsia="方正小标宋_GBK" w:hint="eastAsia"/>
          <w:sz w:val="36"/>
          <w:szCs w:val="36"/>
        </w:rPr>
        <w:t>湖南省普通高等学校教学改革研究项目成果统计表</w:t>
      </w:r>
    </w:p>
    <w:p w:rsidR="008E24E5" w:rsidRPr="009C3316" w:rsidRDefault="008E24E5" w:rsidP="008E24E5">
      <w:pPr>
        <w:jc w:val="center"/>
        <w:rPr>
          <w:b/>
          <w:sz w:val="36"/>
          <w:szCs w:val="36"/>
        </w:rPr>
      </w:pPr>
      <w:r w:rsidRPr="009C3316">
        <w:rPr>
          <w:rFonts w:hAnsi="宋体" w:cs="宋体" w:hint="eastAsia"/>
          <w:b/>
          <w:color w:val="000000"/>
          <w:kern w:val="0"/>
          <w:sz w:val="21"/>
          <w:szCs w:val="21"/>
        </w:rPr>
        <w:t>省级课题名称：</w:t>
      </w:r>
      <w:r w:rsidRPr="009C3316">
        <w:rPr>
          <w:rFonts w:hint="eastAsia"/>
          <w:b/>
          <w:color w:val="000000"/>
          <w:kern w:val="0"/>
          <w:sz w:val="21"/>
          <w:szCs w:val="21"/>
        </w:rPr>
        <w:t xml:space="preserve">  </w:t>
      </w:r>
      <w:r w:rsidRPr="009C3316">
        <w:rPr>
          <w:rFonts w:hAnsi="宋体" w:cs="宋体" w:hint="eastAsia"/>
          <w:b/>
          <w:color w:val="000000"/>
          <w:kern w:val="0"/>
          <w:sz w:val="21"/>
          <w:szCs w:val="21"/>
        </w:rPr>
        <w:t xml:space="preserve">　　　　　　   主持人(签字)：</w:t>
      </w:r>
      <w:r w:rsidRPr="009C3316">
        <w:rPr>
          <w:rFonts w:hint="eastAsia"/>
          <w:b/>
          <w:color w:val="000000"/>
          <w:kern w:val="0"/>
          <w:sz w:val="21"/>
          <w:szCs w:val="21"/>
        </w:rPr>
        <w:t xml:space="preserve">      </w:t>
      </w:r>
      <w:r w:rsidRPr="009C3316">
        <w:rPr>
          <w:rFonts w:hAnsi="宋体" w:cs="宋体" w:hint="eastAsia"/>
          <w:b/>
          <w:color w:val="000000"/>
          <w:kern w:val="0"/>
          <w:sz w:val="21"/>
          <w:szCs w:val="21"/>
        </w:rPr>
        <w:t xml:space="preserve">手机号：    </w:t>
      </w:r>
    </w:p>
    <w:tbl>
      <w:tblPr>
        <w:tblW w:w="13639" w:type="dxa"/>
        <w:jc w:val="center"/>
        <w:tblInd w:w="-4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527"/>
        <w:gridCol w:w="1276"/>
        <w:gridCol w:w="1559"/>
        <w:gridCol w:w="2977"/>
        <w:gridCol w:w="1134"/>
        <w:gridCol w:w="3166"/>
      </w:tblGrid>
      <w:tr w:rsidR="008E24E5" w:rsidRPr="00322EE1" w:rsidTr="001C4D2F">
        <w:trPr>
          <w:trHeight w:val="533"/>
          <w:jc w:val="center"/>
        </w:trPr>
        <w:tc>
          <w:tcPr>
            <w:tcW w:w="6362" w:type="dxa"/>
            <w:gridSpan w:val="3"/>
            <w:vAlign w:val="center"/>
          </w:tcPr>
          <w:p w:rsidR="008E24E5" w:rsidRPr="004C228B" w:rsidRDefault="008E24E5" w:rsidP="001C4D2F">
            <w:pPr>
              <w:jc w:val="center"/>
              <w:rPr>
                <w:sz w:val="24"/>
              </w:rPr>
            </w:pPr>
            <w:r w:rsidRPr="004C228B">
              <w:rPr>
                <w:rFonts w:hint="eastAsia"/>
                <w:color w:val="000000"/>
                <w:sz w:val="24"/>
              </w:rPr>
              <w:t>1、发表教改论文情况</w:t>
            </w:r>
          </w:p>
        </w:tc>
        <w:tc>
          <w:tcPr>
            <w:tcW w:w="7277" w:type="dxa"/>
            <w:gridSpan w:val="3"/>
            <w:vAlign w:val="center"/>
          </w:tcPr>
          <w:p w:rsidR="008E24E5" w:rsidRPr="004C228B" w:rsidRDefault="008E24E5" w:rsidP="001C4D2F">
            <w:pPr>
              <w:pStyle w:val="a4"/>
              <w:adjustRightInd w:val="0"/>
              <w:snapToGrid w:val="0"/>
              <w:ind w:firstLine="0"/>
              <w:jc w:val="center"/>
              <w:rPr>
                <w:rFonts w:ascii="仿宋_GB2312" w:eastAsia="仿宋_GB2312"/>
                <w:color w:val="auto"/>
                <w:sz w:val="24"/>
                <w:szCs w:val="24"/>
              </w:rPr>
            </w:pPr>
            <w:r w:rsidRPr="004C228B">
              <w:rPr>
                <w:rFonts w:ascii="仿宋_GB2312" w:eastAsia="仿宋_GB2312" w:hint="eastAsia"/>
                <w:color w:val="auto"/>
                <w:sz w:val="24"/>
                <w:szCs w:val="24"/>
              </w:rPr>
              <w:t>2、编写出版教材情况</w:t>
            </w:r>
          </w:p>
        </w:tc>
      </w:tr>
      <w:tr w:rsidR="008E24E5" w:rsidRPr="00322EE1" w:rsidTr="001C4D2F">
        <w:trPr>
          <w:trHeight w:val="696"/>
          <w:jc w:val="center"/>
        </w:trPr>
        <w:tc>
          <w:tcPr>
            <w:tcW w:w="3527" w:type="dxa"/>
            <w:vAlign w:val="center"/>
          </w:tcPr>
          <w:p w:rsidR="008E24E5" w:rsidRPr="004C228B" w:rsidRDefault="008E24E5" w:rsidP="001C4D2F">
            <w:pPr>
              <w:pStyle w:val="a4"/>
              <w:adjustRightInd w:val="0"/>
              <w:snapToGrid w:val="0"/>
              <w:ind w:firstLine="0"/>
              <w:jc w:val="center"/>
              <w:rPr>
                <w:rFonts w:ascii="仿宋_GB2312" w:eastAsia="仿宋_GB2312"/>
                <w:color w:val="auto"/>
                <w:sz w:val="24"/>
                <w:szCs w:val="24"/>
              </w:rPr>
            </w:pPr>
            <w:r w:rsidRPr="004C228B">
              <w:rPr>
                <w:rFonts w:ascii="仿宋_GB2312" w:eastAsia="仿宋_GB2312" w:hint="eastAsia"/>
                <w:color w:val="auto"/>
                <w:sz w:val="24"/>
                <w:szCs w:val="24"/>
              </w:rPr>
              <w:t>论文标题</w:t>
            </w:r>
          </w:p>
        </w:tc>
        <w:tc>
          <w:tcPr>
            <w:tcW w:w="1276" w:type="dxa"/>
            <w:vAlign w:val="center"/>
          </w:tcPr>
          <w:p w:rsidR="008E24E5" w:rsidRPr="004C228B" w:rsidRDefault="008E24E5" w:rsidP="001C4D2F">
            <w:pPr>
              <w:pStyle w:val="a4"/>
              <w:adjustRightInd w:val="0"/>
              <w:snapToGrid w:val="0"/>
              <w:ind w:firstLine="0"/>
              <w:jc w:val="center"/>
              <w:rPr>
                <w:rFonts w:ascii="仿宋_GB2312" w:eastAsia="仿宋_GB2312"/>
                <w:color w:val="auto"/>
                <w:sz w:val="24"/>
                <w:szCs w:val="24"/>
              </w:rPr>
            </w:pPr>
            <w:r w:rsidRPr="004C228B">
              <w:rPr>
                <w:rFonts w:ascii="仿宋_GB2312" w:eastAsia="仿宋_GB2312" w:hint="eastAsia"/>
                <w:color w:val="auto"/>
                <w:sz w:val="24"/>
                <w:szCs w:val="24"/>
              </w:rPr>
              <w:t>发表</w:t>
            </w:r>
          </w:p>
          <w:p w:rsidR="008E24E5" w:rsidRPr="004C228B" w:rsidRDefault="008E24E5" w:rsidP="001C4D2F">
            <w:pPr>
              <w:pStyle w:val="a4"/>
              <w:adjustRightInd w:val="0"/>
              <w:snapToGrid w:val="0"/>
              <w:ind w:firstLine="0"/>
              <w:jc w:val="center"/>
              <w:rPr>
                <w:rFonts w:ascii="仿宋_GB2312" w:eastAsia="仿宋_GB2312"/>
                <w:color w:val="auto"/>
                <w:sz w:val="24"/>
                <w:szCs w:val="24"/>
              </w:rPr>
            </w:pPr>
            <w:r w:rsidRPr="004C228B">
              <w:rPr>
                <w:rFonts w:ascii="仿宋_GB2312" w:eastAsia="仿宋_GB2312" w:hint="eastAsia"/>
                <w:color w:val="auto"/>
                <w:sz w:val="24"/>
                <w:szCs w:val="24"/>
              </w:rPr>
              <w:t>时间</w:t>
            </w:r>
          </w:p>
        </w:tc>
        <w:tc>
          <w:tcPr>
            <w:tcW w:w="1559" w:type="dxa"/>
            <w:vAlign w:val="center"/>
          </w:tcPr>
          <w:p w:rsidR="008E24E5" w:rsidRPr="004C228B" w:rsidRDefault="008E24E5" w:rsidP="001C4D2F">
            <w:pPr>
              <w:pStyle w:val="a4"/>
              <w:adjustRightInd w:val="0"/>
              <w:snapToGrid w:val="0"/>
              <w:ind w:firstLine="0"/>
              <w:jc w:val="center"/>
              <w:rPr>
                <w:rFonts w:ascii="仿宋_GB2312" w:eastAsia="仿宋_GB2312"/>
                <w:color w:val="auto"/>
                <w:sz w:val="24"/>
                <w:szCs w:val="24"/>
              </w:rPr>
            </w:pPr>
            <w:r w:rsidRPr="004C228B">
              <w:rPr>
                <w:rFonts w:ascii="仿宋_GB2312" w:eastAsia="仿宋_GB2312" w:hint="eastAsia"/>
                <w:color w:val="auto"/>
                <w:sz w:val="24"/>
                <w:szCs w:val="24"/>
              </w:rPr>
              <w:t>发表</w:t>
            </w:r>
          </w:p>
          <w:p w:rsidR="008E24E5" w:rsidRPr="004C228B" w:rsidRDefault="008E24E5" w:rsidP="001C4D2F">
            <w:pPr>
              <w:pStyle w:val="a4"/>
              <w:adjustRightInd w:val="0"/>
              <w:snapToGrid w:val="0"/>
              <w:ind w:firstLine="0"/>
              <w:jc w:val="center"/>
              <w:rPr>
                <w:rFonts w:ascii="仿宋_GB2312" w:eastAsia="仿宋_GB2312"/>
                <w:color w:val="auto"/>
                <w:sz w:val="24"/>
                <w:szCs w:val="24"/>
              </w:rPr>
            </w:pPr>
            <w:r w:rsidRPr="004C228B">
              <w:rPr>
                <w:rFonts w:ascii="仿宋_GB2312" w:eastAsia="仿宋_GB2312" w:hint="eastAsia"/>
                <w:color w:val="auto"/>
                <w:sz w:val="24"/>
                <w:szCs w:val="24"/>
              </w:rPr>
              <w:t>刊物</w:t>
            </w:r>
          </w:p>
        </w:tc>
        <w:tc>
          <w:tcPr>
            <w:tcW w:w="2977" w:type="dxa"/>
            <w:vAlign w:val="center"/>
          </w:tcPr>
          <w:p w:rsidR="008E24E5" w:rsidRPr="004C228B" w:rsidRDefault="008E24E5" w:rsidP="001C4D2F">
            <w:pPr>
              <w:pStyle w:val="a4"/>
              <w:adjustRightInd w:val="0"/>
              <w:snapToGrid w:val="0"/>
              <w:ind w:firstLine="0"/>
              <w:jc w:val="center"/>
              <w:rPr>
                <w:rFonts w:ascii="仿宋_GB2312" w:eastAsia="仿宋_GB2312"/>
                <w:color w:val="auto"/>
                <w:sz w:val="24"/>
                <w:szCs w:val="24"/>
              </w:rPr>
            </w:pPr>
            <w:r w:rsidRPr="004C228B">
              <w:rPr>
                <w:rFonts w:ascii="仿宋_GB2312" w:eastAsia="仿宋_GB2312" w:hint="eastAsia"/>
                <w:color w:val="auto"/>
                <w:sz w:val="24"/>
                <w:szCs w:val="24"/>
              </w:rPr>
              <w:t>教材名称</w:t>
            </w:r>
          </w:p>
        </w:tc>
        <w:tc>
          <w:tcPr>
            <w:tcW w:w="1134" w:type="dxa"/>
            <w:vAlign w:val="center"/>
          </w:tcPr>
          <w:p w:rsidR="008E24E5" w:rsidRPr="004C228B" w:rsidRDefault="008E24E5" w:rsidP="001C4D2F">
            <w:pPr>
              <w:pStyle w:val="a4"/>
              <w:adjustRightInd w:val="0"/>
              <w:snapToGrid w:val="0"/>
              <w:ind w:firstLine="0"/>
              <w:jc w:val="center"/>
              <w:rPr>
                <w:rFonts w:ascii="仿宋_GB2312" w:eastAsia="仿宋_GB2312"/>
                <w:color w:val="auto"/>
                <w:sz w:val="24"/>
                <w:szCs w:val="24"/>
              </w:rPr>
            </w:pPr>
            <w:r w:rsidRPr="004C228B">
              <w:rPr>
                <w:rFonts w:ascii="仿宋_GB2312" w:eastAsia="仿宋_GB2312" w:hint="eastAsia"/>
                <w:color w:val="auto"/>
                <w:sz w:val="24"/>
                <w:szCs w:val="24"/>
              </w:rPr>
              <w:t>出版</w:t>
            </w:r>
          </w:p>
          <w:p w:rsidR="008E24E5" w:rsidRPr="004C228B" w:rsidRDefault="008E24E5" w:rsidP="001C4D2F">
            <w:pPr>
              <w:pStyle w:val="a4"/>
              <w:adjustRightInd w:val="0"/>
              <w:snapToGrid w:val="0"/>
              <w:ind w:firstLine="0"/>
              <w:jc w:val="center"/>
              <w:rPr>
                <w:rFonts w:ascii="仿宋_GB2312" w:eastAsia="仿宋_GB2312"/>
                <w:color w:val="auto"/>
                <w:sz w:val="24"/>
                <w:szCs w:val="24"/>
              </w:rPr>
            </w:pPr>
            <w:r w:rsidRPr="004C228B">
              <w:rPr>
                <w:rFonts w:ascii="仿宋_GB2312" w:eastAsia="仿宋_GB2312" w:hint="eastAsia"/>
                <w:color w:val="auto"/>
                <w:sz w:val="24"/>
                <w:szCs w:val="24"/>
              </w:rPr>
              <w:t>时间</w:t>
            </w:r>
          </w:p>
        </w:tc>
        <w:tc>
          <w:tcPr>
            <w:tcW w:w="3166" w:type="dxa"/>
            <w:vAlign w:val="center"/>
          </w:tcPr>
          <w:p w:rsidR="008E24E5" w:rsidRPr="004C228B" w:rsidRDefault="008E24E5" w:rsidP="001C4D2F">
            <w:pPr>
              <w:pStyle w:val="a4"/>
              <w:adjustRightInd w:val="0"/>
              <w:snapToGrid w:val="0"/>
              <w:ind w:firstLine="0"/>
              <w:jc w:val="center"/>
              <w:rPr>
                <w:rFonts w:ascii="仿宋_GB2312" w:eastAsia="仿宋_GB2312"/>
                <w:color w:val="auto"/>
                <w:sz w:val="24"/>
                <w:szCs w:val="24"/>
              </w:rPr>
            </w:pPr>
            <w:r w:rsidRPr="004C228B">
              <w:rPr>
                <w:rFonts w:ascii="仿宋_GB2312" w:eastAsia="仿宋_GB2312" w:hint="eastAsia"/>
                <w:color w:val="auto"/>
                <w:sz w:val="24"/>
                <w:szCs w:val="24"/>
              </w:rPr>
              <w:t>出版社名称</w:t>
            </w:r>
          </w:p>
        </w:tc>
      </w:tr>
      <w:tr w:rsidR="008E24E5" w:rsidRPr="00322EE1" w:rsidTr="001C4D2F">
        <w:trPr>
          <w:trHeight w:val="550"/>
          <w:jc w:val="center"/>
        </w:trPr>
        <w:tc>
          <w:tcPr>
            <w:tcW w:w="3527" w:type="dxa"/>
            <w:vAlign w:val="center"/>
          </w:tcPr>
          <w:p w:rsidR="008E24E5" w:rsidRPr="004C228B" w:rsidRDefault="008E24E5" w:rsidP="001C4D2F">
            <w:pPr>
              <w:pStyle w:val="a4"/>
              <w:adjustRightInd w:val="0"/>
              <w:snapToGrid w:val="0"/>
              <w:ind w:firstLine="0"/>
              <w:jc w:val="center"/>
              <w:rPr>
                <w:rFonts w:ascii="仿宋_GB2312" w:eastAsia="仿宋_GB2312"/>
                <w:color w:val="auto"/>
                <w:sz w:val="24"/>
                <w:szCs w:val="24"/>
              </w:rPr>
            </w:pPr>
          </w:p>
        </w:tc>
        <w:tc>
          <w:tcPr>
            <w:tcW w:w="1276" w:type="dxa"/>
            <w:vAlign w:val="center"/>
          </w:tcPr>
          <w:p w:rsidR="008E24E5" w:rsidRPr="004C228B" w:rsidRDefault="008E24E5" w:rsidP="001C4D2F">
            <w:pPr>
              <w:pStyle w:val="a4"/>
              <w:adjustRightInd w:val="0"/>
              <w:snapToGrid w:val="0"/>
              <w:ind w:firstLine="0"/>
              <w:jc w:val="center"/>
              <w:rPr>
                <w:rFonts w:ascii="仿宋_GB2312" w:eastAsia="仿宋_GB2312"/>
                <w:color w:val="auto"/>
                <w:sz w:val="24"/>
                <w:szCs w:val="24"/>
              </w:rPr>
            </w:pPr>
          </w:p>
        </w:tc>
        <w:tc>
          <w:tcPr>
            <w:tcW w:w="1559" w:type="dxa"/>
            <w:vAlign w:val="center"/>
          </w:tcPr>
          <w:p w:rsidR="008E24E5" w:rsidRPr="004C228B" w:rsidRDefault="008E24E5" w:rsidP="001C4D2F">
            <w:pPr>
              <w:pStyle w:val="a4"/>
              <w:adjustRightInd w:val="0"/>
              <w:snapToGrid w:val="0"/>
              <w:ind w:firstLine="0"/>
              <w:jc w:val="center"/>
              <w:rPr>
                <w:rFonts w:ascii="仿宋_GB2312" w:eastAsia="仿宋_GB2312"/>
                <w:color w:val="auto"/>
                <w:sz w:val="24"/>
                <w:szCs w:val="24"/>
              </w:rPr>
            </w:pPr>
          </w:p>
        </w:tc>
        <w:tc>
          <w:tcPr>
            <w:tcW w:w="2977" w:type="dxa"/>
            <w:vAlign w:val="center"/>
          </w:tcPr>
          <w:p w:rsidR="008E24E5" w:rsidRPr="004C228B" w:rsidRDefault="008E24E5" w:rsidP="001C4D2F">
            <w:pPr>
              <w:pStyle w:val="a4"/>
              <w:adjustRightInd w:val="0"/>
              <w:snapToGrid w:val="0"/>
              <w:ind w:firstLine="0"/>
              <w:jc w:val="center"/>
              <w:rPr>
                <w:rFonts w:ascii="仿宋_GB2312" w:eastAsia="仿宋_GB2312"/>
                <w:color w:val="auto"/>
                <w:sz w:val="24"/>
                <w:szCs w:val="24"/>
              </w:rPr>
            </w:pPr>
          </w:p>
        </w:tc>
        <w:tc>
          <w:tcPr>
            <w:tcW w:w="1134" w:type="dxa"/>
            <w:vAlign w:val="center"/>
          </w:tcPr>
          <w:p w:rsidR="008E24E5" w:rsidRPr="004C228B" w:rsidRDefault="008E24E5" w:rsidP="001C4D2F">
            <w:pPr>
              <w:pStyle w:val="a4"/>
              <w:adjustRightInd w:val="0"/>
              <w:snapToGrid w:val="0"/>
              <w:ind w:firstLine="0"/>
              <w:jc w:val="center"/>
              <w:rPr>
                <w:rFonts w:ascii="仿宋_GB2312" w:eastAsia="仿宋_GB2312"/>
                <w:color w:val="auto"/>
                <w:sz w:val="24"/>
                <w:szCs w:val="24"/>
              </w:rPr>
            </w:pPr>
          </w:p>
        </w:tc>
        <w:tc>
          <w:tcPr>
            <w:tcW w:w="3166" w:type="dxa"/>
            <w:vAlign w:val="center"/>
          </w:tcPr>
          <w:p w:rsidR="008E24E5" w:rsidRPr="004C228B" w:rsidRDefault="008E24E5" w:rsidP="001C4D2F">
            <w:pPr>
              <w:pStyle w:val="a4"/>
              <w:adjustRightInd w:val="0"/>
              <w:snapToGrid w:val="0"/>
              <w:ind w:firstLine="0"/>
              <w:jc w:val="center"/>
              <w:rPr>
                <w:rFonts w:ascii="仿宋_GB2312" w:eastAsia="仿宋_GB2312"/>
                <w:color w:val="auto"/>
                <w:sz w:val="24"/>
                <w:szCs w:val="24"/>
              </w:rPr>
            </w:pPr>
          </w:p>
        </w:tc>
      </w:tr>
      <w:tr w:rsidR="008E24E5" w:rsidRPr="00322EE1" w:rsidTr="001C4D2F">
        <w:trPr>
          <w:trHeight w:val="550"/>
          <w:jc w:val="center"/>
        </w:trPr>
        <w:tc>
          <w:tcPr>
            <w:tcW w:w="3527" w:type="dxa"/>
            <w:vAlign w:val="center"/>
          </w:tcPr>
          <w:p w:rsidR="008E24E5" w:rsidRPr="004C228B" w:rsidRDefault="008E24E5" w:rsidP="001C4D2F">
            <w:pPr>
              <w:pStyle w:val="a4"/>
              <w:adjustRightInd w:val="0"/>
              <w:snapToGrid w:val="0"/>
              <w:ind w:firstLine="0"/>
              <w:jc w:val="center"/>
              <w:rPr>
                <w:rFonts w:ascii="仿宋_GB2312" w:eastAsia="仿宋_GB2312"/>
                <w:color w:val="auto"/>
                <w:sz w:val="24"/>
                <w:szCs w:val="24"/>
              </w:rPr>
            </w:pPr>
          </w:p>
        </w:tc>
        <w:tc>
          <w:tcPr>
            <w:tcW w:w="1276" w:type="dxa"/>
            <w:vAlign w:val="center"/>
          </w:tcPr>
          <w:p w:rsidR="008E24E5" w:rsidRPr="004C228B" w:rsidRDefault="008E24E5" w:rsidP="001C4D2F">
            <w:pPr>
              <w:pStyle w:val="a4"/>
              <w:adjustRightInd w:val="0"/>
              <w:snapToGrid w:val="0"/>
              <w:ind w:firstLine="0"/>
              <w:jc w:val="center"/>
              <w:rPr>
                <w:rFonts w:ascii="仿宋_GB2312" w:eastAsia="仿宋_GB2312"/>
                <w:color w:val="auto"/>
                <w:sz w:val="24"/>
                <w:szCs w:val="24"/>
              </w:rPr>
            </w:pPr>
          </w:p>
        </w:tc>
        <w:tc>
          <w:tcPr>
            <w:tcW w:w="1559" w:type="dxa"/>
            <w:vAlign w:val="center"/>
          </w:tcPr>
          <w:p w:rsidR="008E24E5" w:rsidRPr="004C228B" w:rsidRDefault="008E24E5" w:rsidP="001C4D2F">
            <w:pPr>
              <w:pStyle w:val="a4"/>
              <w:adjustRightInd w:val="0"/>
              <w:snapToGrid w:val="0"/>
              <w:ind w:firstLine="0"/>
              <w:jc w:val="center"/>
              <w:rPr>
                <w:rFonts w:ascii="仿宋_GB2312" w:eastAsia="仿宋_GB2312"/>
                <w:color w:val="auto"/>
                <w:sz w:val="24"/>
                <w:szCs w:val="24"/>
              </w:rPr>
            </w:pPr>
          </w:p>
        </w:tc>
        <w:tc>
          <w:tcPr>
            <w:tcW w:w="2977" w:type="dxa"/>
            <w:vAlign w:val="center"/>
          </w:tcPr>
          <w:p w:rsidR="008E24E5" w:rsidRPr="004C228B" w:rsidRDefault="008E24E5" w:rsidP="001C4D2F">
            <w:pPr>
              <w:pStyle w:val="a4"/>
              <w:adjustRightInd w:val="0"/>
              <w:snapToGrid w:val="0"/>
              <w:ind w:firstLine="0"/>
              <w:jc w:val="center"/>
              <w:rPr>
                <w:rFonts w:ascii="仿宋_GB2312" w:eastAsia="仿宋_GB2312"/>
                <w:color w:val="auto"/>
                <w:sz w:val="24"/>
                <w:szCs w:val="24"/>
              </w:rPr>
            </w:pPr>
          </w:p>
        </w:tc>
        <w:tc>
          <w:tcPr>
            <w:tcW w:w="1134" w:type="dxa"/>
            <w:vAlign w:val="center"/>
          </w:tcPr>
          <w:p w:rsidR="008E24E5" w:rsidRPr="004C228B" w:rsidRDefault="008E24E5" w:rsidP="001C4D2F">
            <w:pPr>
              <w:pStyle w:val="a4"/>
              <w:adjustRightInd w:val="0"/>
              <w:snapToGrid w:val="0"/>
              <w:ind w:firstLine="0"/>
              <w:jc w:val="center"/>
              <w:rPr>
                <w:rFonts w:ascii="仿宋_GB2312" w:eastAsia="仿宋_GB2312"/>
                <w:color w:val="auto"/>
                <w:sz w:val="24"/>
                <w:szCs w:val="24"/>
              </w:rPr>
            </w:pPr>
          </w:p>
        </w:tc>
        <w:tc>
          <w:tcPr>
            <w:tcW w:w="3166" w:type="dxa"/>
            <w:vAlign w:val="center"/>
          </w:tcPr>
          <w:p w:rsidR="008E24E5" w:rsidRPr="004C228B" w:rsidRDefault="008E24E5" w:rsidP="001C4D2F">
            <w:pPr>
              <w:pStyle w:val="a4"/>
              <w:adjustRightInd w:val="0"/>
              <w:snapToGrid w:val="0"/>
              <w:ind w:firstLine="0"/>
              <w:jc w:val="center"/>
              <w:rPr>
                <w:rFonts w:ascii="仿宋_GB2312" w:eastAsia="仿宋_GB2312"/>
                <w:color w:val="auto"/>
                <w:sz w:val="24"/>
                <w:szCs w:val="24"/>
              </w:rPr>
            </w:pPr>
          </w:p>
        </w:tc>
      </w:tr>
      <w:tr w:rsidR="008E24E5" w:rsidRPr="00322EE1" w:rsidTr="001C4D2F">
        <w:trPr>
          <w:trHeight w:val="566"/>
          <w:jc w:val="center"/>
        </w:trPr>
        <w:tc>
          <w:tcPr>
            <w:tcW w:w="6362" w:type="dxa"/>
            <w:gridSpan w:val="3"/>
            <w:vAlign w:val="center"/>
          </w:tcPr>
          <w:p w:rsidR="008E24E5" w:rsidRPr="004C228B" w:rsidRDefault="008E24E5" w:rsidP="001C4D2F">
            <w:pPr>
              <w:pStyle w:val="a4"/>
              <w:adjustRightInd w:val="0"/>
              <w:snapToGrid w:val="0"/>
              <w:ind w:firstLine="0"/>
              <w:jc w:val="center"/>
              <w:rPr>
                <w:rFonts w:ascii="仿宋_GB2312" w:eastAsia="仿宋_GB2312"/>
                <w:color w:val="auto"/>
                <w:sz w:val="24"/>
                <w:szCs w:val="24"/>
              </w:rPr>
            </w:pPr>
            <w:r w:rsidRPr="004C228B">
              <w:rPr>
                <w:rFonts w:ascii="仿宋_GB2312" w:eastAsia="仿宋_GB2312" w:hint="eastAsia"/>
                <w:color w:val="auto"/>
                <w:sz w:val="24"/>
                <w:szCs w:val="24"/>
              </w:rPr>
              <w:t>3、实施考试改革课程情况</w:t>
            </w:r>
          </w:p>
        </w:tc>
        <w:tc>
          <w:tcPr>
            <w:tcW w:w="7277" w:type="dxa"/>
            <w:gridSpan w:val="3"/>
            <w:vAlign w:val="center"/>
          </w:tcPr>
          <w:p w:rsidR="008E24E5" w:rsidRPr="004C228B" w:rsidRDefault="008E24E5" w:rsidP="001C4D2F">
            <w:pPr>
              <w:pStyle w:val="a4"/>
              <w:adjustRightInd w:val="0"/>
              <w:snapToGrid w:val="0"/>
              <w:ind w:firstLine="0"/>
              <w:jc w:val="center"/>
              <w:rPr>
                <w:rFonts w:ascii="仿宋_GB2312" w:eastAsia="仿宋_GB2312"/>
                <w:color w:val="auto"/>
                <w:sz w:val="24"/>
                <w:szCs w:val="24"/>
              </w:rPr>
            </w:pPr>
            <w:r w:rsidRPr="004C228B">
              <w:rPr>
                <w:rFonts w:ascii="仿宋_GB2312" w:eastAsia="仿宋_GB2312" w:hint="eastAsia"/>
                <w:color w:val="auto"/>
                <w:sz w:val="24"/>
                <w:szCs w:val="24"/>
              </w:rPr>
              <w:t>4、实施了哪些新的教育教学方案</w:t>
            </w:r>
          </w:p>
        </w:tc>
      </w:tr>
      <w:tr w:rsidR="008E24E5" w:rsidRPr="00322EE1" w:rsidTr="001C4D2F">
        <w:trPr>
          <w:trHeight w:val="426"/>
          <w:jc w:val="center"/>
        </w:trPr>
        <w:tc>
          <w:tcPr>
            <w:tcW w:w="3527" w:type="dxa"/>
            <w:vAlign w:val="center"/>
          </w:tcPr>
          <w:p w:rsidR="008E24E5" w:rsidRPr="004C228B" w:rsidRDefault="008E24E5" w:rsidP="001C4D2F">
            <w:pPr>
              <w:pStyle w:val="a4"/>
              <w:adjustRightInd w:val="0"/>
              <w:snapToGrid w:val="0"/>
              <w:ind w:firstLine="0"/>
              <w:jc w:val="center"/>
              <w:rPr>
                <w:rFonts w:ascii="仿宋_GB2312" w:eastAsia="仿宋_GB2312"/>
                <w:color w:val="auto"/>
                <w:sz w:val="24"/>
                <w:szCs w:val="24"/>
              </w:rPr>
            </w:pPr>
            <w:r w:rsidRPr="004C228B">
              <w:rPr>
                <w:rFonts w:ascii="仿宋_GB2312" w:eastAsia="仿宋_GB2312" w:hint="eastAsia"/>
                <w:color w:val="auto"/>
                <w:sz w:val="24"/>
                <w:szCs w:val="24"/>
              </w:rPr>
              <w:t>课程名称</w:t>
            </w:r>
          </w:p>
        </w:tc>
        <w:tc>
          <w:tcPr>
            <w:tcW w:w="1276" w:type="dxa"/>
            <w:vAlign w:val="center"/>
          </w:tcPr>
          <w:p w:rsidR="008E24E5" w:rsidRPr="004C228B" w:rsidRDefault="008E24E5" w:rsidP="001C4D2F">
            <w:pPr>
              <w:pStyle w:val="a4"/>
              <w:adjustRightInd w:val="0"/>
              <w:snapToGrid w:val="0"/>
              <w:ind w:firstLine="0"/>
              <w:jc w:val="center"/>
              <w:rPr>
                <w:rFonts w:ascii="仿宋_GB2312" w:eastAsia="仿宋_GB2312"/>
                <w:color w:val="auto"/>
                <w:sz w:val="24"/>
                <w:szCs w:val="24"/>
              </w:rPr>
            </w:pPr>
            <w:r w:rsidRPr="004C228B">
              <w:rPr>
                <w:rFonts w:ascii="仿宋_GB2312" w:eastAsia="仿宋_GB2312" w:hint="eastAsia"/>
                <w:color w:val="auto"/>
                <w:sz w:val="24"/>
                <w:szCs w:val="24"/>
              </w:rPr>
              <w:t>实施专业</w:t>
            </w:r>
          </w:p>
        </w:tc>
        <w:tc>
          <w:tcPr>
            <w:tcW w:w="1559" w:type="dxa"/>
            <w:vAlign w:val="center"/>
          </w:tcPr>
          <w:p w:rsidR="008E24E5" w:rsidRPr="004C228B" w:rsidRDefault="008E24E5" w:rsidP="001C4D2F">
            <w:pPr>
              <w:pStyle w:val="a4"/>
              <w:adjustRightInd w:val="0"/>
              <w:snapToGrid w:val="0"/>
              <w:ind w:firstLine="0"/>
              <w:jc w:val="center"/>
              <w:rPr>
                <w:rFonts w:ascii="仿宋_GB2312" w:eastAsia="仿宋_GB2312"/>
                <w:color w:val="auto"/>
                <w:sz w:val="24"/>
                <w:szCs w:val="24"/>
              </w:rPr>
            </w:pPr>
            <w:r w:rsidRPr="004C228B">
              <w:rPr>
                <w:rFonts w:ascii="仿宋_GB2312" w:eastAsia="仿宋_GB2312" w:hint="eastAsia"/>
                <w:color w:val="auto"/>
                <w:sz w:val="24"/>
                <w:szCs w:val="24"/>
              </w:rPr>
              <w:t>实施年级</w:t>
            </w:r>
          </w:p>
        </w:tc>
        <w:tc>
          <w:tcPr>
            <w:tcW w:w="2977" w:type="dxa"/>
            <w:vAlign w:val="center"/>
          </w:tcPr>
          <w:p w:rsidR="008E24E5" w:rsidRPr="004C228B" w:rsidRDefault="008E24E5" w:rsidP="001C4D2F">
            <w:pPr>
              <w:pStyle w:val="a4"/>
              <w:adjustRightInd w:val="0"/>
              <w:snapToGrid w:val="0"/>
              <w:ind w:firstLine="0"/>
              <w:jc w:val="center"/>
              <w:rPr>
                <w:rFonts w:ascii="仿宋_GB2312" w:eastAsia="仿宋_GB2312"/>
                <w:color w:val="auto"/>
                <w:sz w:val="24"/>
                <w:szCs w:val="24"/>
              </w:rPr>
            </w:pPr>
            <w:r w:rsidRPr="004C228B">
              <w:rPr>
                <w:rFonts w:ascii="仿宋_GB2312" w:eastAsia="仿宋_GB2312" w:hint="eastAsia"/>
                <w:color w:val="auto"/>
                <w:sz w:val="24"/>
                <w:szCs w:val="24"/>
              </w:rPr>
              <w:t>方案名称</w:t>
            </w:r>
          </w:p>
        </w:tc>
        <w:tc>
          <w:tcPr>
            <w:tcW w:w="4300" w:type="dxa"/>
            <w:gridSpan w:val="2"/>
            <w:vAlign w:val="center"/>
          </w:tcPr>
          <w:p w:rsidR="008E24E5" w:rsidRPr="004C228B" w:rsidRDefault="008E24E5" w:rsidP="001C4D2F">
            <w:pPr>
              <w:pStyle w:val="a4"/>
              <w:adjustRightInd w:val="0"/>
              <w:snapToGrid w:val="0"/>
              <w:ind w:firstLine="0"/>
              <w:jc w:val="center"/>
              <w:rPr>
                <w:rFonts w:ascii="仿宋_GB2312" w:eastAsia="仿宋_GB2312"/>
                <w:color w:val="auto"/>
                <w:sz w:val="24"/>
                <w:szCs w:val="24"/>
              </w:rPr>
            </w:pPr>
            <w:r w:rsidRPr="004C228B">
              <w:rPr>
                <w:rFonts w:ascii="仿宋_GB2312" w:eastAsia="仿宋_GB2312" w:hint="eastAsia"/>
                <w:color w:val="auto"/>
                <w:sz w:val="24"/>
                <w:szCs w:val="24"/>
              </w:rPr>
              <w:t>在哪方面实施</w:t>
            </w:r>
          </w:p>
        </w:tc>
      </w:tr>
      <w:tr w:rsidR="008E24E5" w:rsidRPr="00322EE1" w:rsidTr="001C4D2F">
        <w:trPr>
          <w:trHeight w:val="493"/>
          <w:jc w:val="center"/>
        </w:trPr>
        <w:tc>
          <w:tcPr>
            <w:tcW w:w="3527" w:type="dxa"/>
            <w:vAlign w:val="center"/>
          </w:tcPr>
          <w:p w:rsidR="008E24E5" w:rsidRPr="004C228B" w:rsidRDefault="008E24E5" w:rsidP="001C4D2F">
            <w:pPr>
              <w:pStyle w:val="a4"/>
              <w:adjustRightInd w:val="0"/>
              <w:snapToGrid w:val="0"/>
              <w:ind w:firstLine="0"/>
              <w:jc w:val="center"/>
              <w:rPr>
                <w:rFonts w:ascii="仿宋_GB2312" w:eastAsia="仿宋_GB2312"/>
                <w:color w:val="auto"/>
                <w:sz w:val="24"/>
                <w:szCs w:val="24"/>
              </w:rPr>
            </w:pPr>
          </w:p>
        </w:tc>
        <w:tc>
          <w:tcPr>
            <w:tcW w:w="1276" w:type="dxa"/>
            <w:vAlign w:val="center"/>
          </w:tcPr>
          <w:p w:rsidR="008E24E5" w:rsidRPr="004C228B" w:rsidRDefault="008E24E5" w:rsidP="001C4D2F">
            <w:pPr>
              <w:pStyle w:val="a4"/>
              <w:adjustRightInd w:val="0"/>
              <w:snapToGrid w:val="0"/>
              <w:ind w:firstLine="0"/>
              <w:jc w:val="center"/>
              <w:rPr>
                <w:rFonts w:ascii="仿宋_GB2312" w:eastAsia="仿宋_GB2312"/>
                <w:color w:val="auto"/>
                <w:sz w:val="24"/>
                <w:szCs w:val="24"/>
              </w:rPr>
            </w:pPr>
          </w:p>
        </w:tc>
        <w:tc>
          <w:tcPr>
            <w:tcW w:w="1559" w:type="dxa"/>
            <w:vAlign w:val="center"/>
          </w:tcPr>
          <w:p w:rsidR="008E24E5" w:rsidRPr="004C228B" w:rsidRDefault="008E24E5" w:rsidP="001C4D2F">
            <w:pPr>
              <w:pStyle w:val="a4"/>
              <w:adjustRightInd w:val="0"/>
              <w:snapToGrid w:val="0"/>
              <w:ind w:firstLine="0"/>
              <w:jc w:val="center"/>
              <w:rPr>
                <w:rFonts w:ascii="仿宋_GB2312" w:eastAsia="仿宋_GB2312"/>
                <w:color w:val="auto"/>
                <w:sz w:val="24"/>
                <w:szCs w:val="24"/>
              </w:rPr>
            </w:pPr>
          </w:p>
        </w:tc>
        <w:tc>
          <w:tcPr>
            <w:tcW w:w="2977" w:type="dxa"/>
            <w:vAlign w:val="center"/>
          </w:tcPr>
          <w:p w:rsidR="008E24E5" w:rsidRPr="004C228B" w:rsidRDefault="008E24E5" w:rsidP="001C4D2F">
            <w:pPr>
              <w:pStyle w:val="a4"/>
              <w:adjustRightInd w:val="0"/>
              <w:snapToGrid w:val="0"/>
              <w:ind w:firstLine="0"/>
              <w:jc w:val="center"/>
              <w:rPr>
                <w:rFonts w:ascii="仿宋_GB2312" w:eastAsia="仿宋_GB2312"/>
                <w:color w:val="auto"/>
                <w:sz w:val="24"/>
                <w:szCs w:val="24"/>
              </w:rPr>
            </w:pPr>
          </w:p>
        </w:tc>
        <w:tc>
          <w:tcPr>
            <w:tcW w:w="4300" w:type="dxa"/>
            <w:gridSpan w:val="2"/>
            <w:vAlign w:val="center"/>
          </w:tcPr>
          <w:p w:rsidR="008E24E5" w:rsidRPr="004C228B" w:rsidRDefault="008E24E5" w:rsidP="001C4D2F">
            <w:pPr>
              <w:pStyle w:val="a4"/>
              <w:adjustRightInd w:val="0"/>
              <w:snapToGrid w:val="0"/>
              <w:ind w:firstLine="0"/>
              <w:jc w:val="center"/>
              <w:rPr>
                <w:rFonts w:ascii="仿宋_GB2312" w:eastAsia="仿宋_GB2312"/>
                <w:color w:val="auto"/>
                <w:sz w:val="24"/>
                <w:szCs w:val="24"/>
              </w:rPr>
            </w:pPr>
          </w:p>
        </w:tc>
      </w:tr>
      <w:tr w:rsidR="008E24E5" w:rsidRPr="00322EE1" w:rsidTr="001C4D2F">
        <w:trPr>
          <w:trHeight w:val="570"/>
          <w:jc w:val="center"/>
        </w:trPr>
        <w:tc>
          <w:tcPr>
            <w:tcW w:w="3527" w:type="dxa"/>
            <w:vAlign w:val="center"/>
          </w:tcPr>
          <w:p w:rsidR="008E24E5" w:rsidRPr="004C228B" w:rsidRDefault="008E24E5" w:rsidP="001C4D2F">
            <w:pPr>
              <w:pStyle w:val="a4"/>
              <w:adjustRightInd w:val="0"/>
              <w:snapToGrid w:val="0"/>
              <w:ind w:firstLine="0"/>
              <w:jc w:val="center"/>
              <w:rPr>
                <w:rFonts w:ascii="仿宋_GB2312" w:eastAsia="仿宋_GB2312"/>
                <w:color w:val="auto"/>
                <w:sz w:val="24"/>
                <w:szCs w:val="24"/>
              </w:rPr>
            </w:pPr>
          </w:p>
        </w:tc>
        <w:tc>
          <w:tcPr>
            <w:tcW w:w="1276" w:type="dxa"/>
            <w:vAlign w:val="center"/>
          </w:tcPr>
          <w:p w:rsidR="008E24E5" w:rsidRPr="004C228B" w:rsidRDefault="008E24E5" w:rsidP="001C4D2F">
            <w:pPr>
              <w:pStyle w:val="a4"/>
              <w:adjustRightInd w:val="0"/>
              <w:snapToGrid w:val="0"/>
              <w:ind w:firstLine="0"/>
              <w:jc w:val="center"/>
              <w:rPr>
                <w:rFonts w:ascii="仿宋_GB2312" w:eastAsia="仿宋_GB2312"/>
                <w:color w:val="auto"/>
                <w:sz w:val="24"/>
                <w:szCs w:val="24"/>
              </w:rPr>
            </w:pPr>
          </w:p>
        </w:tc>
        <w:tc>
          <w:tcPr>
            <w:tcW w:w="1559" w:type="dxa"/>
            <w:vAlign w:val="center"/>
          </w:tcPr>
          <w:p w:rsidR="008E24E5" w:rsidRPr="004C228B" w:rsidRDefault="008E24E5" w:rsidP="001C4D2F">
            <w:pPr>
              <w:pStyle w:val="a4"/>
              <w:adjustRightInd w:val="0"/>
              <w:snapToGrid w:val="0"/>
              <w:ind w:firstLine="0"/>
              <w:jc w:val="center"/>
              <w:rPr>
                <w:rFonts w:ascii="仿宋_GB2312" w:eastAsia="仿宋_GB2312"/>
                <w:color w:val="auto"/>
                <w:sz w:val="24"/>
                <w:szCs w:val="24"/>
              </w:rPr>
            </w:pPr>
          </w:p>
        </w:tc>
        <w:tc>
          <w:tcPr>
            <w:tcW w:w="2977" w:type="dxa"/>
            <w:vAlign w:val="center"/>
          </w:tcPr>
          <w:p w:rsidR="008E24E5" w:rsidRPr="004C228B" w:rsidRDefault="008E24E5" w:rsidP="001C4D2F">
            <w:pPr>
              <w:pStyle w:val="a4"/>
              <w:adjustRightInd w:val="0"/>
              <w:snapToGrid w:val="0"/>
              <w:ind w:firstLine="0"/>
              <w:jc w:val="center"/>
              <w:rPr>
                <w:rFonts w:ascii="仿宋_GB2312" w:eastAsia="仿宋_GB2312"/>
                <w:color w:val="auto"/>
                <w:sz w:val="24"/>
                <w:szCs w:val="24"/>
              </w:rPr>
            </w:pPr>
          </w:p>
        </w:tc>
        <w:tc>
          <w:tcPr>
            <w:tcW w:w="4300" w:type="dxa"/>
            <w:gridSpan w:val="2"/>
            <w:vAlign w:val="center"/>
          </w:tcPr>
          <w:p w:rsidR="008E24E5" w:rsidRPr="004C228B" w:rsidRDefault="008E24E5" w:rsidP="001C4D2F">
            <w:pPr>
              <w:pStyle w:val="a4"/>
              <w:adjustRightInd w:val="0"/>
              <w:snapToGrid w:val="0"/>
              <w:ind w:firstLine="0"/>
              <w:jc w:val="center"/>
              <w:rPr>
                <w:rFonts w:ascii="仿宋_GB2312" w:eastAsia="仿宋_GB2312"/>
                <w:color w:val="auto"/>
                <w:sz w:val="24"/>
                <w:szCs w:val="24"/>
              </w:rPr>
            </w:pPr>
          </w:p>
        </w:tc>
      </w:tr>
      <w:tr w:rsidR="008E24E5" w:rsidRPr="00322EE1" w:rsidTr="001C4D2F">
        <w:trPr>
          <w:trHeight w:val="609"/>
          <w:jc w:val="center"/>
        </w:trPr>
        <w:tc>
          <w:tcPr>
            <w:tcW w:w="3527" w:type="dxa"/>
            <w:vMerge w:val="restart"/>
            <w:vAlign w:val="center"/>
          </w:tcPr>
          <w:p w:rsidR="008E24E5" w:rsidRPr="004C228B" w:rsidRDefault="008E24E5" w:rsidP="001C4D2F">
            <w:pPr>
              <w:pStyle w:val="a4"/>
              <w:adjustRightInd w:val="0"/>
              <w:snapToGrid w:val="0"/>
              <w:ind w:firstLine="0"/>
              <w:jc w:val="center"/>
              <w:rPr>
                <w:rFonts w:ascii="仿宋_GB2312" w:eastAsia="仿宋_GB2312"/>
                <w:color w:val="auto"/>
                <w:sz w:val="24"/>
                <w:szCs w:val="24"/>
              </w:rPr>
            </w:pPr>
            <w:r w:rsidRPr="004C228B">
              <w:rPr>
                <w:rFonts w:ascii="仿宋_GB2312" w:eastAsia="仿宋_GB2312" w:hint="eastAsia"/>
                <w:color w:val="auto"/>
                <w:sz w:val="24"/>
                <w:szCs w:val="24"/>
              </w:rPr>
              <w:t>5、自制教学实验设施、装置名称</w:t>
            </w:r>
          </w:p>
        </w:tc>
        <w:tc>
          <w:tcPr>
            <w:tcW w:w="2835" w:type="dxa"/>
            <w:gridSpan w:val="2"/>
            <w:vMerge w:val="restart"/>
            <w:vAlign w:val="center"/>
          </w:tcPr>
          <w:p w:rsidR="008E24E5" w:rsidRPr="004C228B" w:rsidRDefault="008E24E5" w:rsidP="001C4D2F">
            <w:pPr>
              <w:pStyle w:val="a4"/>
              <w:adjustRightInd w:val="0"/>
              <w:snapToGrid w:val="0"/>
              <w:ind w:firstLine="0"/>
              <w:jc w:val="center"/>
              <w:rPr>
                <w:rFonts w:ascii="仿宋_GB2312" w:eastAsia="仿宋_GB2312"/>
                <w:color w:val="auto"/>
                <w:sz w:val="24"/>
                <w:szCs w:val="24"/>
              </w:rPr>
            </w:pPr>
            <w:r w:rsidRPr="004C228B">
              <w:rPr>
                <w:rFonts w:ascii="仿宋_GB2312" w:eastAsia="仿宋_GB2312" w:hint="eastAsia"/>
                <w:color w:val="auto"/>
                <w:sz w:val="24"/>
                <w:szCs w:val="24"/>
              </w:rPr>
              <w:t>6、教改成果推广报告名称</w:t>
            </w:r>
          </w:p>
        </w:tc>
        <w:tc>
          <w:tcPr>
            <w:tcW w:w="7277" w:type="dxa"/>
            <w:gridSpan w:val="3"/>
            <w:vAlign w:val="center"/>
          </w:tcPr>
          <w:p w:rsidR="008E24E5" w:rsidRPr="004C228B" w:rsidRDefault="008E24E5" w:rsidP="001C4D2F">
            <w:pPr>
              <w:jc w:val="center"/>
              <w:rPr>
                <w:sz w:val="24"/>
              </w:rPr>
            </w:pPr>
            <w:r w:rsidRPr="004C228B">
              <w:rPr>
                <w:rFonts w:hint="eastAsia"/>
                <w:color w:val="000000"/>
                <w:sz w:val="24"/>
              </w:rPr>
              <w:t>7、项目受益学生</w:t>
            </w:r>
          </w:p>
        </w:tc>
      </w:tr>
      <w:tr w:rsidR="008E24E5" w:rsidRPr="00322EE1" w:rsidTr="001C4D2F">
        <w:trPr>
          <w:trHeight w:val="547"/>
          <w:jc w:val="center"/>
        </w:trPr>
        <w:tc>
          <w:tcPr>
            <w:tcW w:w="3527" w:type="dxa"/>
            <w:vMerge/>
            <w:vAlign w:val="center"/>
          </w:tcPr>
          <w:p w:rsidR="008E24E5" w:rsidRPr="004C228B" w:rsidRDefault="008E24E5" w:rsidP="001C4D2F">
            <w:pPr>
              <w:pStyle w:val="a4"/>
              <w:adjustRightInd w:val="0"/>
              <w:snapToGrid w:val="0"/>
              <w:ind w:firstLine="0"/>
              <w:jc w:val="center"/>
              <w:rPr>
                <w:rFonts w:ascii="仿宋_GB2312" w:eastAsia="仿宋_GB2312"/>
                <w:color w:val="auto"/>
                <w:sz w:val="24"/>
                <w:szCs w:val="24"/>
              </w:rPr>
            </w:pPr>
          </w:p>
        </w:tc>
        <w:tc>
          <w:tcPr>
            <w:tcW w:w="2835" w:type="dxa"/>
            <w:gridSpan w:val="2"/>
            <w:vMerge/>
            <w:vAlign w:val="center"/>
          </w:tcPr>
          <w:p w:rsidR="008E24E5" w:rsidRPr="004C228B" w:rsidRDefault="008E24E5" w:rsidP="001C4D2F">
            <w:pPr>
              <w:pStyle w:val="a4"/>
              <w:adjustRightInd w:val="0"/>
              <w:snapToGrid w:val="0"/>
              <w:ind w:firstLine="0"/>
              <w:jc w:val="center"/>
              <w:rPr>
                <w:rFonts w:ascii="仿宋_GB2312" w:eastAsia="仿宋_GB2312"/>
                <w:color w:val="auto"/>
                <w:sz w:val="24"/>
                <w:szCs w:val="24"/>
              </w:rPr>
            </w:pPr>
          </w:p>
        </w:tc>
        <w:tc>
          <w:tcPr>
            <w:tcW w:w="2977" w:type="dxa"/>
            <w:vAlign w:val="center"/>
          </w:tcPr>
          <w:p w:rsidR="008E24E5" w:rsidRPr="004C228B" w:rsidRDefault="008E24E5" w:rsidP="001C4D2F">
            <w:pPr>
              <w:pStyle w:val="a4"/>
              <w:adjustRightInd w:val="0"/>
              <w:snapToGrid w:val="0"/>
              <w:ind w:firstLine="0"/>
              <w:jc w:val="center"/>
              <w:rPr>
                <w:rFonts w:ascii="仿宋_GB2312" w:eastAsia="仿宋_GB2312"/>
                <w:color w:val="auto"/>
                <w:sz w:val="24"/>
                <w:szCs w:val="24"/>
              </w:rPr>
            </w:pPr>
            <w:r w:rsidRPr="004C228B">
              <w:rPr>
                <w:rFonts w:ascii="仿宋_GB2312" w:eastAsia="仿宋_GB2312" w:hint="eastAsia"/>
                <w:color w:val="auto"/>
                <w:sz w:val="24"/>
                <w:szCs w:val="24"/>
              </w:rPr>
              <w:t>专业</w:t>
            </w:r>
          </w:p>
        </w:tc>
        <w:tc>
          <w:tcPr>
            <w:tcW w:w="1134" w:type="dxa"/>
            <w:vAlign w:val="center"/>
          </w:tcPr>
          <w:p w:rsidR="008E24E5" w:rsidRPr="004C228B" w:rsidRDefault="008E24E5" w:rsidP="001C4D2F">
            <w:pPr>
              <w:pStyle w:val="a4"/>
              <w:adjustRightInd w:val="0"/>
              <w:snapToGrid w:val="0"/>
              <w:ind w:firstLine="0"/>
              <w:jc w:val="center"/>
              <w:rPr>
                <w:rFonts w:ascii="仿宋_GB2312" w:eastAsia="仿宋_GB2312"/>
                <w:color w:val="auto"/>
                <w:sz w:val="24"/>
                <w:szCs w:val="24"/>
              </w:rPr>
            </w:pPr>
            <w:r w:rsidRPr="004C228B">
              <w:rPr>
                <w:rFonts w:ascii="仿宋_GB2312" w:eastAsia="仿宋_GB2312" w:hint="eastAsia"/>
                <w:color w:val="auto"/>
                <w:sz w:val="24"/>
                <w:szCs w:val="24"/>
              </w:rPr>
              <w:t>年级</w:t>
            </w:r>
          </w:p>
        </w:tc>
        <w:tc>
          <w:tcPr>
            <w:tcW w:w="3166" w:type="dxa"/>
            <w:vAlign w:val="center"/>
          </w:tcPr>
          <w:p w:rsidR="008E24E5" w:rsidRPr="004C228B" w:rsidRDefault="008E24E5" w:rsidP="001C4D2F">
            <w:pPr>
              <w:pStyle w:val="a4"/>
              <w:adjustRightInd w:val="0"/>
              <w:snapToGrid w:val="0"/>
              <w:ind w:firstLine="0"/>
              <w:jc w:val="center"/>
              <w:rPr>
                <w:rFonts w:ascii="仿宋_GB2312" w:eastAsia="仿宋_GB2312"/>
                <w:color w:val="auto"/>
                <w:sz w:val="24"/>
                <w:szCs w:val="24"/>
              </w:rPr>
            </w:pPr>
            <w:r w:rsidRPr="004C228B">
              <w:rPr>
                <w:rFonts w:ascii="仿宋_GB2312" w:eastAsia="仿宋_GB2312" w:hint="eastAsia"/>
                <w:color w:val="auto"/>
                <w:sz w:val="24"/>
                <w:szCs w:val="24"/>
              </w:rPr>
              <w:t>学生数</w:t>
            </w:r>
          </w:p>
        </w:tc>
      </w:tr>
      <w:tr w:rsidR="008E24E5" w:rsidRPr="00322EE1" w:rsidTr="001C4D2F">
        <w:trPr>
          <w:trHeight w:val="497"/>
          <w:jc w:val="center"/>
        </w:trPr>
        <w:tc>
          <w:tcPr>
            <w:tcW w:w="3527" w:type="dxa"/>
            <w:vAlign w:val="center"/>
          </w:tcPr>
          <w:p w:rsidR="008E24E5" w:rsidRPr="004C228B" w:rsidRDefault="008E24E5" w:rsidP="001C4D2F">
            <w:pPr>
              <w:pStyle w:val="a4"/>
              <w:adjustRightInd w:val="0"/>
              <w:snapToGrid w:val="0"/>
              <w:ind w:firstLine="0"/>
              <w:jc w:val="center"/>
              <w:rPr>
                <w:rFonts w:ascii="仿宋_GB2312" w:eastAsia="仿宋_GB2312"/>
                <w:color w:val="auto"/>
                <w:sz w:val="24"/>
                <w:szCs w:val="24"/>
              </w:rPr>
            </w:pPr>
          </w:p>
        </w:tc>
        <w:tc>
          <w:tcPr>
            <w:tcW w:w="2835" w:type="dxa"/>
            <w:gridSpan w:val="2"/>
            <w:vAlign w:val="center"/>
          </w:tcPr>
          <w:p w:rsidR="008E24E5" w:rsidRPr="004C228B" w:rsidRDefault="008E24E5" w:rsidP="001C4D2F">
            <w:pPr>
              <w:pStyle w:val="a4"/>
              <w:adjustRightInd w:val="0"/>
              <w:snapToGrid w:val="0"/>
              <w:ind w:firstLine="0"/>
              <w:jc w:val="center"/>
              <w:rPr>
                <w:rFonts w:ascii="仿宋_GB2312" w:eastAsia="仿宋_GB2312"/>
                <w:color w:val="auto"/>
                <w:sz w:val="24"/>
                <w:szCs w:val="24"/>
              </w:rPr>
            </w:pPr>
          </w:p>
        </w:tc>
        <w:tc>
          <w:tcPr>
            <w:tcW w:w="2977" w:type="dxa"/>
            <w:vAlign w:val="center"/>
          </w:tcPr>
          <w:p w:rsidR="008E24E5" w:rsidRPr="004C228B" w:rsidRDefault="008E24E5" w:rsidP="001C4D2F">
            <w:pPr>
              <w:pStyle w:val="a4"/>
              <w:adjustRightInd w:val="0"/>
              <w:snapToGrid w:val="0"/>
              <w:ind w:firstLine="0"/>
              <w:jc w:val="center"/>
              <w:rPr>
                <w:rFonts w:ascii="仿宋_GB2312" w:eastAsia="仿宋_GB2312"/>
                <w:color w:val="auto"/>
                <w:sz w:val="24"/>
                <w:szCs w:val="24"/>
              </w:rPr>
            </w:pPr>
          </w:p>
        </w:tc>
        <w:tc>
          <w:tcPr>
            <w:tcW w:w="1134" w:type="dxa"/>
            <w:vAlign w:val="center"/>
          </w:tcPr>
          <w:p w:rsidR="008E24E5" w:rsidRPr="004C228B" w:rsidRDefault="008E24E5" w:rsidP="001C4D2F">
            <w:pPr>
              <w:pStyle w:val="a4"/>
              <w:adjustRightInd w:val="0"/>
              <w:snapToGrid w:val="0"/>
              <w:ind w:firstLine="0"/>
              <w:jc w:val="center"/>
              <w:rPr>
                <w:rFonts w:ascii="仿宋_GB2312" w:eastAsia="仿宋_GB2312"/>
                <w:color w:val="auto"/>
                <w:sz w:val="24"/>
                <w:szCs w:val="24"/>
              </w:rPr>
            </w:pPr>
          </w:p>
        </w:tc>
        <w:tc>
          <w:tcPr>
            <w:tcW w:w="3166" w:type="dxa"/>
            <w:vAlign w:val="center"/>
          </w:tcPr>
          <w:p w:rsidR="008E24E5" w:rsidRPr="004C228B" w:rsidRDefault="008E24E5" w:rsidP="001C4D2F">
            <w:pPr>
              <w:pStyle w:val="a4"/>
              <w:adjustRightInd w:val="0"/>
              <w:snapToGrid w:val="0"/>
              <w:ind w:firstLine="0"/>
              <w:jc w:val="center"/>
              <w:rPr>
                <w:rFonts w:ascii="仿宋_GB2312" w:eastAsia="仿宋_GB2312"/>
                <w:color w:val="auto"/>
                <w:sz w:val="24"/>
                <w:szCs w:val="24"/>
              </w:rPr>
            </w:pPr>
          </w:p>
        </w:tc>
      </w:tr>
      <w:tr w:rsidR="008E24E5" w:rsidRPr="00322EE1" w:rsidTr="001C4D2F">
        <w:trPr>
          <w:trHeight w:val="432"/>
          <w:jc w:val="center"/>
        </w:trPr>
        <w:tc>
          <w:tcPr>
            <w:tcW w:w="3527" w:type="dxa"/>
            <w:vAlign w:val="center"/>
          </w:tcPr>
          <w:p w:rsidR="008E24E5" w:rsidRPr="004C228B" w:rsidRDefault="008E24E5" w:rsidP="001C4D2F">
            <w:pPr>
              <w:pStyle w:val="a4"/>
              <w:adjustRightInd w:val="0"/>
              <w:snapToGrid w:val="0"/>
              <w:ind w:firstLine="0"/>
              <w:jc w:val="center"/>
              <w:rPr>
                <w:rFonts w:ascii="仿宋_GB2312" w:eastAsia="仿宋_GB2312"/>
                <w:color w:val="auto"/>
                <w:sz w:val="24"/>
                <w:szCs w:val="24"/>
              </w:rPr>
            </w:pPr>
          </w:p>
        </w:tc>
        <w:tc>
          <w:tcPr>
            <w:tcW w:w="2835" w:type="dxa"/>
            <w:gridSpan w:val="2"/>
            <w:vAlign w:val="center"/>
          </w:tcPr>
          <w:p w:rsidR="008E24E5" w:rsidRPr="004C228B" w:rsidRDefault="008E24E5" w:rsidP="001C4D2F">
            <w:pPr>
              <w:pStyle w:val="a4"/>
              <w:adjustRightInd w:val="0"/>
              <w:snapToGrid w:val="0"/>
              <w:ind w:firstLine="0"/>
              <w:jc w:val="center"/>
              <w:rPr>
                <w:rFonts w:ascii="仿宋_GB2312" w:eastAsia="仿宋_GB2312"/>
                <w:color w:val="auto"/>
                <w:sz w:val="24"/>
                <w:szCs w:val="24"/>
              </w:rPr>
            </w:pPr>
          </w:p>
        </w:tc>
        <w:tc>
          <w:tcPr>
            <w:tcW w:w="2977" w:type="dxa"/>
            <w:vAlign w:val="center"/>
          </w:tcPr>
          <w:p w:rsidR="008E24E5" w:rsidRPr="004C228B" w:rsidRDefault="008E24E5" w:rsidP="001C4D2F">
            <w:pPr>
              <w:pStyle w:val="a4"/>
              <w:adjustRightInd w:val="0"/>
              <w:snapToGrid w:val="0"/>
              <w:ind w:firstLine="0"/>
              <w:jc w:val="center"/>
              <w:rPr>
                <w:rFonts w:ascii="仿宋_GB2312" w:eastAsia="仿宋_GB2312"/>
                <w:color w:val="auto"/>
                <w:sz w:val="24"/>
                <w:szCs w:val="24"/>
              </w:rPr>
            </w:pPr>
          </w:p>
        </w:tc>
        <w:tc>
          <w:tcPr>
            <w:tcW w:w="1134" w:type="dxa"/>
            <w:vAlign w:val="center"/>
          </w:tcPr>
          <w:p w:rsidR="008E24E5" w:rsidRPr="004C228B" w:rsidRDefault="008E24E5" w:rsidP="001C4D2F">
            <w:pPr>
              <w:pStyle w:val="a4"/>
              <w:adjustRightInd w:val="0"/>
              <w:snapToGrid w:val="0"/>
              <w:ind w:firstLine="0"/>
              <w:jc w:val="center"/>
              <w:rPr>
                <w:rFonts w:ascii="仿宋_GB2312" w:eastAsia="仿宋_GB2312"/>
                <w:color w:val="auto"/>
                <w:sz w:val="24"/>
                <w:szCs w:val="24"/>
              </w:rPr>
            </w:pPr>
          </w:p>
        </w:tc>
        <w:tc>
          <w:tcPr>
            <w:tcW w:w="3166" w:type="dxa"/>
            <w:vAlign w:val="center"/>
          </w:tcPr>
          <w:p w:rsidR="008E24E5" w:rsidRPr="004C228B" w:rsidRDefault="008E24E5" w:rsidP="001C4D2F">
            <w:pPr>
              <w:pStyle w:val="a4"/>
              <w:adjustRightInd w:val="0"/>
              <w:snapToGrid w:val="0"/>
              <w:ind w:firstLine="0"/>
              <w:jc w:val="center"/>
              <w:rPr>
                <w:rFonts w:ascii="仿宋_GB2312" w:eastAsia="仿宋_GB2312"/>
                <w:color w:val="auto"/>
                <w:sz w:val="24"/>
                <w:szCs w:val="24"/>
              </w:rPr>
            </w:pPr>
          </w:p>
        </w:tc>
      </w:tr>
    </w:tbl>
    <w:p w:rsidR="008E24E5" w:rsidRPr="00D27355" w:rsidRDefault="008E24E5" w:rsidP="008E24E5">
      <w:r>
        <w:rPr>
          <w:rFonts w:ascii="楷体_GB2312" w:eastAsia="楷体_GB2312" w:hint="eastAsia"/>
          <w:b/>
          <w:sz w:val="28"/>
          <w:szCs w:val="28"/>
        </w:rPr>
        <w:t>注：</w:t>
      </w:r>
      <w:r w:rsidRPr="00251C1E">
        <w:rPr>
          <w:rFonts w:ascii="楷体_GB2312" w:eastAsia="楷体_GB2312" w:hint="eastAsia"/>
          <w:b/>
          <w:sz w:val="28"/>
          <w:szCs w:val="28"/>
        </w:rPr>
        <w:t>成果统计起始时间为项目立项之日起到2017年7月31日止</w:t>
      </w:r>
    </w:p>
    <w:p w:rsidR="00D4566E" w:rsidRPr="00D4566E" w:rsidRDefault="00D4566E" w:rsidP="00D4566E">
      <w:pPr>
        <w:pStyle w:val="a4"/>
        <w:adjustRightInd w:val="0"/>
        <w:snapToGrid w:val="0"/>
        <w:ind w:firstLine="0"/>
        <w:rPr>
          <w:rFonts w:ascii="黑体" w:eastAsia="黑体"/>
          <w:color w:val="auto"/>
          <w:sz w:val="32"/>
        </w:rPr>
      </w:pPr>
      <w:r w:rsidRPr="00D4566E">
        <w:rPr>
          <w:rFonts w:ascii="黑体" w:eastAsia="黑体" w:hint="eastAsia"/>
          <w:color w:val="auto"/>
          <w:sz w:val="32"/>
        </w:rPr>
        <w:lastRenderedPageBreak/>
        <w:t>附件</w:t>
      </w:r>
      <w:r w:rsidR="008E24E5">
        <w:rPr>
          <w:rFonts w:ascii="黑体" w:eastAsia="黑体" w:hint="eastAsia"/>
          <w:color w:val="auto"/>
          <w:sz w:val="32"/>
        </w:rPr>
        <w:t>7</w:t>
      </w:r>
    </w:p>
    <w:p w:rsidR="00D27355" w:rsidRDefault="00D27355" w:rsidP="00D27355">
      <w:pPr>
        <w:widowControl/>
        <w:jc w:val="center"/>
        <w:rPr>
          <w:rFonts w:ascii="黑体" w:eastAsia="黑体" w:hAnsi="黑体" w:cs="宋体"/>
          <w:kern w:val="0"/>
          <w:sz w:val="40"/>
          <w:szCs w:val="40"/>
        </w:rPr>
      </w:pPr>
      <w:r w:rsidRPr="001B0695">
        <w:rPr>
          <w:rFonts w:ascii="黑体" w:eastAsia="黑体" w:hAnsi="黑体" w:cs="宋体" w:hint="eastAsia"/>
          <w:kern w:val="0"/>
          <w:sz w:val="40"/>
          <w:szCs w:val="40"/>
        </w:rPr>
        <w:t>2013-2016年湖南省普通高等学校教学改革研究立项项目名单</w:t>
      </w:r>
    </w:p>
    <w:tbl>
      <w:tblPr>
        <w:tblW w:w="13765" w:type="dxa"/>
        <w:tblInd w:w="93" w:type="dxa"/>
        <w:tblLook w:val="04A0"/>
      </w:tblPr>
      <w:tblGrid>
        <w:gridCol w:w="580"/>
        <w:gridCol w:w="10634"/>
        <w:gridCol w:w="992"/>
        <w:gridCol w:w="1559"/>
      </w:tblGrid>
      <w:tr w:rsidR="00D27355" w:rsidRPr="006D14CF" w:rsidTr="001C4D2F">
        <w:trPr>
          <w:trHeight w:val="319"/>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b/>
                <w:kern w:val="0"/>
                <w:sz w:val="24"/>
              </w:rPr>
            </w:pPr>
            <w:r w:rsidRPr="006D14CF">
              <w:rPr>
                <w:rFonts w:hAnsi="宋体" w:cs="宋体" w:hint="eastAsia"/>
                <w:b/>
                <w:kern w:val="0"/>
                <w:sz w:val="24"/>
              </w:rPr>
              <w:t>序号</w:t>
            </w:r>
          </w:p>
        </w:tc>
        <w:tc>
          <w:tcPr>
            <w:tcW w:w="10634" w:type="dxa"/>
            <w:tcBorders>
              <w:top w:val="single" w:sz="4" w:space="0" w:color="auto"/>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b/>
                <w:kern w:val="0"/>
                <w:sz w:val="24"/>
              </w:rPr>
            </w:pPr>
            <w:r w:rsidRPr="006D14CF">
              <w:rPr>
                <w:rFonts w:hAnsi="宋体" w:cs="宋体" w:hint="eastAsia"/>
                <w:b/>
                <w:kern w:val="0"/>
                <w:sz w:val="24"/>
              </w:rPr>
              <w:t>项     目     名     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b/>
                <w:kern w:val="0"/>
                <w:sz w:val="24"/>
              </w:rPr>
            </w:pPr>
            <w:r w:rsidRPr="006D14CF">
              <w:rPr>
                <w:rFonts w:hAnsi="宋体" w:cs="宋体" w:hint="eastAsia"/>
                <w:b/>
                <w:kern w:val="0"/>
                <w:sz w:val="24"/>
              </w:rPr>
              <w:t>主持人</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b/>
                <w:kern w:val="0"/>
                <w:sz w:val="24"/>
              </w:rPr>
            </w:pPr>
            <w:r w:rsidRPr="006D14CF">
              <w:rPr>
                <w:rFonts w:hAnsi="宋体" w:cs="宋体" w:hint="eastAsia"/>
                <w:b/>
                <w:kern w:val="0"/>
                <w:sz w:val="24"/>
              </w:rPr>
              <w:t>单    位</w:t>
            </w:r>
          </w:p>
        </w:tc>
      </w:tr>
      <w:tr w:rsidR="00D27355" w:rsidRPr="006D14CF" w:rsidTr="001C4D2F">
        <w:trPr>
          <w:trHeight w:val="3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1</w:t>
            </w:r>
          </w:p>
        </w:tc>
        <w:tc>
          <w:tcPr>
            <w:tcW w:w="10634"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主体性教育视域下思想政治理论课教学模式创新研究──以湖南农业大学东方科技学院为例</w:t>
            </w:r>
          </w:p>
        </w:tc>
        <w:tc>
          <w:tcPr>
            <w:tcW w:w="992"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黄诚</w:t>
            </w:r>
          </w:p>
        </w:tc>
        <w:tc>
          <w:tcPr>
            <w:tcW w:w="1559"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东方学院</w:t>
            </w:r>
          </w:p>
        </w:tc>
      </w:tr>
      <w:tr w:rsidR="00D27355" w:rsidRPr="006D14CF" w:rsidTr="001C4D2F">
        <w:trPr>
          <w:trHeight w:val="3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2</w:t>
            </w:r>
          </w:p>
        </w:tc>
        <w:tc>
          <w:tcPr>
            <w:tcW w:w="10634"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应用心理学人才多元协同培养模式的探索──基于独立学院应用型人才培养模式改革的思考</w:t>
            </w:r>
          </w:p>
        </w:tc>
        <w:tc>
          <w:tcPr>
            <w:tcW w:w="992"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刘飞</w:t>
            </w:r>
          </w:p>
        </w:tc>
        <w:tc>
          <w:tcPr>
            <w:tcW w:w="1559"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东方学院</w:t>
            </w:r>
          </w:p>
        </w:tc>
      </w:tr>
      <w:tr w:rsidR="00D27355" w:rsidRPr="006D14CF" w:rsidTr="001C4D2F">
        <w:trPr>
          <w:trHeight w:val="3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3</w:t>
            </w:r>
          </w:p>
        </w:tc>
        <w:tc>
          <w:tcPr>
            <w:tcW w:w="10634"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基于社会型教学模式的独立学院实践教学改革研究——以湖南农业大学东方科技学院人文学部为例</w:t>
            </w:r>
          </w:p>
        </w:tc>
        <w:tc>
          <w:tcPr>
            <w:tcW w:w="992"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刘湘辉</w:t>
            </w:r>
          </w:p>
        </w:tc>
        <w:tc>
          <w:tcPr>
            <w:tcW w:w="1559"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东方学院</w:t>
            </w:r>
          </w:p>
        </w:tc>
      </w:tr>
      <w:tr w:rsidR="00D27355" w:rsidRPr="006D14CF" w:rsidTr="001C4D2F">
        <w:trPr>
          <w:trHeight w:val="3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4</w:t>
            </w:r>
          </w:p>
        </w:tc>
        <w:tc>
          <w:tcPr>
            <w:tcW w:w="10634"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中国文化失语症背景下独立学院大学英语教学新模式研究</w:t>
            </w:r>
          </w:p>
        </w:tc>
        <w:tc>
          <w:tcPr>
            <w:tcW w:w="992"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王华丽</w:t>
            </w:r>
          </w:p>
        </w:tc>
        <w:tc>
          <w:tcPr>
            <w:tcW w:w="1559"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东方学院</w:t>
            </w:r>
          </w:p>
        </w:tc>
      </w:tr>
      <w:tr w:rsidR="00D27355" w:rsidRPr="006D14CF" w:rsidTr="001C4D2F">
        <w:trPr>
          <w:trHeight w:val="3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5</w:t>
            </w:r>
          </w:p>
        </w:tc>
        <w:tc>
          <w:tcPr>
            <w:tcW w:w="10634"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“翻转课堂”教学模式在水产养殖专业教学中的实践与研究——以《水产微生物学》课程为例</w:t>
            </w:r>
          </w:p>
        </w:tc>
        <w:tc>
          <w:tcPr>
            <w:tcW w:w="992"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高志鹏</w:t>
            </w:r>
          </w:p>
        </w:tc>
        <w:tc>
          <w:tcPr>
            <w:tcW w:w="1559"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动科学院</w:t>
            </w:r>
          </w:p>
        </w:tc>
      </w:tr>
      <w:tr w:rsidR="00D27355" w:rsidRPr="006D14CF" w:rsidTr="001C4D2F">
        <w:trPr>
          <w:trHeight w:val="3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6</w:t>
            </w:r>
          </w:p>
        </w:tc>
        <w:tc>
          <w:tcPr>
            <w:tcW w:w="10634"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水族科学与技术专业应用型、创新性人才培养模式的探讨</w:t>
            </w:r>
          </w:p>
        </w:tc>
        <w:tc>
          <w:tcPr>
            <w:tcW w:w="992"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江辉</w:t>
            </w:r>
          </w:p>
        </w:tc>
        <w:tc>
          <w:tcPr>
            <w:tcW w:w="1559"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动科学院</w:t>
            </w:r>
          </w:p>
        </w:tc>
      </w:tr>
      <w:tr w:rsidR="00D27355" w:rsidRPr="006D14CF" w:rsidTr="001C4D2F">
        <w:trPr>
          <w:trHeight w:val="3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7</w:t>
            </w:r>
          </w:p>
        </w:tc>
        <w:tc>
          <w:tcPr>
            <w:tcW w:w="10634"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动物科学专业课程设置的改革与实践研究</w:t>
            </w:r>
          </w:p>
        </w:tc>
        <w:tc>
          <w:tcPr>
            <w:tcW w:w="992"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曲湘勇</w:t>
            </w:r>
          </w:p>
        </w:tc>
        <w:tc>
          <w:tcPr>
            <w:tcW w:w="1559"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动科学院</w:t>
            </w:r>
          </w:p>
        </w:tc>
      </w:tr>
      <w:tr w:rsidR="00D27355" w:rsidRPr="006D14CF" w:rsidTr="001C4D2F">
        <w:trPr>
          <w:trHeight w:val="3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8</w:t>
            </w:r>
          </w:p>
        </w:tc>
        <w:tc>
          <w:tcPr>
            <w:tcW w:w="10634"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教学研究型大学动物科学专业实践教学新体系的构建与实践</w:t>
            </w:r>
          </w:p>
        </w:tc>
        <w:tc>
          <w:tcPr>
            <w:tcW w:w="992"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肖定福</w:t>
            </w:r>
          </w:p>
        </w:tc>
        <w:tc>
          <w:tcPr>
            <w:tcW w:w="1559"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动科学院</w:t>
            </w:r>
          </w:p>
        </w:tc>
      </w:tr>
      <w:tr w:rsidR="00D27355" w:rsidRPr="006D14CF" w:rsidTr="001C4D2F">
        <w:trPr>
          <w:trHeight w:val="3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9</w:t>
            </w:r>
          </w:p>
        </w:tc>
        <w:tc>
          <w:tcPr>
            <w:tcW w:w="10634"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“研讨式”教学方法在《家畜环境卫生与牧场设计》教学中的应用研究与实践</w:t>
            </w:r>
          </w:p>
        </w:tc>
        <w:tc>
          <w:tcPr>
            <w:tcW w:w="992"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钟元春</w:t>
            </w:r>
          </w:p>
        </w:tc>
        <w:tc>
          <w:tcPr>
            <w:tcW w:w="1559"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动科学院</w:t>
            </w:r>
          </w:p>
        </w:tc>
      </w:tr>
      <w:tr w:rsidR="00D27355" w:rsidRPr="006D14CF" w:rsidTr="001C4D2F">
        <w:trPr>
          <w:trHeight w:val="3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10</w:t>
            </w:r>
          </w:p>
        </w:tc>
        <w:tc>
          <w:tcPr>
            <w:tcW w:w="10634"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基于SPOC的案例式教学在兽医药理学教学中的应用</w:t>
            </w:r>
          </w:p>
        </w:tc>
        <w:tc>
          <w:tcPr>
            <w:tcW w:w="992"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陈小军</w:t>
            </w:r>
          </w:p>
        </w:tc>
        <w:tc>
          <w:tcPr>
            <w:tcW w:w="1559"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动医学院</w:t>
            </w:r>
          </w:p>
        </w:tc>
      </w:tr>
      <w:tr w:rsidR="00D27355" w:rsidRPr="006D14CF" w:rsidTr="001C4D2F">
        <w:trPr>
          <w:trHeight w:val="3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11</w:t>
            </w:r>
          </w:p>
        </w:tc>
        <w:tc>
          <w:tcPr>
            <w:tcW w:w="10634"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政校企协同推进“卓越农林人才教育培养计划”的研究与实践</w:t>
            </w:r>
          </w:p>
        </w:tc>
        <w:tc>
          <w:tcPr>
            <w:tcW w:w="992"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龙梦晴</w:t>
            </w:r>
          </w:p>
        </w:tc>
        <w:tc>
          <w:tcPr>
            <w:tcW w:w="1559"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动医学院</w:t>
            </w:r>
          </w:p>
        </w:tc>
      </w:tr>
      <w:tr w:rsidR="00D27355" w:rsidRPr="006D14CF" w:rsidTr="001C4D2F">
        <w:trPr>
          <w:trHeight w:val="3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12</w:t>
            </w:r>
          </w:p>
        </w:tc>
        <w:tc>
          <w:tcPr>
            <w:tcW w:w="10634"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动物解剖学网络混合教学与考核方法的研究</w:t>
            </w:r>
          </w:p>
        </w:tc>
        <w:tc>
          <w:tcPr>
            <w:tcW w:w="992"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屠迪</w:t>
            </w:r>
          </w:p>
        </w:tc>
        <w:tc>
          <w:tcPr>
            <w:tcW w:w="1559"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动医学院</w:t>
            </w:r>
          </w:p>
        </w:tc>
      </w:tr>
      <w:tr w:rsidR="00D27355" w:rsidRPr="006D14CF" w:rsidTr="001C4D2F">
        <w:trPr>
          <w:trHeight w:val="3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13</w:t>
            </w:r>
          </w:p>
        </w:tc>
        <w:tc>
          <w:tcPr>
            <w:tcW w:w="10634"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农业院校机械电子工程专业学生实践与创新能力培养模式研究</w:t>
            </w:r>
          </w:p>
        </w:tc>
        <w:tc>
          <w:tcPr>
            <w:tcW w:w="992"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李旭</w:t>
            </w:r>
          </w:p>
        </w:tc>
        <w:tc>
          <w:tcPr>
            <w:tcW w:w="1559"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工学院</w:t>
            </w:r>
          </w:p>
        </w:tc>
      </w:tr>
      <w:tr w:rsidR="00D27355" w:rsidRPr="006D14CF" w:rsidTr="001C4D2F">
        <w:trPr>
          <w:trHeight w:val="3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lastRenderedPageBreak/>
              <w:t>14</w:t>
            </w:r>
          </w:p>
        </w:tc>
        <w:tc>
          <w:tcPr>
            <w:tcW w:w="10634"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基于“协同创新”模式的农林院校工科生创新能力的培养研究</w:t>
            </w:r>
          </w:p>
        </w:tc>
        <w:tc>
          <w:tcPr>
            <w:tcW w:w="992"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谢倩</w:t>
            </w:r>
          </w:p>
        </w:tc>
        <w:tc>
          <w:tcPr>
            <w:tcW w:w="1559"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工学院</w:t>
            </w:r>
          </w:p>
        </w:tc>
      </w:tr>
      <w:tr w:rsidR="00D27355" w:rsidRPr="006D14CF" w:rsidTr="001C4D2F">
        <w:trPr>
          <w:trHeight w:val="3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15</w:t>
            </w:r>
          </w:p>
        </w:tc>
        <w:tc>
          <w:tcPr>
            <w:tcW w:w="10634"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机械设计制造及其自动化专业工程教育认证的研究与实践</w:t>
            </w:r>
          </w:p>
        </w:tc>
        <w:tc>
          <w:tcPr>
            <w:tcW w:w="992"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辛继红</w:t>
            </w:r>
          </w:p>
        </w:tc>
        <w:tc>
          <w:tcPr>
            <w:tcW w:w="1559"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工学院</w:t>
            </w:r>
          </w:p>
        </w:tc>
      </w:tr>
      <w:tr w:rsidR="00D27355" w:rsidRPr="006D14CF" w:rsidTr="001C4D2F">
        <w:trPr>
          <w:trHeight w:val="3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16</w:t>
            </w:r>
          </w:p>
        </w:tc>
        <w:tc>
          <w:tcPr>
            <w:tcW w:w="10634"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农业院校"大土木"专业结构类课程资源共享和优化教学改革研究</w:t>
            </w:r>
          </w:p>
        </w:tc>
        <w:tc>
          <w:tcPr>
            <w:tcW w:w="992"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杨敬林</w:t>
            </w:r>
          </w:p>
        </w:tc>
        <w:tc>
          <w:tcPr>
            <w:tcW w:w="1559"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工学院</w:t>
            </w:r>
          </w:p>
        </w:tc>
      </w:tr>
      <w:tr w:rsidR="00D27355" w:rsidRPr="006D14CF" w:rsidTr="001C4D2F">
        <w:trPr>
          <w:trHeight w:val="3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17</w:t>
            </w:r>
          </w:p>
        </w:tc>
        <w:tc>
          <w:tcPr>
            <w:tcW w:w="10634"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农业院校水土类专业校企合作实践性教学研究</w:t>
            </w:r>
          </w:p>
        </w:tc>
        <w:tc>
          <w:tcPr>
            <w:tcW w:w="992"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姚帮松</w:t>
            </w:r>
          </w:p>
        </w:tc>
        <w:tc>
          <w:tcPr>
            <w:tcW w:w="1559"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工学院</w:t>
            </w:r>
          </w:p>
        </w:tc>
      </w:tr>
      <w:tr w:rsidR="00D27355" w:rsidRPr="006D14CF" w:rsidTr="001C4D2F">
        <w:trPr>
          <w:trHeight w:val="3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18</w:t>
            </w:r>
          </w:p>
        </w:tc>
        <w:tc>
          <w:tcPr>
            <w:tcW w:w="10634"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公共管理类专业案例教学体系研究</w:t>
            </w:r>
          </w:p>
        </w:tc>
        <w:tc>
          <w:tcPr>
            <w:tcW w:w="992"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李晚莲</w:t>
            </w:r>
          </w:p>
        </w:tc>
        <w:tc>
          <w:tcPr>
            <w:tcW w:w="1559"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公法学院</w:t>
            </w:r>
          </w:p>
        </w:tc>
      </w:tr>
      <w:tr w:rsidR="00D27355" w:rsidRPr="006D14CF" w:rsidTr="001C4D2F">
        <w:trPr>
          <w:trHeight w:val="3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19</w:t>
            </w:r>
          </w:p>
        </w:tc>
        <w:tc>
          <w:tcPr>
            <w:tcW w:w="10634"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公共事业管理专业案例教学改革研究</w:t>
            </w:r>
          </w:p>
        </w:tc>
        <w:tc>
          <w:tcPr>
            <w:tcW w:w="992"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王薇</w:t>
            </w:r>
          </w:p>
        </w:tc>
        <w:tc>
          <w:tcPr>
            <w:tcW w:w="1559"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公法学院</w:t>
            </w:r>
          </w:p>
        </w:tc>
      </w:tr>
      <w:tr w:rsidR="00D27355" w:rsidRPr="006D14CF" w:rsidTr="001C4D2F">
        <w:trPr>
          <w:trHeight w:val="3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20</w:t>
            </w:r>
          </w:p>
        </w:tc>
        <w:tc>
          <w:tcPr>
            <w:tcW w:w="10634"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高等农业院校行政管理专业人才培养教育创新研究与实践</w:t>
            </w:r>
          </w:p>
        </w:tc>
        <w:tc>
          <w:tcPr>
            <w:tcW w:w="992"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吴松江</w:t>
            </w:r>
          </w:p>
        </w:tc>
        <w:tc>
          <w:tcPr>
            <w:tcW w:w="1559"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公法学院</w:t>
            </w:r>
          </w:p>
        </w:tc>
      </w:tr>
      <w:tr w:rsidR="00D27355" w:rsidRPr="006D14CF" w:rsidTr="001C4D2F">
        <w:trPr>
          <w:trHeight w:val="3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21</w:t>
            </w:r>
          </w:p>
        </w:tc>
        <w:tc>
          <w:tcPr>
            <w:tcW w:w="10634"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公共管理类本科生定量分析能力培养的研究与实践</w:t>
            </w:r>
          </w:p>
        </w:tc>
        <w:tc>
          <w:tcPr>
            <w:tcW w:w="992"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张杰</w:t>
            </w:r>
          </w:p>
        </w:tc>
        <w:tc>
          <w:tcPr>
            <w:tcW w:w="1559"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公法学院</w:t>
            </w:r>
          </w:p>
        </w:tc>
      </w:tr>
      <w:tr w:rsidR="00D27355" w:rsidRPr="006D14CF" w:rsidTr="001C4D2F">
        <w:trPr>
          <w:trHeight w:val="3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22</w:t>
            </w:r>
          </w:p>
        </w:tc>
        <w:tc>
          <w:tcPr>
            <w:tcW w:w="10634"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校府合作育人：行政管理专业实践教学新模式的研究与实践</w:t>
            </w:r>
          </w:p>
        </w:tc>
        <w:tc>
          <w:tcPr>
            <w:tcW w:w="992"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张云英</w:t>
            </w:r>
          </w:p>
        </w:tc>
        <w:tc>
          <w:tcPr>
            <w:tcW w:w="1559"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公法学院</w:t>
            </w:r>
          </w:p>
        </w:tc>
      </w:tr>
      <w:tr w:rsidR="00D27355" w:rsidRPr="006D14CF" w:rsidTr="001C4D2F">
        <w:trPr>
          <w:trHeight w:val="3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23</w:t>
            </w:r>
          </w:p>
        </w:tc>
        <w:tc>
          <w:tcPr>
            <w:tcW w:w="10634" w:type="dxa"/>
            <w:tcBorders>
              <w:top w:val="nil"/>
              <w:left w:val="nil"/>
              <w:bottom w:val="single" w:sz="4" w:space="0" w:color="auto"/>
              <w:right w:val="single" w:sz="4" w:space="0" w:color="auto"/>
            </w:tcBorders>
            <w:shd w:val="clear" w:color="000000" w:fill="FFFFFF"/>
            <w:vAlign w:val="center"/>
            <w:hideMark/>
          </w:tcPr>
          <w:p w:rsidR="00D27355" w:rsidRPr="006D14CF" w:rsidRDefault="00D27355" w:rsidP="001C4D2F">
            <w:pPr>
              <w:widowControl/>
              <w:jc w:val="left"/>
              <w:rPr>
                <w:rFonts w:hAnsi="宋体" w:cs="宋体"/>
                <w:color w:val="000000"/>
                <w:kern w:val="0"/>
                <w:sz w:val="24"/>
              </w:rPr>
            </w:pPr>
            <w:r w:rsidRPr="006D14CF">
              <w:rPr>
                <w:rFonts w:hAnsi="宋体" w:cs="宋体" w:hint="eastAsia"/>
                <w:color w:val="000000"/>
                <w:kern w:val="0"/>
                <w:sz w:val="24"/>
              </w:rPr>
              <w:t>志愿服务社区养老的大学生实践教育体系构建</w:t>
            </w:r>
          </w:p>
        </w:tc>
        <w:tc>
          <w:tcPr>
            <w:tcW w:w="992" w:type="dxa"/>
            <w:tcBorders>
              <w:top w:val="nil"/>
              <w:left w:val="nil"/>
              <w:bottom w:val="single" w:sz="4" w:space="0" w:color="auto"/>
              <w:right w:val="single" w:sz="4" w:space="0" w:color="auto"/>
            </w:tcBorders>
            <w:shd w:val="clear" w:color="000000" w:fill="FFFFFF"/>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邓益成</w:t>
            </w:r>
          </w:p>
        </w:tc>
        <w:tc>
          <w:tcPr>
            <w:tcW w:w="1559" w:type="dxa"/>
            <w:tcBorders>
              <w:top w:val="nil"/>
              <w:left w:val="nil"/>
              <w:bottom w:val="single" w:sz="4" w:space="0" w:color="auto"/>
              <w:right w:val="single" w:sz="4" w:space="0" w:color="auto"/>
            </w:tcBorders>
            <w:shd w:val="clear" w:color="000000" w:fill="FFFFFF"/>
            <w:vAlign w:val="center"/>
            <w:hideMark/>
          </w:tcPr>
          <w:p w:rsidR="00D27355" w:rsidRPr="006D14CF" w:rsidRDefault="00D27355" w:rsidP="001C4D2F">
            <w:pPr>
              <w:widowControl/>
              <w:jc w:val="left"/>
              <w:rPr>
                <w:rFonts w:hAnsi="宋体" w:cs="宋体"/>
                <w:color w:val="000000"/>
                <w:kern w:val="0"/>
                <w:sz w:val="24"/>
              </w:rPr>
            </w:pPr>
            <w:r w:rsidRPr="006D14CF">
              <w:rPr>
                <w:rFonts w:hAnsi="宋体" w:cs="宋体" w:hint="eastAsia"/>
                <w:color w:val="000000"/>
                <w:kern w:val="0"/>
                <w:sz w:val="24"/>
              </w:rPr>
              <w:t>国际学院</w:t>
            </w:r>
          </w:p>
        </w:tc>
      </w:tr>
      <w:tr w:rsidR="00D27355" w:rsidRPr="006D14CF" w:rsidTr="001C4D2F">
        <w:trPr>
          <w:trHeight w:val="3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24</w:t>
            </w:r>
          </w:p>
        </w:tc>
        <w:tc>
          <w:tcPr>
            <w:tcW w:w="10634"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基于满足学习心理适应性的混合式教学模式研究</w:t>
            </w:r>
          </w:p>
        </w:tc>
        <w:tc>
          <w:tcPr>
            <w:tcW w:w="992"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王佳</w:t>
            </w:r>
          </w:p>
        </w:tc>
        <w:tc>
          <w:tcPr>
            <w:tcW w:w="1559"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国际学院</w:t>
            </w:r>
          </w:p>
        </w:tc>
      </w:tr>
      <w:tr w:rsidR="00D27355" w:rsidRPr="006D14CF" w:rsidTr="001C4D2F">
        <w:trPr>
          <w:trHeight w:val="3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25</w:t>
            </w:r>
          </w:p>
        </w:tc>
        <w:tc>
          <w:tcPr>
            <w:tcW w:w="10634"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雅思教学中多模态微课程建设的研究与实践</w:t>
            </w:r>
          </w:p>
        </w:tc>
        <w:tc>
          <w:tcPr>
            <w:tcW w:w="992"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燕莉</w:t>
            </w:r>
          </w:p>
        </w:tc>
        <w:tc>
          <w:tcPr>
            <w:tcW w:w="1559"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国际学院</w:t>
            </w:r>
          </w:p>
        </w:tc>
      </w:tr>
      <w:tr w:rsidR="00D27355" w:rsidRPr="006D14CF" w:rsidTr="001C4D2F">
        <w:trPr>
          <w:trHeight w:val="3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26</w:t>
            </w:r>
          </w:p>
        </w:tc>
        <w:tc>
          <w:tcPr>
            <w:tcW w:w="10634"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大数据时代下自主学习质量监控体系研究 ——以中外合作办学学生为例</w:t>
            </w:r>
          </w:p>
        </w:tc>
        <w:tc>
          <w:tcPr>
            <w:tcW w:w="992"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杨莉莉</w:t>
            </w:r>
          </w:p>
        </w:tc>
        <w:tc>
          <w:tcPr>
            <w:tcW w:w="1559"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国际学院</w:t>
            </w:r>
          </w:p>
        </w:tc>
      </w:tr>
      <w:tr w:rsidR="00D27355" w:rsidRPr="006D14CF" w:rsidTr="001C4D2F">
        <w:trPr>
          <w:trHeight w:val="3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27</w:t>
            </w:r>
          </w:p>
        </w:tc>
        <w:tc>
          <w:tcPr>
            <w:tcW w:w="10634"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国际化与本土化相融合的中外合作办学特色研究与实践——以湖南农业大学为例</w:t>
            </w:r>
          </w:p>
        </w:tc>
        <w:tc>
          <w:tcPr>
            <w:tcW w:w="992"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岳好平</w:t>
            </w:r>
          </w:p>
        </w:tc>
        <w:tc>
          <w:tcPr>
            <w:tcW w:w="1559"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国际学院</w:t>
            </w:r>
          </w:p>
        </w:tc>
      </w:tr>
      <w:tr w:rsidR="00D27355" w:rsidRPr="006D14CF" w:rsidTr="001C4D2F">
        <w:trPr>
          <w:trHeight w:val="3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28</w:t>
            </w:r>
          </w:p>
        </w:tc>
        <w:tc>
          <w:tcPr>
            <w:tcW w:w="10634"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成人高等教育英语分级教学的研究与实践</w:t>
            </w:r>
          </w:p>
        </w:tc>
        <w:tc>
          <w:tcPr>
            <w:tcW w:w="992"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周芬芬</w:t>
            </w:r>
          </w:p>
        </w:tc>
        <w:tc>
          <w:tcPr>
            <w:tcW w:w="1559"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国际学院</w:t>
            </w:r>
          </w:p>
        </w:tc>
      </w:tr>
      <w:tr w:rsidR="00D27355" w:rsidRPr="006D14CF" w:rsidTr="001C4D2F">
        <w:trPr>
          <w:trHeight w:val="3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29</w:t>
            </w:r>
          </w:p>
        </w:tc>
        <w:tc>
          <w:tcPr>
            <w:tcW w:w="10634"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国际化人才培养目标下多维度微课程建设的研究与实践</w:t>
            </w:r>
          </w:p>
        </w:tc>
        <w:tc>
          <w:tcPr>
            <w:tcW w:w="992"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周芬芬</w:t>
            </w:r>
          </w:p>
        </w:tc>
        <w:tc>
          <w:tcPr>
            <w:tcW w:w="1559"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国际学院</w:t>
            </w:r>
          </w:p>
        </w:tc>
      </w:tr>
      <w:tr w:rsidR="00D27355" w:rsidRPr="006D14CF" w:rsidTr="001C4D2F">
        <w:trPr>
          <w:trHeight w:val="3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30</w:t>
            </w:r>
          </w:p>
        </w:tc>
        <w:tc>
          <w:tcPr>
            <w:tcW w:w="10634"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"三教融合"背景下成人高等教育改革的研究与实践</w:t>
            </w:r>
          </w:p>
        </w:tc>
        <w:tc>
          <w:tcPr>
            <w:tcW w:w="992"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孙焕良</w:t>
            </w:r>
          </w:p>
        </w:tc>
        <w:tc>
          <w:tcPr>
            <w:tcW w:w="1559"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继教学院</w:t>
            </w:r>
          </w:p>
        </w:tc>
      </w:tr>
      <w:tr w:rsidR="00D27355" w:rsidRPr="006D14CF" w:rsidTr="001C4D2F">
        <w:trPr>
          <w:trHeight w:val="3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31</w:t>
            </w:r>
          </w:p>
        </w:tc>
        <w:tc>
          <w:tcPr>
            <w:tcW w:w="10634"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基于“三分维度”的成人高等教育人才培养模式研究</w:t>
            </w:r>
          </w:p>
        </w:tc>
        <w:tc>
          <w:tcPr>
            <w:tcW w:w="992"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田建湘</w:t>
            </w:r>
          </w:p>
        </w:tc>
        <w:tc>
          <w:tcPr>
            <w:tcW w:w="1559"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继教学院</w:t>
            </w:r>
          </w:p>
        </w:tc>
      </w:tr>
      <w:tr w:rsidR="00D27355" w:rsidRPr="006D14CF" w:rsidTr="001C4D2F">
        <w:trPr>
          <w:trHeight w:val="3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lastRenderedPageBreak/>
              <w:t>32</w:t>
            </w:r>
          </w:p>
        </w:tc>
        <w:tc>
          <w:tcPr>
            <w:tcW w:w="10634"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地方高校创新人才培养模式的研究与实践</w:t>
            </w:r>
          </w:p>
        </w:tc>
        <w:tc>
          <w:tcPr>
            <w:tcW w:w="992"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李孟辉</w:t>
            </w:r>
          </w:p>
        </w:tc>
        <w:tc>
          <w:tcPr>
            <w:tcW w:w="1559"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教务处</w:t>
            </w:r>
          </w:p>
        </w:tc>
      </w:tr>
      <w:tr w:rsidR="00D27355" w:rsidRPr="006D14CF" w:rsidTr="001C4D2F">
        <w:trPr>
          <w:trHeight w:val="3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33</w:t>
            </w:r>
          </w:p>
        </w:tc>
        <w:tc>
          <w:tcPr>
            <w:tcW w:w="10634"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湖南省普通高等学校课堂管理规范研究</w:t>
            </w:r>
          </w:p>
        </w:tc>
        <w:tc>
          <w:tcPr>
            <w:tcW w:w="992"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孙志良</w:t>
            </w:r>
          </w:p>
        </w:tc>
        <w:tc>
          <w:tcPr>
            <w:tcW w:w="1559"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教务处</w:t>
            </w:r>
          </w:p>
        </w:tc>
      </w:tr>
      <w:tr w:rsidR="00D27355" w:rsidRPr="006D14CF" w:rsidTr="001C4D2F">
        <w:trPr>
          <w:trHeight w:val="3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34</w:t>
            </w:r>
          </w:p>
        </w:tc>
        <w:tc>
          <w:tcPr>
            <w:tcW w:w="10634"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审核评估背景下高校质量保障体系建设研究</w:t>
            </w:r>
          </w:p>
        </w:tc>
        <w:tc>
          <w:tcPr>
            <w:tcW w:w="992"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肖芬</w:t>
            </w:r>
          </w:p>
        </w:tc>
        <w:tc>
          <w:tcPr>
            <w:tcW w:w="1559"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教务处</w:t>
            </w:r>
          </w:p>
        </w:tc>
      </w:tr>
      <w:tr w:rsidR="00D27355" w:rsidRPr="006D14CF" w:rsidTr="001C4D2F">
        <w:trPr>
          <w:trHeight w:val="3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35</w:t>
            </w:r>
          </w:p>
        </w:tc>
        <w:tc>
          <w:tcPr>
            <w:tcW w:w="10634"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高等农业院校农科类专业优质教学资源建设研究与实践——以湖南农业大学为例</w:t>
            </w:r>
          </w:p>
        </w:tc>
        <w:tc>
          <w:tcPr>
            <w:tcW w:w="992"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徐伟</w:t>
            </w:r>
          </w:p>
        </w:tc>
        <w:tc>
          <w:tcPr>
            <w:tcW w:w="1559"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教务处</w:t>
            </w:r>
          </w:p>
        </w:tc>
      </w:tr>
      <w:tr w:rsidR="00D27355" w:rsidRPr="006D14CF" w:rsidTr="001C4D2F">
        <w:trPr>
          <w:trHeight w:val="3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36</w:t>
            </w:r>
          </w:p>
        </w:tc>
        <w:tc>
          <w:tcPr>
            <w:tcW w:w="10634"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成人高等教育质量内部保障长效机制研究</w:t>
            </w:r>
          </w:p>
        </w:tc>
        <w:tc>
          <w:tcPr>
            <w:tcW w:w="992"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张燕</w:t>
            </w:r>
          </w:p>
        </w:tc>
        <w:tc>
          <w:tcPr>
            <w:tcW w:w="1559"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教务处</w:t>
            </w:r>
          </w:p>
        </w:tc>
      </w:tr>
      <w:tr w:rsidR="00D27355" w:rsidRPr="006D14CF" w:rsidTr="001C4D2F">
        <w:trPr>
          <w:trHeight w:val="3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37</w:t>
            </w:r>
          </w:p>
        </w:tc>
        <w:tc>
          <w:tcPr>
            <w:tcW w:w="10634"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 xml:space="preserve">基于SPOC的研讨式教学改革研究与实践 </w:t>
            </w:r>
          </w:p>
        </w:tc>
        <w:tc>
          <w:tcPr>
            <w:tcW w:w="992"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张扬</w:t>
            </w:r>
          </w:p>
        </w:tc>
        <w:tc>
          <w:tcPr>
            <w:tcW w:w="1559"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教务处</w:t>
            </w:r>
          </w:p>
        </w:tc>
      </w:tr>
      <w:tr w:rsidR="00D27355" w:rsidRPr="006D14CF" w:rsidTr="001C4D2F">
        <w:trPr>
          <w:trHeight w:val="3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38</w:t>
            </w:r>
          </w:p>
        </w:tc>
        <w:tc>
          <w:tcPr>
            <w:tcW w:w="10634"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高等农业院校教师教学能力发展与提升的实证研究</w:t>
            </w:r>
          </w:p>
        </w:tc>
        <w:tc>
          <w:tcPr>
            <w:tcW w:w="992"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郭丽君</w:t>
            </w:r>
          </w:p>
        </w:tc>
        <w:tc>
          <w:tcPr>
            <w:tcW w:w="1559"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教育学院</w:t>
            </w:r>
          </w:p>
        </w:tc>
      </w:tr>
      <w:tr w:rsidR="00D27355" w:rsidRPr="006D14CF" w:rsidTr="001C4D2F">
        <w:trPr>
          <w:trHeight w:val="3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39</w:t>
            </w:r>
          </w:p>
        </w:tc>
        <w:tc>
          <w:tcPr>
            <w:tcW w:w="10634"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SRTP模式下大学生科研素养培育的实证研究——以应用心理学专业为例</w:t>
            </w:r>
          </w:p>
        </w:tc>
        <w:tc>
          <w:tcPr>
            <w:tcW w:w="992"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凌宇</w:t>
            </w:r>
          </w:p>
        </w:tc>
        <w:tc>
          <w:tcPr>
            <w:tcW w:w="1559"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教育学院</w:t>
            </w:r>
          </w:p>
        </w:tc>
      </w:tr>
      <w:tr w:rsidR="00D27355" w:rsidRPr="006D14CF" w:rsidTr="001C4D2F">
        <w:trPr>
          <w:trHeight w:val="3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40</w:t>
            </w:r>
          </w:p>
        </w:tc>
        <w:tc>
          <w:tcPr>
            <w:tcW w:w="10634"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高校通识教育课程教师教学能力提升的研究与实践</w:t>
            </w:r>
          </w:p>
        </w:tc>
        <w:tc>
          <w:tcPr>
            <w:tcW w:w="992"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刘剑群</w:t>
            </w:r>
          </w:p>
        </w:tc>
        <w:tc>
          <w:tcPr>
            <w:tcW w:w="1559"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教育学院</w:t>
            </w:r>
          </w:p>
        </w:tc>
      </w:tr>
      <w:tr w:rsidR="00D27355" w:rsidRPr="006D14CF" w:rsidTr="001C4D2F">
        <w:trPr>
          <w:trHeight w:val="3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41</w:t>
            </w:r>
          </w:p>
        </w:tc>
        <w:tc>
          <w:tcPr>
            <w:tcW w:w="10634"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政校企协同培养一体化职教师资培养模式建构与实证</w:t>
            </w:r>
          </w:p>
        </w:tc>
        <w:tc>
          <w:tcPr>
            <w:tcW w:w="992"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周明星</w:t>
            </w:r>
          </w:p>
        </w:tc>
        <w:tc>
          <w:tcPr>
            <w:tcW w:w="1559"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教育学院</w:t>
            </w:r>
          </w:p>
        </w:tc>
      </w:tr>
      <w:tr w:rsidR="00D27355" w:rsidRPr="006D14CF" w:rsidTr="001C4D2F">
        <w:trPr>
          <w:trHeight w:val="3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42</w:t>
            </w:r>
          </w:p>
        </w:tc>
        <w:tc>
          <w:tcPr>
            <w:tcW w:w="10634"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职教师资培养教育类课程体系和教学内容改革的研究</w:t>
            </w:r>
          </w:p>
        </w:tc>
        <w:tc>
          <w:tcPr>
            <w:tcW w:w="992"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王浪</w:t>
            </w:r>
          </w:p>
        </w:tc>
        <w:tc>
          <w:tcPr>
            <w:tcW w:w="1559"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教育学院</w:t>
            </w:r>
          </w:p>
        </w:tc>
      </w:tr>
      <w:tr w:rsidR="00D27355" w:rsidRPr="006D14CF" w:rsidTr="001C4D2F">
        <w:trPr>
          <w:trHeight w:val="3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43</w:t>
            </w:r>
          </w:p>
        </w:tc>
        <w:tc>
          <w:tcPr>
            <w:tcW w:w="10634"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高等农业院校青年教师教学能力提升问题研究</w:t>
            </w:r>
          </w:p>
        </w:tc>
        <w:tc>
          <w:tcPr>
            <w:tcW w:w="992"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黄文清</w:t>
            </w:r>
          </w:p>
        </w:tc>
        <w:tc>
          <w:tcPr>
            <w:tcW w:w="1559"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经济学院</w:t>
            </w:r>
          </w:p>
        </w:tc>
      </w:tr>
      <w:tr w:rsidR="00D27355" w:rsidRPr="006D14CF" w:rsidTr="001C4D2F">
        <w:trPr>
          <w:trHeight w:val="3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44</w:t>
            </w:r>
          </w:p>
        </w:tc>
        <w:tc>
          <w:tcPr>
            <w:tcW w:w="10634"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新专业实践教学体系嵌入式链接与立体化创新研究——以湖南农业大学投资学专业为例</w:t>
            </w:r>
          </w:p>
        </w:tc>
        <w:tc>
          <w:tcPr>
            <w:tcW w:w="992"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匡远配</w:t>
            </w:r>
          </w:p>
        </w:tc>
        <w:tc>
          <w:tcPr>
            <w:tcW w:w="1559"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经济学院</w:t>
            </w:r>
          </w:p>
        </w:tc>
      </w:tr>
      <w:tr w:rsidR="00D27355" w:rsidRPr="006D14CF" w:rsidTr="001C4D2F">
        <w:trPr>
          <w:trHeight w:val="3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45</w:t>
            </w:r>
          </w:p>
        </w:tc>
        <w:tc>
          <w:tcPr>
            <w:tcW w:w="10634"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高等农业院校经济类专业课程教学方法改革</w:t>
            </w:r>
          </w:p>
        </w:tc>
        <w:tc>
          <w:tcPr>
            <w:tcW w:w="992"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刘辉</w:t>
            </w:r>
          </w:p>
        </w:tc>
        <w:tc>
          <w:tcPr>
            <w:tcW w:w="1559"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经济学院</w:t>
            </w:r>
          </w:p>
        </w:tc>
      </w:tr>
      <w:tr w:rsidR="00D27355" w:rsidRPr="006D14CF" w:rsidTr="001C4D2F">
        <w:trPr>
          <w:trHeight w:val="3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46</w:t>
            </w:r>
          </w:p>
        </w:tc>
        <w:tc>
          <w:tcPr>
            <w:tcW w:w="10634"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高等农林院校金融学特色专业建设研究</w:t>
            </w:r>
          </w:p>
        </w:tc>
        <w:tc>
          <w:tcPr>
            <w:tcW w:w="992"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周孟亮</w:t>
            </w:r>
          </w:p>
        </w:tc>
        <w:tc>
          <w:tcPr>
            <w:tcW w:w="1559"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经济学院</w:t>
            </w:r>
          </w:p>
        </w:tc>
      </w:tr>
      <w:tr w:rsidR="00D27355" w:rsidRPr="006D14CF" w:rsidTr="001C4D2F">
        <w:trPr>
          <w:trHeight w:val="3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47</w:t>
            </w:r>
          </w:p>
        </w:tc>
        <w:tc>
          <w:tcPr>
            <w:tcW w:w="10634"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湖南省大学生创新创业就业学院课程线上线下教学组合模式研究</w:t>
            </w:r>
          </w:p>
        </w:tc>
        <w:tc>
          <w:tcPr>
            <w:tcW w:w="992"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李华</w:t>
            </w:r>
          </w:p>
        </w:tc>
        <w:tc>
          <w:tcPr>
            <w:tcW w:w="1559"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理学院</w:t>
            </w:r>
          </w:p>
        </w:tc>
      </w:tr>
      <w:tr w:rsidR="00D27355" w:rsidRPr="006D14CF" w:rsidTr="001C4D2F">
        <w:trPr>
          <w:trHeight w:val="3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48</w:t>
            </w:r>
          </w:p>
        </w:tc>
        <w:tc>
          <w:tcPr>
            <w:tcW w:w="10634"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高等农业院校化学类课程考试模式的创新和实践</w:t>
            </w:r>
          </w:p>
        </w:tc>
        <w:tc>
          <w:tcPr>
            <w:tcW w:w="992"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李辉勇</w:t>
            </w:r>
          </w:p>
        </w:tc>
        <w:tc>
          <w:tcPr>
            <w:tcW w:w="1559"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理学院</w:t>
            </w:r>
          </w:p>
        </w:tc>
      </w:tr>
      <w:tr w:rsidR="00D27355" w:rsidRPr="006D14CF" w:rsidTr="001C4D2F">
        <w:trPr>
          <w:trHeight w:val="3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49</w:t>
            </w:r>
          </w:p>
        </w:tc>
        <w:tc>
          <w:tcPr>
            <w:tcW w:w="10634"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基于微信公众平台的有机化学微课构建与实施</w:t>
            </w:r>
          </w:p>
        </w:tc>
        <w:tc>
          <w:tcPr>
            <w:tcW w:w="992"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李霞</w:t>
            </w:r>
          </w:p>
        </w:tc>
        <w:tc>
          <w:tcPr>
            <w:tcW w:w="1559"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理学院</w:t>
            </w:r>
          </w:p>
        </w:tc>
      </w:tr>
      <w:tr w:rsidR="00D27355" w:rsidRPr="006D14CF" w:rsidTr="001C4D2F">
        <w:trPr>
          <w:trHeight w:val="3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lastRenderedPageBreak/>
              <w:t>50</w:t>
            </w:r>
          </w:p>
        </w:tc>
        <w:tc>
          <w:tcPr>
            <w:tcW w:w="10634"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农林院校公共数学教学中引入数学实验的研究与实践</w:t>
            </w:r>
          </w:p>
        </w:tc>
        <w:tc>
          <w:tcPr>
            <w:tcW w:w="992"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刘跃武</w:t>
            </w:r>
          </w:p>
        </w:tc>
        <w:tc>
          <w:tcPr>
            <w:tcW w:w="1559"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理学院</w:t>
            </w:r>
          </w:p>
        </w:tc>
      </w:tr>
      <w:tr w:rsidR="00D27355" w:rsidRPr="006D14CF" w:rsidTr="001C4D2F">
        <w:trPr>
          <w:trHeight w:val="3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51</w:t>
            </w:r>
          </w:p>
        </w:tc>
        <w:tc>
          <w:tcPr>
            <w:tcW w:w="10634"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农业院校大学物理课程内容体系和教学模式改革的研究和实践</w:t>
            </w:r>
          </w:p>
        </w:tc>
        <w:tc>
          <w:tcPr>
            <w:tcW w:w="992"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汤剑锋</w:t>
            </w:r>
          </w:p>
        </w:tc>
        <w:tc>
          <w:tcPr>
            <w:tcW w:w="1559"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理学院</w:t>
            </w:r>
          </w:p>
        </w:tc>
      </w:tr>
      <w:tr w:rsidR="00D27355" w:rsidRPr="006D14CF" w:rsidTr="001C4D2F">
        <w:trPr>
          <w:trHeight w:val="3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52</w:t>
            </w:r>
          </w:p>
        </w:tc>
        <w:tc>
          <w:tcPr>
            <w:tcW w:w="10634"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新媒体时代高校思想政治理论课实践教学体系构建与应用研究</w:t>
            </w:r>
          </w:p>
        </w:tc>
        <w:tc>
          <w:tcPr>
            <w:tcW w:w="992"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唐琳</w:t>
            </w:r>
          </w:p>
        </w:tc>
        <w:tc>
          <w:tcPr>
            <w:tcW w:w="1559"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理学院</w:t>
            </w:r>
          </w:p>
        </w:tc>
      </w:tr>
      <w:tr w:rsidR="00D27355" w:rsidRPr="006D14CF" w:rsidTr="001C4D2F">
        <w:trPr>
          <w:trHeight w:val="3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53</w:t>
            </w:r>
          </w:p>
        </w:tc>
        <w:tc>
          <w:tcPr>
            <w:tcW w:w="10634"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农业院校化学专业教学实习校企合作模式研究与实践</w:t>
            </w:r>
          </w:p>
        </w:tc>
        <w:tc>
          <w:tcPr>
            <w:tcW w:w="992"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杨建奎</w:t>
            </w:r>
          </w:p>
        </w:tc>
        <w:tc>
          <w:tcPr>
            <w:tcW w:w="1559"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理学院</w:t>
            </w:r>
          </w:p>
        </w:tc>
      </w:tr>
      <w:tr w:rsidR="00D27355" w:rsidRPr="006D14CF" w:rsidTr="001C4D2F">
        <w:trPr>
          <w:trHeight w:val="3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54</w:t>
            </w:r>
          </w:p>
        </w:tc>
        <w:tc>
          <w:tcPr>
            <w:tcW w:w="10634"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专业认证背景下材料化学专业建设的探索与实践</w:t>
            </w:r>
          </w:p>
        </w:tc>
        <w:tc>
          <w:tcPr>
            <w:tcW w:w="992"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喻鹏</w:t>
            </w:r>
          </w:p>
        </w:tc>
        <w:tc>
          <w:tcPr>
            <w:tcW w:w="1559"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理学院</w:t>
            </w:r>
          </w:p>
        </w:tc>
      </w:tr>
      <w:tr w:rsidR="00D27355" w:rsidRPr="006D14CF" w:rsidTr="001C4D2F">
        <w:trPr>
          <w:trHeight w:val="3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55</w:t>
            </w:r>
          </w:p>
        </w:tc>
        <w:tc>
          <w:tcPr>
            <w:tcW w:w="10634"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农业院校思想政治理论课特色实践育人共同体建设研究</w:t>
            </w:r>
          </w:p>
        </w:tc>
        <w:tc>
          <w:tcPr>
            <w:tcW w:w="992"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邝小军</w:t>
            </w:r>
          </w:p>
        </w:tc>
        <w:tc>
          <w:tcPr>
            <w:tcW w:w="1559"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马列学院</w:t>
            </w:r>
          </w:p>
        </w:tc>
      </w:tr>
      <w:tr w:rsidR="00D27355" w:rsidRPr="006D14CF" w:rsidTr="001C4D2F">
        <w:trPr>
          <w:trHeight w:val="3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56</w:t>
            </w:r>
          </w:p>
        </w:tc>
        <w:tc>
          <w:tcPr>
            <w:tcW w:w="10634"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问题意识导向下的思想政治理论课专题研讨式教学研究与实践</w:t>
            </w:r>
          </w:p>
        </w:tc>
        <w:tc>
          <w:tcPr>
            <w:tcW w:w="992"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梁剑宏</w:t>
            </w:r>
          </w:p>
        </w:tc>
        <w:tc>
          <w:tcPr>
            <w:tcW w:w="1559"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马列学院</w:t>
            </w:r>
          </w:p>
        </w:tc>
      </w:tr>
      <w:tr w:rsidR="00D27355" w:rsidRPr="006D14CF" w:rsidTr="001C4D2F">
        <w:trPr>
          <w:trHeight w:val="3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57</w:t>
            </w:r>
          </w:p>
        </w:tc>
        <w:tc>
          <w:tcPr>
            <w:tcW w:w="10634"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研讨式教学视域下思想政治理论课教学改革研究和实践</w:t>
            </w:r>
          </w:p>
        </w:tc>
        <w:tc>
          <w:tcPr>
            <w:tcW w:w="992"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刘艳军</w:t>
            </w:r>
          </w:p>
        </w:tc>
        <w:tc>
          <w:tcPr>
            <w:tcW w:w="1559"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马列学院</w:t>
            </w:r>
          </w:p>
        </w:tc>
      </w:tr>
      <w:tr w:rsidR="00D27355" w:rsidRPr="006D14CF" w:rsidTr="001C4D2F">
        <w:trPr>
          <w:trHeight w:val="3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58</w:t>
            </w:r>
          </w:p>
        </w:tc>
        <w:tc>
          <w:tcPr>
            <w:tcW w:w="10634"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高校思政课“数字化课堂”教学模式的构建与实践</w:t>
            </w:r>
          </w:p>
        </w:tc>
        <w:tc>
          <w:tcPr>
            <w:tcW w:w="992"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熊亮</w:t>
            </w:r>
          </w:p>
        </w:tc>
        <w:tc>
          <w:tcPr>
            <w:tcW w:w="1559"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马列学院</w:t>
            </w:r>
          </w:p>
        </w:tc>
      </w:tr>
      <w:tr w:rsidR="00D27355" w:rsidRPr="006D14CF" w:rsidTr="001C4D2F">
        <w:trPr>
          <w:trHeight w:val="3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59</w:t>
            </w:r>
          </w:p>
        </w:tc>
        <w:tc>
          <w:tcPr>
            <w:tcW w:w="10634"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农学专业本科人才培养综合改革的研究与实践</w:t>
            </w:r>
          </w:p>
        </w:tc>
        <w:tc>
          <w:tcPr>
            <w:tcW w:w="992"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易镇邪</w:t>
            </w:r>
          </w:p>
        </w:tc>
        <w:tc>
          <w:tcPr>
            <w:tcW w:w="1559"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南方粮作</w:t>
            </w:r>
          </w:p>
        </w:tc>
      </w:tr>
      <w:tr w:rsidR="00D27355" w:rsidRPr="006D14CF" w:rsidTr="001C4D2F">
        <w:trPr>
          <w:trHeight w:val="3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60</w:t>
            </w:r>
          </w:p>
        </w:tc>
        <w:tc>
          <w:tcPr>
            <w:tcW w:w="10634"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基于作物学一流学科建设的人才培养体系研究与实践</w:t>
            </w:r>
          </w:p>
        </w:tc>
        <w:tc>
          <w:tcPr>
            <w:tcW w:w="992"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傅志强</w:t>
            </w:r>
          </w:p>
        </w:tc>
        <w:tc>
          <w:tcPr>
            <w:tcW w:w="1559"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农学院</w:t>
            </w:r>
          </w:p>
        </w:tc>
      </w:tr>
      <w:tr w:rsidR="00D27355" w:rsidRPr="006D14CF" w:rsidTr="001C4D2F">
        <w:trPr>
          <w:trHeight w:val="3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61</w:t>
            </w:r>
          </w:p>
        </w:tc>
        <w:tc>
          <w:tcPr>
            <w:tcW w:w="10634"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创新型人才培养模式下农学类专业校企合作实践体系的构建与实践</w:t>
            </w:r>
          </w:p>
        </w:tc>
        <w:tc>
          <w:tcPr>
            <w:tcW w:w="992"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张桂莲</w:t>
            </w:r>
          </w:p>
        </w:tc>
        <w:tc>
          <w:tcPr>
            <w:tcW w:w="1559"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农学院</w:t>
            </w:r>
          </w:p>
        </w:tc>
      </w:tr>
      <w:tr w:rsidR="00D27355" w:rsidRPr="006D14CF" w:rsidTr="001C4D2F">
        <w:trPr>
          <w:trHeight w:val="3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62</w:t>
            </w:r>
          </w:p>
        </w:tc>
        <w:tc>
          <w:tcPr>
            <w:tcW w:w="10634"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拔尖创新型农业人才培养模式的建构与实施——农学专业的实证研究</w:t>
            </w:r>
          </w:p>
        </w:tc>
        <w:tc>
          <w:tcPr>
            <w:tcW w:w="992"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张海清</w:t>
            </w:r>
          </w:p>
        </w:tc>
        <w:tc>
          <w:tcPr>
            <w:tcW w:w="1559"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农学院</w:t>
            </w:r>
          </w:p>
        </w:tc>
      </w:tr>
      <w:tr w:rsidR="00D27355" w:rsidRPr="006D14CF" w:rsidTr="001C4D2F">
        <w:trPr>
          <w:trHeight w:val="3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63</w:t>
            </w:r>
          </w:p>
        </w:tc>
        <w:tc>
          <w:tcPr>
            <w:tcW w:w="10634"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本科生毕业论文指导方式改革研究</w:t>
            </w:r>
          </w:p>
        </w:tc>
        <w:tc>
          <w:tcPr>
            <w:tcW w:w="992"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黄燕妮</w:t>
            </w:r>
          </w:p>
        </w:tc>
        <w:tc>
          <w:tcPr>
            <w:tcW w:w="1559"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期刊社</w:t>
            </w:r>
          </w:p>
        </w:tc>
      </w:tr>
      <w:tr w:rsidR="00D27355" w:rsidRPr="006D14CF" w:rsidTr="001C4D2F">
        <w:trPr>
          <w:trHeight w:val="3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64</w:t>
            </w:r>
          </w:p>
        </w:tc>
        <w:tc>
          <w:tcPr>
            <w:tcW w:w="10634" w:type="dxa"/>
            <w:tcBorders>
              <w:top w:val="nil"/>
              <w:left w:val="nil"/>
              <w:bottom w:val="single" w:sz="4" w:space="0" w:color="auto"/>
              <w:right w:val="single" w:sz="4" w:space="0" w:color="auto"/>
            </w:tcBorders>
            <w:shd w:val="clear" w:color="000000" w:fill="FFFFFF"/>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高等农业院校成教大学生创业教育及保障体系的研究与实践</w:t>
            </w:r>
          </w:p>
        </w:tc>
        <w:tc>
          <w:tcPr>
            <w:tcW w:w="992" w:type="dxa"/>
            <w:tcBorders>
              <w:top w:val="nil"/>
              <w:left w:val="nil"/>
              <w:bottom w:val="single" w:sz="4" w:space="0" w:color="auto"/>
              <w:right w:val="single" w:sz="4" w:space="0" w:color="auto"/>
            </w:tcBorders>
            <w:shd w:val="clear" w:color="000000" w:fill="FFFFFF"/>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宾慕容</w:t>
            </w:r>
          </w:p>
        </w:tc>
        <w:tc>
          <w:tcPr>
            <w:tcW w:w="1559" w:type="dxa"/>
            <w:tcBorders>
              <w:top w:val="nil"/>
              <w:left w:val="nil"/>
              <w:bottom w:val="single" w:sz="4" w:space="0" w:color="auto"/>
              <w:right w:val="single" w:sz="4" w:space="0" w:color="auto"/>
            </w:tcBorders>
            <w:shd w:val="clear" w:color="000000" w:fill="FFFFFF"/>
            <w:vAlign w:val="center"/>
            <w:hideMark/>
          </w:tcPr>
          <w:p w:rsidR="00D27355" w:rsidRPr="006D14CF" w:rsidRDefault="00D27355" w:rsidP="001C4D2F">
            <w:pPr>
              <w:widowControl/>
              <w:jc w:val="left"/>
              <w:rPr>
                <w:rFonts w:ascii="宋体" w:eastAsia="宋体" w:hAnsi="宋体" w:cs="宋体"/>
                <w:kern w:val="0"/>
                <w:sz w:val="22"/>
              </w:rPr>
            </w:pPr>
            <w:r w:rsidRPr="006D14CF">
              <w:rPr>
                <w:rFonts w:ascii="宋体" w:eastAsia="宋体" w:hAnsi="宋体" w:cs="宋体" w:hint="eastAsia"/>
                <w:kern w:val="0"/>
                <w:sz w:val="22"/>
              </w:rPr>
              <w:t>商学院</w:t>
            </w:r>
          </w:p>
        </w:tc>
      </w:tr>
      <w:tr w:rsidR="00D27355" w:rsidRPr="006D14CF" w:rsidTr="001C4D2F">
        <w:trPr>
          <w:trHeight w:val="3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65</w:t>
            </w:r>
          </w:p>
        </w:tc>
        <w:tc>
          <w:tcPr>
            <w:tcW w:w="10634"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高校会计专业课程“多层双边互动”式案例教学的研究与实践</w:t>
            </w:r>
          </w:p>
        </w:tc>
        <w:tc>
          <w:tcPr>
            <w:tcW w:w="992"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曾尚梅</w:t>
            </w:r>
          </w:p>
        </w:tc>
        <w:tc>
          <w:tcPr>
            <w:tcW w:w="1559"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商学院</w:t>
            </w:r>
          </w:p>
        </w:tc>
      </w:tr>
      <w:tr w:rsidR="00D27355" w:rsidRPr="006D14CF" w:rsidTr="001C4D2F">
        <w:trPr>
          <w:trHeight w:val="3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66</w:t>
            </w:r>
          </w:p>
        </w:tc>
        <w:tc>
          <w:tcPr>
            <w:tcW w:w="10634"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“互联网+”背景下农业院校国际贸易专业人才培养模式创新研究</w:t>
            </w:r>
          </w:p>
        </w:tc>
        <w:tc>
          <w:tcPr>
            <w:tcW w:w="992"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胡梅梅</w:t>
            </w:r>
          </w:p>
        </w:tc>
        <w:tc>
          <w:tcPr>
            <w:tcW w:w="1559"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商学院</w:t>
            </w:r>
          </w:p>
        </w:tc>
      </w:tr>
      <w:tr w:rsidR="00D27355" w:rsidRPr="006D14CF" w:rsidTr="001C4D2F">
        <w:trPr>
          <w:trHeight w:val="3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67</w:t>
            </w:r>
          </w:p>
        </w:tc>
        <w:tc>
          <w:tcPr>
            <w:tcW w:w="10634"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大众创业背景下校企合作人才培养模式研究——以湖南农业大学工商管理专业为例</w:t>
            </w:r>
          </w:p>
        </w:tc>
        <w:tc>
          <w:tcPr>
            <w:tcW w:w="992"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莫鸣</w:t>
            </w:r>
          </w:p>
        </w:tc>
        <w:tc>
          <w:tcPr>
            <w:tcW w:w="1559"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商学院</w:t>
            </w:r>
          </w:p>
        </w:tc>
      </w:tr>
      <w:tr w:rsidR="00D27355" w:rsidRPr="006D14CF" w:rsidTr="001C4D2F">
        <w:trPr>
          <w:trHeight w:val="3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lastRenderedPageBreak/>
              <w:t>68</w:t>
            </w:r>
          </w:p>
        </w:tc>
        <w:tc>
          <w:tcPr>
            <w:tcW w:w="10634"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基于研究性学习的农业院校市场营销专业"四环"教学模式研究与实践</w:t>
            </w:r>
          </w:p>
        </w:tc>
        <w:tc>
          <w:tcPr>
            <w:tcW w:w="992"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孙艳华</w:t>
            </w:r>
          </w:p>
        </w:tc>
        <w:tc>
          <w:tcPr>
            <w:tcW w:w="1559"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商学院</w:t>
            </w:r>
          </w:p>
        </w:tc>
      </w:tr>
      <w:tr w:rsidR="00D27355" w:rsidRPr="006D14CF" w:rsidTr="001C4D2F">
        <w:trPr>
          <w:trHeight w:val="3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69</w:t>
            </w:r>
          </w:p>
        </w:tc>
        <w:tc>
          <w:tcPr>
            <w:tcW w:w="10634"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高等院校国贸专业课程教学中“微课”的设计与实践——以《跨国公司经营》为例</w:t>
            </w:r>
          </w:p>
        </w:tc>
        <w:tc>
          <w:tcPr>
            <w:tcW w:w="992"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许</w:t>
            </w:r>
            <w:r w:rsidRPr="006D14CF">
              <w:rPr>
                <w:rFonts w:ascii="宋体" w:eastAsia="宋体" w:hAnsi="宋体" w:cs="宋体" w:hint="eastAsia"/>
                <w:kern w:val="0"/>
                <w:sz w:val="24"/>
              </w:rPr>
              <w:t>烜</w:t>
            </w:r>
          </w:p>
        </w:tc>
        <w:tc>
          <w:tcPr>
            <w:tcW w:w="1559"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商学院</w:t>
            </w:r>
          </w:p>
        </w:tc>
      </w:tr>
      <w:tr w:rsidR="00D27355" w:rsidRPr="006D14CF" w:rsidTr="001C4D2F">
        <w:trPr>
          <w:trHeight w:val="3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70</w:t>
            </w:r>
          </w:p>
        </w:tc>
        <w:tc>
          <w:tcPr>
            <w:tcW w:w="10634"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高等学校经济管理类专业探究式教学的研究与实践</w:t>
            </w:r>
          </w:p>
        </w:tc>
        <w:tc>
          <w:tcPr>
            <w:tcW w:w="992"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张雅</w:t>
            </w:r>
          </w:p>
        </w:tc>
        <w:tc>
          <w:tcPr>
            <w:tcW w:w="1559"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商学院</w:t>
            </w:r>
          </w:p>
        </w:tc>
      </w:tr>
      <w:tr w:rsidR="00D27355" w:rsidRPr="006D14CF" w:rsidTr="001C4D2F">
        <w:trPr>
          <w:trHeight w:val="3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71</w:t>
            </w:r>
          </w:p>
        </w:tc>
        <w:tc>
          <w:tcPr>
            <w:tcW w:w="10634"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农业院校生物类专业实训技能教学的探索与实践</w:t>
            </w:r>
          </w:p>
        </w:tc>
        <w:tc>
          <w:tcPr>
            <w:tcW w:w="992"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林元山</w:t>
            </w:r>
          </w:p>
        </w:tc>
        <w:tc>
          <w:tcPr>
            <w:tcW w:w="1559"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生科学院</w:t>
            </w:r>
          </w:p>
        </w:tc>
      </w:tr>
      <w:tr w:rsidR="00D27355" w:rsidRPr="006D14CF" w:rsidTr="001C4D2F">
        <w:trPr>
          <w:trHeight w:val="3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72</w:t>
            </w:r>
          </w:p>
        </w:tc>
        <w:tc>
          <w:tcPr>
            <w:tcW w:w="10634"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植物生产类专业基础实验教学课程体系与教学内容改革的研究与实践</w:t>
            </w:r>
          </w:p>
        </w:tc>
        <w:tc>
          <w:tcPr>
            <w:tcW w:w="992"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蔺万煌</w:t>
            </w:r>
          </w:p>
        </w:tc>
        <w:tc>
          <w:tcPr>
            <w:tcW w:w="1559"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生科学院</w:t>
            </w:r>
          </w:p>
        </w:tc>
      </w:tr>
      <w:tr w:rsidR="00D27355" w:rsidRPr="006D14CF" w:rsidTr="001C4D2F">
        <w:trPr>
          <w:trHeight w:val="3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73</w:t>
            </w:r>
          </w:p>
        </w:tc>
        <w:tc>
          <w:tcPr>
            <w:tcW w:w="10634"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生物工程专业实习与创业教育综合改革模式研究与实践</w:t>
            </w:r>
          </w:p>
        </w:tc>
        <w:tc>
          <w:tcPr>
            <w:tcW w:w="992"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彭国平</w:t>
            </w:r>
          </w:p>
        </w:tc>
        <w:tc>
          <w:tcPr>
            <w:tcW w:w="1559"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生科学院</w:t>
            </w:r>
          </w:p>
        </w:tc>
      </w:tr>
      <w:tr w:rsidR="00D27355" w:rsidRPr="006D14CF" w:rsidTr="001C4D2F">
        <w:trPr>
          <w:trHeight w:val="3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74</w:t>
            </w:r>
          </w:p>
        </w:tc>
        <w:tc>
          <w:tcPr>
            <w:tcW w:w="10634"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湖南省普通高校本科专业课程规范设置研究</w:t>
            </w:r>
          </w:p>
        </w:tc>
        <w:tc>
          <w:tcPr>
            <w:tcW w:w="992"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尹红</w:t>
            </w:r>
          </w:p>
        </w:tc>
        <w:tc>
          <w:tcPr>
            <w:tcW w:w="1559"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生科学院</w:t>
            </w:r>
          </w:p>
        </w:tc>
      </w:tr>
      <w:tr w:rsidR="00D27355" w:rsidRPr="006D14CF" w:rsidTr="001C4D2F">
        <w:trPr>
          <w:trHeight w:val="3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75</w:t>
            </w:r>
          </w:p>
        </w:tc>
        <w:tc>
          <w:tcPr>
            <w:tcW w:w="10634"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基于卓越工程师培养要求的食品科学与工程类实践教学体系改革与实践</w:t>
            </w:r>
          </w:p>
        </w:tc>
        <w:tc>
          <w:tcPr>
            <w:tcW w:w="992"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李清明</w:t>
            </w:r>
          </w:p>
        </w:tc>
        <w:tc>
          <w:tcPr>
            <w:tcW w:w="1559"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食科学院</w:t>
            </w:r>
          </w:p>
        </w:tc>
      </w:tr>
      <w:tr w:rsidR="00D27355" w:rsidRPr="006D14CF" w:rsidTr="001C4D2F">
        <w:trPr>
          <w:trHeight w:val="3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76</w:t>
            </w:r>
          </w:p>
        </w:tc>
        <w:tc>
          <w:tcPr>
            <w:tcW w:w="10634"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《食品微生物学》课程研讨式教学方法的实践与探索</w:t>
            </w:r>
          </w:p>
        </w:tc>
        <w:tc>
          <w:tcPr>
            <w:tcW w:w="992"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李宗军</w:t>
            </w:r>
          </w:p>
        </w:tc>
        <w:tc>
          <w:tcPr>
            <w:tcW w:w="1559"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食科学院</w:t>
            </w:r>
          </w:p>
        </w:tc>
      </w:tr>
      <w:tr w:rsidR="00D27355" w:rsidRPr="006D14CF" w:rsidTr="001C4D2F">
        <w:trPr>
          <w:trHeight w:val="3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77</w:t>
            </w:r>
          </w:p>
        </w:tc>
        <w:tc>
          <w:tcPr>
            <w:tcW w:w="10634"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食品类专业实践教学体系的改革与实践</w:t>
            </w:r>
          </w:p>
        </w:tc>
        <w:tc>
          <w:tcPr>
            <w:tcW w:w="992"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易有金</w:t>
            </w:r>
          </w:p>
        </w:tc>
        <w:tc>
          <w:tcPr>
            <w:tcW w:w="1559"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食科学院</w:t>
            </w:r>
          </w:p>
        </w:tc>
      </w:tr>
      <w:tr w:rsidR="00D27355" w:rsidRPr="006D14CF" w:rsidTr="001C4D2F">
        <w:trPr>
          <w:trHeight w:val="3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78</w:t>
            </w:r>
          </w:p>
        </w:tc>
        <w:tc>
          <w:tcPr>
            <w:tcW w:w="10634"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构建"三维一体"的高校公共体育课程教学评价体系研究</w:t>
            </w:r>
          </w:p>
        </w:tc>
        <w:tc>
          <w:tcPr>
            <w:tcW w:w="992"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曹庆荣</w:t>
            </w:r>
          </w:p>
        </w:tc>
        <w:tc>
          <w:tcPr>
            <w:tcW w:w="1559"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体艺学院</w:t>
            </w:r>
          </w:p>
        </w:tc>
      </w:tr>
      <w:tr w:rsidR="00D27355" w:rsidRPr="006D14CF" w:rsidTr="001C4D2F">
        <w:trPr>
          <w:trHeight w:val="3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79</w:t>
            </w:r>
          </w:p>
        </w:tc>
        <w:tc>
          <w:tcPr>
            <w:tcW w:w="10634"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基于校企合作的艺术设计专业教学改革与人才培养</w:t>
            </w:r>
          </w:p>
        </w:tc>
        <w:tc>
          <w:tcPr>
            <w:tcW w:w="992"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陈玲芳</w:t>
            </w:r>
          </w:p>
        </w:tc>
        <w:tc>
          <w:tcPr>
            <w:tcW w:w="1559"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体艺学院</w:t>
            </w:r>
          </w:p>
        </w:tc>
      </w:tr>
      <w:tr w:rsidR="00D27355" w:rsidRPr="006D14CF" w:rsidTr="001C4D2F">
        <w:trPr>
          <w:trHeight w:val="3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80</w:t>
            </w:r>
          </w:p>
        </w:tc>
        <w:tc>
          <w:tcPr>
            <w:tcW w:w="10634"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校企合作培养应用型农科人才模式的构建与实践</w:t>
            </w:r>
          </w:p>
        </w:tc>
        <w:tc>
          <w:tcPr>
            <w:tcW w:w="992"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何伟光</w:t>
            </w:r>
          </w:p>
        </w:tc>
        <w:tc>
          <w:tcPr>
            <w:tcW w:w="1559"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体艺学院</w:t>
            </w:r>
          </w:p>
        </w:tc>
      </w:tr>
      <w:tr w:rsidR="00D27355" w:rsidRPr="006D14CF" w:rsidTr="001C4D2F">
        <w:trPr>
          <w:trHeight w:val="3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81</w:t>
            </w:r>
          </w:p>
        </w:tc>
        <w:tc>
          <w:tcPr>
            <w:tcW w:w="10634"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农业院校艺术设计专业实践课程教学改革及特色文化实践教学体系的构建研究</w:t>
            </w:r>
          </w:p>
        </w:tc>
        <w:tc>
          <w:tcPr>
            <w:tcW w:w="992"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尹建强</w:t>
            </w:r>
          </w:p>
        </w:tc>
        <w:tc>
          <w:tcPr>
            <w:tcW w:w="1559"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体艺学院</w:t>
            </w:r>
          </w:p>
        </w:tc>
      </w:tr>
      <w:tr w:rsidR="00D27355" w:rsidRPr="006D14CF" w:rsidTr="001C4D2F">
        <w:trPr>
          <w:trHeight w:val="3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82</w:t>
            </w:r>
          </w:p>
        </w:tc>
        <w:tc>
          <w:tcPr>
            <w:tcW w:w="10634"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大数据时代高校数据素养课程体系构建研究</w:t>
            </w:r>
          </w:p>
        </w:tc>
        <w:tc>
          <w:tcPr>
            <w:tcW w:w="992"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刘敏</w:t>
            </w:r>
          </w:p>
        </w:tc>
        <w:tc>
          <w:tcPr>
            <w:tcW w:w="1559"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图书馆</w:t>
            </w:r>
          </w:p>
        </w:tc>
      </w:tr>
      <w:tr w:rsidR="00D27355" w:rsidRPr="006D14CF" w:rsidTr="001C4D2F">
        <w:trPr>
          <w:trHeight w:val="3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83</w:t>
            </w:r>
          </w:p>
        </w:tc>
        <w:tc>
          <w:tcPr>
            <w:tcW w:w="10634"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多媒体环境下英语专业泛读探究式教学模式研究</w:t>
            </w:r>
          </w:p>
        </w:tc>
        <w:tc>
          <w:tcPr>
            <w:tcW w:w="992"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房青</w:t>
            </w:r>
          </w:p>
        </w:tc>
        <w:tc>
          <w:tcPr>
            <w:tcW w:w="1559"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外国语学院</w:t>
            </w:r>
          </w:p>
        </w:tc>
      </w:tr>
      <w:tr w:rsidR="00D27355" w:rsidRPr="006D14CF" w:rsidTr="001C4D2F">
        <w:trPr>
          <w:trHeight w:val="3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84</w:t>
            </w:r>
          </w:p>
        </w:tc>
        <w:tc>
          <w:tcPr>
            <w:tcW w:w="10634"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本科生导师制下英语专业学生认知情感智力培养模式研究</w:t>
            </w:r>
          </w:p>
        </w:tc>
        <w:tc>
          <w:tcPr>
            <w:tcW w:w="992"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郭滨</w:t>
            </w:r>
          </w:p>
        </w:tc>
        <w:tc>
          <w:tcPr>
            <w:tcW w:w="1559"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外国语学院</w:t>
            </w:r>
          </w:p>
        </w:tc>
      </w:tr>
      <w:tr w:rsidR="00D27355" w:rsidRPr="006D14CF" w:rsidTr="001C4D2F">
        <w:trPr>
          <w:trHeight w:val="3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85</w:t>
            </w:r>
          </w:p>
        </w:tc>
        <w:tc>
          <w:tcPr>
            <w:tcW w:w="10634"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生态视域下大学英语翻译教学的信息化研究</w:t>
            </w:r>
          </w:p>
        </w:tc>
        <w:tc>
          <w:tcPr>
            <w:tcW w:w="992"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张律</w:t>
            </w:r>
          </w:p>
        </w:tc>
        <w:tc>
          <w:tcPr>
            <w:tcW w:w="1559"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外国语学院</w:t>
            </w:r>
          </w:p>
        </w:tc>
      </w:tr>
      <w:tr w:rsidR="00D27355" w:rsidRPr="006D14CF" w:rsidTr="001C4D2F">
        <w:trPr>
          <w:trHeight w:val="3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lastRenderedPageBreak/>
              <w:t>86</w:t>
            </w:r>
          </w:p>
        </w:tc>
        <w:tc>
          <w:tcPr>
            <w:tcW w:w="10634"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基于叙事的大学英语有效教学策略研究</w:t>
            </w:r>
          </w:p>
        </w:tc>
        <w:tc>
          <w:tcPr>
            <w:tcW w:w="992"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周静</w:t>
            </w:r>
          </w:p>
        </w:tc>
        <w:tc>
          <w:tcPr>
            <w:tcW w:w="1559"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外国语学院</w:t>
            </w:r>
          </w:p>
        </w:tc>
      </w:tr>
      <w:tr w:rsidR="00D27355" w:rsidRPr="006D14CF" w:rsidTr="001C4D2F">
        <w:trPr>
          <w:trHeight w:val="3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87</w:t>
            </w:r>
          </w:p>
        </w:tc>
        <w:tc>
          <w:tcPr>
            <w:tcW w:w="10634"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基于移动学习环境下微信平台的大学英语翻转课堂的实践研究</w:t>
            </w:r>
          </w:p>
        </w:tc>
        <w:tc>
          <w:tcPr>
            <w:tcW w:w="992"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陈翠竹</w:t>
            </w:r>
          </w:p>
        </w:tc>
        <w:tc>
          <w:tcPr>
            <w:tcW w:w="1559"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外语学院</w:t>
            </w:r>
          </w:p>
        </w:tc>
      </w:tr>
      <w:tr w:rsidR="00D27355" w:rsidRPr="006D14CF" w:rsidTr="001C4D2F">
        <w:trPr>
          <w:trHeight w:val="3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88</w:t>
            </w:r>
          </w:p>
        </w:tc>
        <w:tc>
          <w:tcPr>
            <w:tcW w:w="10634"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网络环境下农林院校大学英语合作学习实践研究</w:t>
            </w:r>
          </w:p>
        </w:tc>
        <w:tc>
          <w:tcPr>
            <w:tcW w:w="992"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陈丽</w:t>
            </w:r>
          </w:p>
        </w:tc>
        <w:tc>
          <w:tcPr>
            <w:tcW w:w="1559"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外语学院</w:t>
            </w:r>
          </w:p>
        </w:tc>
      </w:tr>
      <w:tr w:rsidR="00D27355" w:rsidRPr="006D14CF" w:rsidTr="001C4D2F">
        <w:trPr>
          <w:trHeight w:val="3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89</w:t>
            </w:r>
          </w:p>
        </w:tc>
        <w:tc>
          <w:tcPr>
            <w:tcW w:w="10634"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教育生态学视域下大学英语信息化教学环境的研究与实践</w:t>
            </w:r>
          </w:p>
        </w:tc>
        <w:tc>
          <w:tcPr>
            <w:tcW w:w="992"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邓康康</w:t>
            </w:r>
          </w:p>
        </w:tc>
        <w:tc>
          <w:tcPr>
            <w:tcW w:w="1559"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外语学院</w:t>
            </w:r>
          </w:p>
        </w:tc>
      </w:tr>
      <w:tr w:rsidR="00D27355" w:rsidRPr="006D14CF" w:rsidTr="001C4D2F">
        <w:trPr>
          <w:trHeight w:val="3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90</w:t>
            </w:r>
          </w:p>
        </w:tc>
        <w:tc>
          <w:tcPr>
            <w:tcW w:w="10634"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词汇知识习得对英语写作水平影响研究——以湖南农大英语专业学生为个案</w:t>
            </w:r>
          </w:p>
        </w:tc>
        <w:tc>
          <w:tcPr>
            <w:tcW w:w="992"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刘晓树</w:t>
            </w:r>
          </w:p>
        </w:tc>
        <w:tc>
          <w:tcPr>
            <w:tcW w:w="1559"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外语学院</w:t>
            </w:r>
          </w:p>
        </w:tc>
      </w:tr>
      <w:tr w:rsidR="00D27355" w:rsidRPr="006D14CF" w:rsidTr="001C4D2F">
        <w:trPr>
          <w:trHeight w:val="3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91</w:t>
            </w:r>
          </w:p>
        </w:tc>
        <w:tc>
          <w:tcPr>
            <w:tcW w:w="10634"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基于“产出导向法”的大学英语信息化教学效能研究</w:t>
            </w:r>
          </w:p>
        </w:tc>
        <w:tc>
          <w:tcPr>
            <w:tcW w:w="992"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邱银香</w:t>
            </w:r>
          </w:p>
        </w:tc>
        <w:tc>
          <w:tcPr>
            <w:tcW w:w="1559"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外语学院</w:t>
            </w:r>
          </w:p>
        </w:tc>
      </w:tr>
      <w:tr w:rsidR="00D27355" w:rsidRPr="006D14CF" w:rsidTr="001C4D2F">
        <w:trPr>
          <w:trHeight w:val="3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92</w:t>
            </w:r>
          </w:p>
        </w:tc>
        <w:tc>
          <w:tcPr>
            <w:tcW w:w="10634"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农业院校英语专业双学位实践教学体系的构建与实施</w:t>
            </w:r>
          </w:p>
        </w:tc>
        <w:tc>
          <w:tcPr>
            <w:tcW w:w="992"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谭燕萍</w:t>
            </w:r>
          </w:p>
        </w:tc>
        <w:tc>
          <w:tcPr>
            <w:tcW w:w="1559"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外语学院</w:t>
            </w:r>
          </w:p>
        </w:tc>
      </w:tr>
      <w:tr w:rsidR="00D27355" w:rsidRPr="006D14CF" w:rsidTr="001C4D2F">
        <w:trPr>
          <w:trHeight w:val="3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93</w:t>
            </w:r>
          </w:p>
        </w:tc>
        <w:tc>
          <w:tcPr>
            <w:tcW w:w="10634"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基于关联主义的计算机科学与技术专业课程教学内容与教学体系改革研究和实践</w:t>
            </w:r>
          </w:p>
        </w:tc>
        <w:tc>
          <w:tcPr>
            <w:tcW w:w="992"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戴小鹏</w:t>
            </w:r>
          </w:p>
        </w:tc>
        <w:tc>
          <w:tcPr>
            <w:tcW w:w="1559"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信息学院</w:t>
            </w:r>
          </w:p>
        </w:tc>
      </w:tr>
      <w:tr w:rsidR="00D27355" w:rsidRPr="006D14CF" w:rsidTr="001C4D2F">
        <w:trPr>
          <w:trHeight w:val="3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94</w:t>
            </w:r>
          </w:p>
        </w:tc>
        <w:tc>
          <w:tcPr>
            <w:tcW w:w="10634"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成人教育立体化教学模式研究——以计算机专业为例</w:t>
            </w:r>
          </w:p>
        </w:tc>
        <w:tc>
          <w:tcPr>
            <w:tcW w:w="992"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谭泗桥</w:t>
            </w:r>
          </w:p>
        </w:tc>
        <w:tc>
          <w:tcPr>
            <w:tcW w:w="1559"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信息学院</w:t>
            </w:r>
          </w:p>
        </w:tc>
      </w:tr>
      <w:tr w:rsidR="00D27355" w:rsidRPr="006D14CF" w:rsidTr="001C4D2F">
        <w:trPr>
          <w:trHeight w:val="3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95</w:t>
            </w:r>
          </w:p>
        </w:tc>
        <w:tc>
          <w:tcPr>
            <w:tcW w:w="10634"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基于大工程观的计算机专业校企合作人才培养综合实践改革研究</w:t>
            </w:r>
          </w:p>
        </w:tc>
        <w:tc>
          <w:tcPr>
            <w:tcW w:w="992"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王奕</w:t>
            </w:r>
          </w:p>
        </w:tc>
        <w:tc>
          <w:tcPr>
            <w:tcW w:w="1559"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信息学院</w:t>
            </w:r>
          </w:p>
        </w:tc>
      </w:tr>
      <w:tr w:rsidR="00D27355" w:rsidRPr="006D14CF" w:rsidTr="001C4D2F">
        <w:trPr>
          <w:trHeight w:val="3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96</w:t>
            </w:r>
          </w:p>
        </w:tc>
        <w:tc>
          <w:tcPr>
            <w:tcW w:w="10634"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基于工程教育专业认证的信息工程专业应用型人才培养模式研究</w:t>
            </w:r>
          </w:p>
        </w:tc>
        <w:tc>
          <w:tcPr>
            <w:tcW w:w="992"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张红燕</w:t>
            </w:r>
          </w:p>
        </w:tc>
        <w:tc>
          <w:tcPr>
            <w:tcW w:w="1559"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信息学院</w:t>
            </w:r>
          </w:p>
        </w:tc>
      </w:tr>
      <w:tr w:rsidR="00D27355" w:rsidRPr="006D14CF" w:rsidTr="001C4D2F">
        <w:trPr>
          <w:trHeight w:val="3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97</w:t>
            </w:r>
          </w:p>
        </w:tc>
        <w:tc>
          <w:tcPr>
            <w:tcW w:w="10634"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SPOC教学模式下高校创客教育实践研究</w:t>
            </w:r>
          </w:p>
        </w:tc>
        <w:tc>
          <w:tcPr>
            <w:tcW w:w="992"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张引琼</w:t>
            </w:r>
          </w:p>
        </w:tc>
        <w:tc>
          <w:tcPr>
            <w:tcW w:w="1559"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信息学院</w:t>
            </w:r>
          </w:p>
        </w:tc>
      </w:tr>
      <w:tr w:rsidR="00D27355" w:rsidRPr="006D14CF" w:rsidTr="001C4D2F">
        <w:trPr>
          <w:trHeight w:val="3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98</w:t>
            </w:r>
          </w:p>
        </w:tc>
        <w:tc>
          <w:tcPr>
            <w:tcW w:w="10634"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构建高校实训联盟，创新信息类卓越工程师教育培养模式</w:t>
            </w:r>
          </w:p>
        </w:tc>
        <w:tc>
          <w:tcPr>
            <w:tcW w:w="992"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朱幸辉</w:t>
            </w:r>
          </w:p>
        </w:tc>
        <w:tc>
          <w:tcPr>
            <w:tcW w:w="1559"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信息学院</w:t>
            </w:r>
          </w:p>
        </w:tc>
      </w:tr>
      <w:tr w:rsidR="00D27355" w:rsidRPr="006D14CF" w:rsidTr="001C4D2F">
        <w:trPr>
          <w:trHeight w:val="3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99</w:t>
            </w:r>
          </w:p>
        </w:tc>
        <w:tc>
          <w:tcPr>
            <w:tcW w:w="10634"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面向移动终端的高校教学云平台建设研究</w:t>
            </w:r>
          </w:p>
        </w:tc>
        <w:tc>
          <w:tcPr>
            <w:tcW w:w="992"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张弼</w:t>
            </w:r>
          </w:p>
        </w:tc>
        <w:tc>
          <w:tcPr>
            <w:tcW w:w="1559"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信息中心</w:t>
            </w:r>
          </w:p>
        </w:tc>
      </w:tr>
      <w:tr w:rsidR="00D27355" w:rsidRPr="006D14CF" w:rsidTr="001C4D2F">
        <w:trPr>
          <w:trHeight w:val="3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100</w:t>
            </w:r>
          </w:p>
        </w:tc>
        <w:tc>
          <w:tcPr>
            <w:tcW w:w="10634"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构建园艺特色文化课程体系 提升大学生综合素质的研究</w:t>
            </w:r>
          </w:p>
        </w:tc>
        <w:tc>
          <w:tcPr>
            <w:tcW w:w="992"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蔡雁平</w:t>
            </w:r>
          </w:p>
        </w:tc>
        <w:tc>
          <w:tcPr>
            <w:tcW w:w="1559"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园艺学院</w:t>
            </w:r>
          </w:p>
        </w:tc>
      </w:tr>
      <w:tr w:rsidR="00D27355" w:rsidRPr="006D14CF" w:rsidTr="001C4D2F">
        <w:trPr>
          <w:trHeight w:val="3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101</w:t>
            </w:r>
          </w:p>
        </w:tc>
        <w:tc>
          <w:tcPr>
            <w:tcW w:w="10634"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全球信息化背景下的湖南农业大学风景园林数字化教学平台开发方案研究</w:t>
            </w:r>
          </w:p>
        </w:tc>
        <w:tc>
          <w:tcPr>
            <w:tcW w:w="992"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何丽波</w:t>
            </w:r>
          </w:p>
        </w:tc>
        <w:tc>
          <w:tcPr>
            <w:tcW w:w="1559"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园艺学院</w:t>
            </w:r>
          </w:p>
        </w:tc>
      </w:tr>
      <w:tr w:rsidR="00D27355" w:rsidRPr="006D14CF" w:rsidTr="001C4D2F">
        <w:trPr>
          <w:trHeight w:val="3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102</w:t>
            </w:r>
          </w:p>
        </w:tc>
        <w:tc>
          <w:tcPr>
            <w:tcW w:w="10634"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现代教育技术条件下农林高校中药专业课程改革探索与实践</w:t>
            </w:r>
          </w:p>
        </w:tc>
        <w:tc>
          <w:tcPr>
            <w:tcW w:w="992"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谢玲</w:t>
            </w:r>
          </w:p>
        </w:tc>
        <w:tc>
          <w:tcPr>
            <w:tcW w:w="1559"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园艺学院</w:t>
            </w:r>
          </w:p>
        </w:tc>
      </w:tr>
      <w:tr w:rsidR="00D27355" w:rsidRPr="006D14CF" w:rsidTr="001C4D2F">
        <w:trPr>
          <w:trHeight w:val="3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103</w:t>
            </w:r>
          </w:p>
        </w:tc>
        <w:tc>
          <w:tcPr>
            <w:tcW w:w="10634"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新常态下风景园林专业本科实践教学体系之重构</w:t>
            </w:r>
          </w:p>
        </w:tc>
        <w:tc>
          <w:tcPr>
            <w:tcW w:w="992"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周晨</w:t>
            </w:r>
          </w:p>
        </w:tc>
        <w:tc>
          <w:tcPr>
            <w:tcW w:w="1559"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园艺学院</w:t>
            </w:r>
          </w:p>
        </w:tc>
      </w:tr>
      <w:tr w:rsidR="00D27355" w:rsidRPr="006D14CF" w:rsidTr="001C4D2F">
        <w:trPr>
          <w:trHeight w:val="3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lastRenderedPageBreak/>
              <w:t>104</w:t>
            </w:r>
          </w:p>
        </w:tc>
        <w:tc>
          <w:tcPr>
            <w:tcW w:w="10634"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茶学拔尖人才教育培养模式的研究与实践</w:t>
            </w:r>
          </w:p>
        </w:tc>
        <w:tc>
          <w:tcPr>
            <w:tcW w:w="992"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朱旗</w:t>
            </w:r>
          </w:p>
        </w:tc>
        <w:tc>
          <w:tcPr>
            <w:tcW w:w="1559"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园艺学院</w:t>
            </w:r>
          </w:p>
        </w:tc>
      </w:tr>
      <w:tr w:rsidR="00D27355" w:rsidRPr="006D14CF" w:rsidTr="001C4D2F">
        <w:trPr>
          <w:trHeight w:val="3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105</w:t>
            </w:r>
          </w:p>
        </w:tc>
        <w:tc>
          <w:tcPr>
            <w:tcW w:w="10634"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高等农业院校创新创业教育课程体系的设计与研究</w:t>
            </w:r>
          </w:p>
        </w:tc>
        <w:tc>
          <w:tcPr>
            <w:tcW w:w="992"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岳柳</w:t>
            </w:r>
          </w:p>
        </w:tc>
        <w:tc>
          <w:tcPr>
            <w:tcW w:w="1559"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招生就业处</w:t>
            </w:r>
          </w:p>
        </w:tc>
      </w:tr>
      <w:tr w:rsidR="00D27355" w:rsidRPr="006D14CF" w:rsidTr="001C4D2F">
        <w:trPr>
          <w:trHeight w:val="3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106</w:t>
            </w:r>
          </w:p>
        </w:tc>
        <w:tc>
          <w:tcPr>
            <w:tcW w:w="10634"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农业院校交叉学科人才培养模式研究与实践——以湖南农业大学生物信息学专业为例</w:t>
            </w:r>
          </w:p>
        </w:tc>
        <w:tc>
          <w:tcPr>
            <w:tcW w:w="992"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李兰芝</w:t>
            </w:r>
          </w:p>
        </w:tc>
        <w:tc>
          <w:tcPr>
            <w:tcW w:w="1559"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植保学院</w:t>
            </w:r>
          </w:p>
        </w:tc>
      </w:tr>
      <w:tr w:rsidR="00D27355" w:rsidRPr="006D14CF" w:rsidTr="001C4D2F">
        <w:trPr>
          <w:trHeight w:val="3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107</w:t>
            </w:r>
          </w:p>
        </w:tc>
        <w:tc>
          <w:tcPr>
            <w:tcW w:w="10634"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以创新型人才培养为目标的普通昆虫学课程教学体系构建与实践</w:t>
            </w:r>
          </w:p>
        </w:tc>
        <w:tc>
          <w:tcPr>
            <w:tcW w:w="992"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王星</w:t>
            </w:r>
          </w:p>
        </w:tc>
        <w:tc>
          <w:tcPr>
            <w:tcW w:w="1559"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植保学院</w:t>
            </w:r>
          </w:p>
        </w:tc>
      </w:tr>
      <w:tr w:rsidR="00D27355" w:rsidRPr="006D14CF" w:rsidTr="001C4D2F">
        <w:trPr>
          <w:trHeight w:val="3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108</w:t>
            </w:r>
          </w:p>
        </w:tc>
        <w:tc>
          <w:tcPr>
            <w:tcW w:w="10634"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生物信息学专业理论教学与教学方法改革</w:t>
            </w:r>
          </w:p>
        </w:tc>
        <w:tc>
          <w:tcPr>
            <w:tcW w:w="992"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易图永</w:t>
            </w:r>
          </w:p>
        </w:tc>
        <w:tc>
          <w:tcPr>
            <w:tcW w:w="1559"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植保学院</w:t>
            </w:r>
          </w:p>
        </w:tc>
      </w:tr>
      <w:tr w:rsidR="00D27355" w:rsidRPr="006D14CF" w:rsidTr="001C4D2F">
        <w:trPr>
          <w:trHeight w:val="3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109</w:t>
            </w:r>
          </w:p>
        </w:tc>
        <w:tc>
          <w:tcPr>
            <w:tcW w:w="10634"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应用型人才培养背景下，相关本科专业基础课——“测量学”课程教学策略的探究</w:t>
            </w:r>
          </w:p>
        </w:tc>
        <w:tc>
          <w:tcPr>
            <w:tcW w:w="992"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樊志军</w:t>
            </w:r>
          </w:p>
        </w:tc>
        <w:tc>
          <w:tcPr>
            <w:tcW w:w="1559"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资环学院</w:t>
            </w:r>
          </w:p>
        </w:tc>
      </w:tr>
      <w:tr w:rsidR="00D27355" w:rsidRPr="006D14CF" w:rsidTr="001C4D2F">
        <w:trPr>
          <w:trHeight w:val="3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110</w:t>
            </w:r>
          </w:p>
        </w:tc>
        <w:tc>
          <w:tcPr>
            <w:tcW w:w="10634"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基于微课的地学综合实验教学模式设计与实践</w:t>
            </w:r>
          </w:p>
        </w:tc>
        <w:tc>
          <w:tcPr>
            <w:tcW w:w="992"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谭洁</w:t>
            </w:r>
          </w:p>
        </w:tc>
        <w:tc>
          <w:tcPr>
            <w:tcW w:w="1559"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资环学院</w:t>
            </w:r>
          </w:p>
        </w:tc>
      </w:tr>
      <w:tr w:rsidR="00D27355" w:rsidRPr="006D14CF" w:rsidTr="001C4D2F">
        <w:trPr>
          <w:trHeight w:val="3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111</w:t>
            </w:r>
          </w:p>
        </w:tc>
        <w:tc>
          <w:tcPr>
            <w:tcW w:w="10634"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农业院校应用型安全工程专业培养体系构建</w:t>
            </w:r>
          </w:p>
        </w:tc>
        <w:tc>
          <w:tcPr>
            <w:tcW w:w="992"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魏祥东</w:t>
            </w:r>
          </w:p>
        </w:tc>
        <w:tc>
          <w:tcPr>
            <w:tcW w:w="1559"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资环学院</w:t>
            </w:r>
          </w:p>
        </w:tc>
      </w:tr>
      <w:tr w:rsidR="00D27355" w:rsidRPr="006D14CF" w:rsidTr="001C4D2F">
        <w:trPr>
          <w:trHeight w:val="3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112</w:t>
            </w:r>
          </w:p>
        </w:tc>
        <w:tc>
          <w:tcPr>
            <w:tcW w:w="10634"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以空间分析为核心构建土地信息综合实践教学的改革与研究</w:t>
            </w:r>
          </w:p>
        </w:tc>
        <w:tc>
          <w:tcPr>
            <w:tcW w:w="992"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谢小魁</w:t>
            </w:r>
          </w:p>
        </w:tc>
        <w:tc>
          <w:tcPr>
            <w:tcW w:w="1559"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资环学院</w:t>
            </w:r>
          </w:p>
        </w:tc>
      </w:tr>
      <w:tr w:rsidR="00D27355" w:rsidRPr="006D14CF" w:rsidTr="001C4D2F">
        <w:trPr>
          <w:trHeight w:val="3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113</w:t>
            </w:r>
          </w:p>
        </w:tc>
        <w:tc>
          <w:tcPr>
            <w:tcW w:w="10634"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新目录新要求下的农业院校"人文地理与城乡规划"专业研究与实践</w:t>
            </w:r>
          </w:p>
        </w:tc>
        <w:tc>
          <w:tcPr>
            <w:tcW w:w="992"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center"/>
              <w:rPr>
                <w:rFonts w:hAnsi="宋体" w:cs="宋体"/>
                <w:kern w:val="0"/>
                <w:sz w:val="24"/>
              </w:rPr>
            </w:pPr>
            <w:r w:rsidRPr="006D14CF">
              <w:rPr>
                <w:rFonts w:hAnsi="宋体" w:cs="宋体" w:hint="eastAsia"/>
                <w:kern w:val="0"/>
                <w:sz w:val="24"/>
              </w:rPr>
              <w:t>杨君</w:t>
            </w:r>
          </w:p>
        </w:tc>
        <w:tc>
          <w:tcPr>
            <w:tcW w:w="1559" w:type="dxa"/>
            <w:tcBorders>
              <w:top w:val="nil"/>
              <w:left w:val="nil"/>
              <w:bottom w:val="single" w:sz="4" w:space="0" w:color="auto"/>
              <w:right w:val="single" w:sz="4" w:space="0" w:color="auto"/>
            </w:tcBorders>
            <w:shd w:val="clear" w:color="auto" w:fill="auto"/>
            <w:vAlign w:val="center"/>
            <w:hideMark/>
          </w:tcPr>
          <w:p w:rsidR="00D27355" w:rsidRPr="006D14CF" w:rsidRDefault="00D27355" w:rsidP="001C4D2F">
            <w:pPr>
              <w:widowControl/>
              <w:jc w:val="left"/>
              <w:rPr>
                <w:rFonts w:hAnsi="宋体" w:cs="宋体"/>
                <w:kern w:val="0"/>
                <w:sz w:val="24"/>
              </w:rPr>
            </w:pPr>
            <w:r w:rsidRPr="006D14CF">
              <w:rPr>
                <w:rFonts w:hAnsi="宋体" w:cs="宋体" w:hint="eastAsia"/>
                <w:kern w:val="0"/>
                <w:sz w:val="24"/>
              </w:rPr>
              <w:t>资环学院</w:t>
            </w:r>
          </w:p>
        </w:tc>
      </w:tr>
    </w:tbl>
    <w:p w:rsidR="00D27355" w:rsidRDefault="00A04CB5" w:rsidP="00D27355">
      <w:pPr>
        <w:widowControl/>
        <w:rPr>
          <w:rFonts w:ascii="黑体" w:eastAsia="黑体" w:hAnsi="黑体" w:cs="宋体"/>
          <w:kern w:val="0"/>
          <w:sz w:val="40"/>
          <w:szCs w:val="40"/>
        </w:rPr>
      </w:pPr>
      <w:r w:rsidRPr="00A04CB5">
        <w:rPr>
          <w:rFonts w:hint="eastAsia"/>
          <w:b/>
          <w:sz w:val="28"/>
          <w:szCs w:val="28"/>
        </w:rPr>
        <w:t>注:表中数据如有出入，请电话联系教务处教研科8461804</w:t>
      </w:r>
      <w:r>
        <w:rPr>
          <w:rFonts w:hint="eastAsia"/>
          <w:b/>
          <w:sz w:val="28"/>
          <w:szCs w:val="28"/>
        </w:rPr>
        <w:t>4</w:t>
      </w:r>
    </w:p>
    <w:p w:rsidR="00D27355" w:rsidRDefault="00D27355" w:rsidP="00D27355">
      <w:pPr>
        <w:widowControl/>
        <w:rPr>
          <w:rFonts w:ascii="黑体" w:eastAsia="黑体" w:hAnsi="黑体" w:cs="宋体"/>
          <w:kern w:val="0"/>
          <w:sz w:val="40"/>
          <w:szCs w:val="40"/>
        </w:rPr>
      </w:pPr>
    </w:p>
    <w:p w:rsidR="00D27355" w:rsidRDefault="00D27355" w:rsidP="00D27355">
      <w:pPr>
        <w:widowControl/>
        <w:rPr>
          <w:rFonts w:ascii="黑体" w:eastAsia="黑体" w:hAnsi="黑体" w:cs="宋体"/>
          <w:kern w:val="0"/>
          <w:sz w:val="40"/>
          <w:szCs w:val="40"/>
        </w:rPr>
      </w:pPr>
    </w:p>
    <w:p w:rsidR="00D27355" w:rsidRDefault="00D27355" w:rsidP="00D27355">
      <w:pPr>
        <w:widowControl/>
        <w:rPr>
          <w:rFonts w:ascii="黑体" w:eastAsia="黑体" w:hAnsi="黑体" w:cs="宋体"/>
          <w:kern w:val="0"/>
          <w:sz w:val="40"/>
          <w:szCs w:val="40"/>
        </w:rPr>
      </w:pPr>
    </w:p>
    <w:sectPr w:rsidR="00D27355" w:rsidSect="009E514B">
      <w:pgSz w:w="16838" w:h="11906" w:orient="landscape"/>
      <w:pgMar w:top="1800" w:right="1440" w:bottom="1800" w:left="1440" w:header="851" w:footer="992" w:gutter="0"/>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7215" w:rsidRDefault="008B7215" w:rsidP="000A65E7">
      <w:r>
        <w:separator/>
      </w:r>
    </w:p>
  </w:endnote>
  <w:endnote w:type="continuationSeparator" w:id="1">
    <w:p w:rsidR="008B7215" w:rsidRDefault="008B7215" w:rsidP="000A65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姚体">
    <w:altName w:val="Times New Roman"/>
    <w:charset w:val="01"/>
    <w:family w:val="roman"/>
    <w:pitch w:val="variable"/>
    <w:sig w:usb0="20003A87" w:usb1="00000000" w:usb2="00000000" w:usb3="00000000" w:csb0="000001FF"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D2F" w:rsidRPr="00B024F6" w:rsidRDefault="001C4D2F" w:rsidP="00F30C96">
    <w:pPr>
      <w:pStyle w:val="a7"/>
      <w:framePr w:wrap="around" w:vAnchor="text" w:hAnchor="margin" w:xAlign="outside" w:y="1"/>
      <w:rPr>
        <w:rStyle w:val="a8"/>
        <w:rFonts w:ascii="宋体" w:eastAsia="宋体" w:hAnsi="宋体"/>
        <w:sz w:val="28"/>
        <w:szCs w:val="28"/>
      </w:rPr>
    </w:pPr>
    <w:r w:rsidRPr="00B024F6">
      <w:rPr>
        <w:rStyle w:val="a8"/>
        <w:rFonts w:ascii="宋体" w:eastAsia="宋体" w:hAnsi="宋体" w:hint="eastAsia"/>
        <w:sz w:val="28"/>
        <w:szCs w:val="28"/>
      </w:rPr>
      <w:t>－</w:t>
    </w:r>
    <w:r w:rsidR="00D36CF8" w:rsidRPr="00B024F6">
      <w:rPr>
        <w:rStyle w:val="a8"/>
        <w:rFonts w:ascii="宋体" w:eastAsia="宋体" w:hAnsi="宋体"/>
        <w:sz w:val="28"/>
        <w:szCs w:val="28"/>
      </w:rPr>
      <w:fldChar w:fldCharType="begin"/>
    </w:r>
    <w:r w:rsidRPr="00B024F6">
      <w:rPr>
        <w:rStyle w:val="a8"/>
        <w:rFonts w:ascii="宋体" w:eastAsia="宋体" w:hAnsi="宋体"/>
        <w:sz w:val="28"/>
        <w:szCs w:val="28"/>
      </w:rPr>
      <w:instrText xml:space="preserve">PAGE  </w:instrText>
    </w:r>
    <w:r w:rsidR="00D36CF8" w:rsidRPr="00B024F6">
      <w:rPr>
        <w:rStyle w:val="a8"/>
        <w:rFonts w:ascii="宋体" w:eastAsia="宋体" w:hAnsi="宋体"/>
        <w:sz w:val="28"/>
        <w:szCs w:val="28"/>
      </w:rPr>
      <w:fldChar w:fldCharType="separate"/>
    </w:r>
    <w:r>
      <w:rPr>
        <w:rStyle w:val="a8"/>
        <w:rFonts w:ascii="宋体" w:eastAsia="宋体" w:hAnsi="宋体"/>
        <w:noProof/>
        <w:sz w:val="28"/>
        <w:szCs w:val="28"/>
      </w:rPr>
      <w:t>10</w:t>
    </w:r>
    <w:r w:rsidR="00D36CF8" w:rsidRPr="00B024F6">
      <w:rPr>
        <w:rStyle w:val="a8"/>
        <w:rFonts w:ascii="宋体" w:eastAsia="宋体" w:hAnsi="宋体"/>
        <w:sz w:val="28"/>
        <w:szCs w:val="28"/>
      </w:rPr>
      <w:fldChar w:fldCharType="end"/>
    </w:r>
    <w:r w:rsidRPr="00B024F6">
      <w:rPr>
        <w:rStyle w:val="a8"/>
        <w:rFonts w:ascii="宋体" w:eastAsia="宋体" w:hAnsi="宋体" w:hint="eastAsia"/>
        <w:sz w:val="28"/>
        <w:szCs w:val="28"/>
      </w:rPr>
      <w:t>－</w:t>
    </w:r>
  </w:p>
  <w:p w:rsidR="001C4D2F" w:rsidRPr="00610609" w:rsidRDefault="001C4D2F" w:rsidP="00F30C96">
    <w:pPr>
      <w:pStyle w:val="a7"/>
      <w:ind w:right="360" w:firstLine="360"/>
      <w:rPr>
        <w:rFonts w:ascii="宋体" w:eastAsia="宋体" w:hAnsi="宋体"/>
        <w:sz w:val="28"/>
        <w:szCs w:val="28"/>
      </w:rPr>
    </w:pPr>
  </w:p>
  <w:p w:rsidR="001C4D2F" w:rsidRDefault="001C4D2F">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D2F" w:rsidRPr="00B024F6" w:rsidRDefault="001C4D2F" w:rsidP="00F30C96">
    <w:pPr>
      <w:pStyle w:val="a7"/>
      <w:framePr w:wrap="around" w:vAnchor="text" w:hAnchor="margin" w:xAlign="outside" w:y="1"/>
      <w:rPr>
        <w:rStyle w:val="a8"/>
        <w:rFonts w:ascii="宋体" w:eastAsia="宋体" w:hAnsi="宋体"/>
        <w:sz w:val="28"/>
        <w:szCs w:val="28"/>
      </w:rPr>
    </w:pPr>
    <w:r w:rsidRPr="00B024F6">
      <w:rPr>
        <w:rStyle w:val="a8"/>
        <w:rFonts w:ascii="宋体" w:eastAsia="宋体" w:hAnsi="宋体" w:hint="eastAsia"/>
        <w:sz w:val="28"/>
        <w:szCs w:val="28"/>
      </w:rPr>
      <w:t>－</w:t>
    </w:r>
    <w:r w:rsidR="00D36CF8" w:rsidRPr="00B024F6">
      <w:rPr>
        <w:rStyle w:val="a8"/>
        <w:rFonts w:ascii="宋体" w:eastAsia="宋体" w:hAnsi="宋体"/>
        <w:sz w:val="28"/>
        <w:szCs w:val="28"/>
      </w:rPr>
      <w:fldChar w:fldCharType="begin"/>
    </w:r>
    <w:r w:rsidRPr="00B024F6">
      <w:rPr>
        <w:rStyle w:val="a8"/>
        <w:rFonts w:ascii="宋体" w:eastAsia="宋体" w:hAnsi="宋体"/>
        <w:sz w:val="28"/>
        <w:szCs w:val="28"/>
      </w:rPr>
      <w:instrText xml:space="preserve">PAGE  </w:instrText>
    </w:r>
    <w:r w:rsidR="00D36CF8" w:rsidRPr="00B024F6">
      <w:rPr>
        <w:rStyle w:val="a8"/>
        <w:rFonts w:ascii="宋体" w:eastAsia="宋体" w:hAnsi="宋体"/>
        <w:sz w:val="28"/>
        <w:szCs w:val="28"/>
      </w:rPr>
      <w:fldChar w:fldCharType="separate"/>
    </w:r>
    <w:r w:rsidR="00E610CA">
      <w:rPr>
        <w:rStyle w:val="a8"/>
        <w:rFonts w:ascii="宋体" w:eastAsia="宋体" w:hAnsi="宋体"/>
        <w:noProof/>
        <w:sz w:val="28"/>
        <w:szCs w:val="28"/>
      </w:rPr>
      <w:t>5</w:t>
    </w:r>
    <w:r w:rsidR="00D36CF8" w:rsidRPr="00B024F6">
      <w:rPr>
        <w:rStyle w:val="a8"/>
        <w:rFonts w:ascii="宋体" w:eastAsia="宋体" w:hAnsi="宋体"/>
        <w:sz w:val="28"/>
        <w:szCs w:val="28"/>
      </w:rPr>
      <w:fldChar w:fldCharType="end"/>
    </w:r>
    <w:r w:rsidRPr="00B024F6">
      <w:rPr>
        <w:rStyle w:val="a8"/>
        <w:rFonts w:ascii="宋体" w:eastAsia="宋体" w:hAnsi="宋体" w:hint="eastAsia"/>
        <w:sz w:val="28"/>
        <w:szCs w:val="28"/>
      </w:rPr>
      <w:t>－</w:t>
    </w:r>
  </w:p>
  <w:p w:rsidR="001C4D2F" w:rsidRPr="00610609" w:rsidRDefault="001C4D2F" w:rsidP="00F30C96">
    <w:pPr>
      <w:pStyle w:val="a7"/>
      <w:ind w:right="920" w:firstLine="360"/>
      <w:rPr>
        <w:rFonts w:ascii="宋体" w:eastAsia="宋体" w:hAnsi="宋体"/>
        <w:sz w:val="28"/>
        <w:szCs w:val="28"/>
      </w:rPr>
    </w:pPr>
  </w:p>
  <w:p w:rsidR="001C4D2F" w:rsidRDefault="001C4D2F">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D2F" w:rsidRDefault="001C4D2F">
    <w:pPr>
      <w:pStyle w:val="a7"/>
      <w:jc w:val="right"/>
    </w:pPr>
  </w:p>
  <w:p w:rsidR="001C4D2F" w:rsidRDefault="001C4D2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7215" w:rsidRDefault="008B7215" w:rsidP="000A65E7">
      <w:r>
        <w:separator/>
      </w:r>
    </w:p>
  </w:footnote>
  <w:footnote w:type="continuationSeparator" w:id="1">
    <w:p w:rsidR="008B7215" w:rsidRDefault="008B7215" w:rsidP="000A65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D2F" w:rsidRDefault="001C4D2F" w:rsidP="00BF55FE">
    <w:pPr>
      <w:pStyle w:val="a6"/>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pPr>
        <w:tabs>
          <w:tab w:val="num" w:pos="360"/>
        </w:tabs>
        <w:ind w:left="360" w:hanging="360"/>
      </w:pPr>
      <w:rPr>
        <w:rFonts w:hint="eastAsia"/>
        <w:spacing w:val="0"/>
        <w:position w:val="0"/>
      </w:rPr>
    </w:lvl>
    <w:lvl w:ilvl="1">
      <w:start w:val="1"/>
      <w:numFmt w:val="lowerLetter"/>
      <w:lvlText w:val="%2."/>
      <w:lvlJc w:val="left"/>
      <w:pPr>
        <w:tabs>
          <w:tab w:val="num" w:pos="720"/>
        </w:tabs>
        <w:ind w:left="720" w:hanging="360"/>
      </w:pPr>
      <w:rPr>
        <w:rFonts w:hint="eastAsia"/>
        <w:spacing w:val="0"/>
        <w:position w:val="0"/>
      </w:rPr>
    </w:lvl>
    <w:lvl w:ilvl="2">
      <w:start w:val="1"/>
      <w:numFmt w:val="lowerRoman"/>
      <w:lvlText w:val="%3."/>
      <w:lvlJc w:val="left"/>
      <w:pPr>
        <w:tabs>
          <w:tab w:val="num" w:pos="1080"/>
        </w:tabs>
        <w:ind w:left="1080" w:hanging="360"/>
      </w:pPr>
      <w:rPr>
        <w:rFonts w:hint="eastAsia"/>
        <w:spacing w:val="0"/>
        <w:position w:val="0"/>
      </w:rPr>
    </w:lvl>
    <w:lvl w:ilvl="3">
      <w:start w:val="1"/>
      <w:numFmt w:val="decimal"/>
      <w:lvlText w:val="%4."/>
      <w:lvlJc w:val="left"/>
      <w:pPr>
        <w:tabs>
          <w:tab w:val="num" w:pos="1440"/>
        </w:tabs>
        <w:ind w:left="1440" w:hanging="360"/>
      </w:pPr>
      <w:rPr>
        <w:rFonts w:hint="eastAsia"/>
        <w:spacing w:val="0"/>
        <w:position w:val="0"/>
      </w:rPr>
    </w:lvl>
    <w:lvl w:ilvl="4">
      <w:start w:val="1"/>
      <w:numFmt w:val="lowerLetter"/>
      <w:lvlText w:val="%5."/>
      <w:lvlJc w:val="left"/>
      <w:pPr>
        <w:tabs>
          <w:tab w:val="num" w:pos="1800"/>
        </w:tabs>
        <w:ind w:left="1800" w:hanging="360"/>
      </w:pPr>
      <w:rPr>
        <w:rFonts w:hint="eastAsia"/>
        <w:spacing w:val="0"/>
        <w:position w:val="0"/>
      </w:rPr>
    </w:lvl>
    <w:lvl w:ilvl="5">
      <w:start w:val="1"/>
      <w:numFmt w:val="lowerRoman"/>
      <w:lvlText w:val="%6."/>
      <w:lvlJc w:val="left"/>
      <w:pPr>
        <w:tabs>
          <w:tab w:val="num" w:pos="2160"/>
        </w:tabs>
        <w:ind w:left="2160" w:hanging="360"/>
      </w:pPr>
      <w:rPr>
        <w:rFonts w:hint="eastAsia"/>
        <w:spacing w:val="0"/>
        <w:position w:val="0"/>
      </w:rPr>
    </w:lvl>
    <w:lvl w:ilvl="6">
      <w:start w:val="1"/>
      <w:numFmt w:val="decimal"/>
      <w:lvlText w:val="%7."/>
      <w:lvlJc w:val="left"/>
      <w:pPr>
        <w:tabs>
          <w:tab w:val="num" w:pos="2520"/>
        </w:tabs>
        <w:ind w:left="2520" w:hanging="360"/>
      </w:pPr>
      <w:rPr>
        <w:rFonts w:hint="eastAsia"/>
        <w:spacing w:val="0"/>
        <w:position w:val="0"/>
      </w:rPr>
    </w:lvl>
    <w:lvl w:ilvl="7">
      <w:start w:val="1"/>
      <w:numFmt w:val="lowerLetter"/>
      <w:lvlText w:val="%8."/>
      <w:lvlJc w:val="left"/>
      <w:pPr>
        <w:tabs>
          <w:tab w:val="num" w:pos="2880"/>
        </w:tabs>
        <w:ind w:left="2880" w:hanging="360"/>
      </w:pPr>
      <w:rPr>
        <w:rFonts w:hint="eastAsia"/>
        <w:spacing w:val="0"/>
        <w:position w:val="0"/>
      </w:rPr>
    </w:lvl>
    <w:lvl w:ilvl="8">
      <w:start w:val="1"/>
      <w:numFmt w:val="lowerRoman"/>
      <w:lvlText w:val="%9."/>
      <w:lvlJc w:val="left"/>
      <w:pPr>
        <w:tabs>
          <w:tab w:val="num" w:pos="3240"/>
        </w:tabs>
        <w:ind w:left="3240" w:hanging="360"/>
      </w:pPr>
      <w:rPr>
        <w:rFonts w:hint="eastAsia"/>
        <w:spacing w:val="0"/>
        <w:position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60"/>
  <w:drawingGridVerticalSpacing w:val="435"/>
  <w:displayHorizontalDrawingGridEvery w:val="0"/>
  <w:characterSpacingControl w:val="compressPunctuation"/>
  <w:hdrShapeDefaults>
    <o:shapedefaults v:ext="edit" spidmax="716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7550"/>
    <w:rsid w:val="00010244"/>
    <w:rsid w:val="00020F08"/>
    <w:rsid w:val="00023188"/>
    <w:rsid w:val="00036FE1"/>
    <w:rsid w:val="0004722E"/>
    <w:rsid w:val="000564C4"/>
    <w:rsid w:val="000577D5"/>
    <w:rsid w:val="00061080"/>
    <w:rsid w:val="000631AD"/>
    <w:rsid w:val="00077550"/>
    <w:rsid w:val="00087FB2"/>
    <w:rsid w:val="000A65E7"/>
    <w:rsid w:val="000B26FB"/>
    <w:rsid w:val="000C0D15"/>
    <w:rsid w:val="000D2923"/>
    <w:rsid w:val="000D3F17"/>
    <w:rsid w:val="000E4250"/>
    <w:rsid w:val="000F1B16"/>
    <w:rsid w:val="000F2E7F"/>
    <w:rsid w:val="001049AC"/>
    <w:rsid w:val="00117B0A"/>
    <w:rsid w:val="00120DDF"/>
    <w:rsid w:val="00121351"/>
    <w:rsid w:val="00133C96"/>
    <w:rsid w:val="0016386A"/>
    <w:rsid w:val="001A3CBD"/>
    <w:rsid w:val="001B3754"/>
    <w:rsid w:val="001C4D2F"/>
    <w:rsid w:val="001C7827"/>
    <w:rsid w:val="001D7D2E"/>
    <w:rsid w:val="001E5005"/>
    <w:rsid w:val="001F5461"/>
    <w:rsid w:val="00201924"/>
    <w:rsid w:val="00222808"/>
    <w:rsid w:val="00251C1E"/>
    <w:rsid w:val="00252AB4"/>
    <w:rsid w:val="002A762D"/>
    <w:rsid w:val="002C7476"/>
    <w:rsid w:val="0030056E"/>
    <w:rsid w:val="003058D8"/>
    <w:rsid w:val="003063A6"/>
    <w:rsid w:val="00312950"/>
    <w:rsid w:val="00324794"/>
    <w:rsid w:val="0032593E"/>
    <w:rsid w:val="00332F3B"/>
    <w:rsid w:val="003371EB"/>
    <w:rsid w:val="00346F41"/>
    <w:rsid w:val="00357857"/>
    <w:rsid w:val="00367DA4"/>
    <w:rsid w:val="00372559"/>
    <w:rsid w:val="00417EC2"/>
    <w:rsid w:val="0042460D"/>
    <w:rsid w:val="0043065A"/>
    <w:rsid w:val="00436D05"/>
    <w:rsid w:val="00446637"/>
    <w:rsid w:val="00480429"/>
    <w:rsid w:val="0048676D"/>
    <w:rsid w:val="00496961"/>
    <w:rsid w:val="004C228B"/>
    <w:rsid w:val="004C23F0"/>
    <w:rsid w:val="004D611F"/>
    <w:rsid w:val="00524595"/>
    <w:rsid w:val="00536DD8"/>
    <w:rsid w:val="00540B1C"/>
    <w:rsid w:val="00545519"/>
    <w:rsid w:val="00573E47"/>
    <w:rsid w:val="0058432D"/>
    <w:rsid w:val="0059577A"/>
    <w:rsid w:val="005A1A6E"/>
    <w:rsid w:val="005B3861"/>
    <w:rsid w:val="005B6BD4"/>
    <w:rsid w:val="005E2C2F"/>
    <w:rsid w:val="00602148"/>
    <w:rsid w:val="00617A17"/>
    <w:rsid w:val="006208CE"/>
    <w:rsid w:val="00622028"/>
    <w:rsid w:val="00642114"/>
    <w:rsid w:val="00665CC0"/>
    <w:rsid w:val="00672119"/>
    <w:rsid w:val="00683E78"/>
    <w:rsid w:val="006B45C1"/>
    <w:rsid w:val="006F0CB7"/>
    <w:rsid w:val="00722807"/>
    <w:rsid w:val="00755F9F"/>
    <w:rsid w:val="007C0EC0"/>
    <w:rsid w:val="007C423D"/>
    <w:rsid w:val="007D1C36"/>
    <w:rsid w:val="007E0EC3"/>
    <w:rsid w:val="007F3C4F"/>
    <w:rsid w:val="007F5823"/>
    <w:rsid w:val="00800A5C"/>
    <w:rsid w:val="0080630C"/>
    <w:rsid w:val="00816B15"/>
    <w:rsid w:val="00830D25"/>
    <w:rsid w:val="00833153"/>
    <w:rsid w:val="0084510F"/>
    <w:rsid w:val="008511B4"/>
    <w:rsid w:val="0085257C"/>
    <w:rsid w:val="00864031"/>
    <w:rsid w:val="00875432"/>
    <w:rsid w:val="008B1400"/>
    <w:rsid w:val="008B7215"/>
    <w:rsid w:val="008D11E3"/>
    <w:rsid w:val="008E24E5"/>
    <w:rsid w:val="008E4064"/>
    <w:rsid w:val="009010C5"/>
    <w:rsid w:val="00910103"/>
    <w:rsid w:val="00913256"/>
    <w:rsid w:val="00922A04"/>
    <w:rsid w:val="00925482"/>
    <w:rsid w:val="009463B1"/>
    <w:rsid w:val="00981394"/>
    <w:rsid w:val="009A01B2"/>
    <w:rsid w:val="009A1B86"/>
    <w:rsid w:val="009A6983"/>
    <w:rsid w:val="009C2E8F"/>
    <w:rsid w:val="009C3316"/>
    <w:rsid w:val="009D326A"/>
    <w:rsid w:val="009E25B4"/>
    <w:rsid w:val="009E514B"/>
    <w:rsid w:val="009E5E25"/>
    <w:rsid w:val="00A03F35"/>
    <w:rsid w:val="00A04CB5"/>
    <w:rsid w:val="00A123F3"/>
    <w:rsid w:val="00A202C1"/>
    <w:rsid w:val="00A22D30"/>
    <w:rsid w:val="00A459A0"/>
    <w:rsid w:val="00A45C2D"/>
    <w:rsid w:val="00A65781"/>
    <w:rsid w:val="00A7339E"/>
    <w:rsid w:val="00AC5C0D"/>
    <w:rsid w:val="00AD2427"/>
    <w:rsid w:val="00AD68C7"/>
    <w:rsid w:val="00AE1D4C"/>
    <w:rsid w:val="00B31335"/>
    <w:rsid w:val="00B427FD"/>
    <w:rsid w:val="00B52ADD"/>
    <w:rsid w:val="00B91B0A"/>
    <w:rsid w:val="00B92811"/>
    <w:rsid w:val="00B969DC"/>
    <w:rsid w:val="00BB7655"/>
    <w:rsid w:val="00BC0359"/>
    <w:rsid w:val="00BC21F5"/>
    <w:rsid w:val="00BE0E50"/>
    <w:rsid w:val="00BF2419"/>
    <w:rsid w:val="00BF55FE"/>
    <w:rsid w:val="00C11CF7"/>
    <w:rsid w:val="00C1445B"/>
    <w:rsid w:val="00C47CAC"/>
    <w:rsid w:val="00C57460"/>
    <w:rsid w:val="00C60D4F"/>
    <w:rsid w:val="00CA18B9"/>
    <w:rsid w:val="00CA76A2"/>
    <w:rsid w:val="00CC1F37"/>
    <w:rsid w:val="00CD085A"/>
    <w:rsid w:val="00CD3C6A"/>
    <w:rsid w:val="00CE1EBB"/>
    <w:rsid w:val="00D1199E"/>
    <w:rsid w:val="00D153A4"/>
    <w:rsid w:val="00D24563"/>
    <w:rsid w:val="00D27355"/>
    <w:rsid w:val="00D36695"/>
    <w:rsid w:val="00D36CF8"/>
    <w:rsid w:val="00D4415D"/>
    <w:rsid w:val="00D4437F"/>
    <w:rsid w:val="00D4566E"/>
    <w:rsid w:val="00D551A1"/>
    <w:rsid w:val="00D559F6"/>
    <w:rsid w:val="00D67388"/>
    <w:rsid w:val="00D67719"/>
    <w:rsid w:val="00D708BD"/>
    <w:rsid w:val="00D74DF1"/>
    <w:rsid w:val="00D95C04"/>
    <w:rsid w:val="00DA4378"/>
    <w:rsid w:val="00DD235D"/>
    <w:rsid w:val="00DE0CC2"/>
    <w:rsid w:val="00DE62BE"/>
    <w:rsid w:val="00DF65FB"/>
    <w:rsid w:val="00E348C8"/>
    <w:rsid w:val="00E45C7E"/>
    <w:rsid w:val="00E47BDF"/>
    <w:rsid w:val="00E516DC"/>
    <w:rsid w:val="00E610CA"/>
    <w:rsid w:val="00E77099"/>
    <w:rsid w:val="00E91D11"/>
    <w:rsid w:val="00EA440B"/>
    <w:rsid w:val="00EA56F5"/>
    <w:rsid w:val="00EB5A0F"/>
    <w:rsid w:val="00EC27AB"/>
    <w:rsid w:val="00ED5FD5"/>
    <w:rsid w:val="00EE2B25"/>
    <w:rsid w:val="00EF228C"/>
    <w:rsid w:val="00EF457E"/>
    <w:rsid w:val="00EF48D5"/>
    <w:rsid w:val="00F23089"/>
    <w:rsid w:val="00F238BD"/>
    <w:rsid w:val="00F23FB7"/>
    <w:rsid w:val="00F30C96"/>
    <w:rsid w:val="00F34863"/>
    <w:rsid w:val="00F41AC0"/>
    <w:rsid w:val="00F73D99"/>
    <w:rsid w:val="00F80D10"/>
    <w:rsid w:val="00F83DB5"/>
    <w:rsid w:val="00F9758F"/>
    <w:rsid w:val="00FA18C2"/>
    <w:rsid w:val="00FA7B68"/>
    <w:rsid w:val="00FD11D1"/>
    <w:rsid w:val="00FE79BE"/>
    <w:rsid w:val="00FE7B59"/>
    <w:rsid w:val="00FF3914"/>
    <w:rsid w:val="00FF78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550"/>
    <w:pPr>
      <w:widowControl w:val="0"/>
      <w:jc w:val="both"/>
    </w:pPr>
    <w:rPr>
      <w:rFonts w:ascii="仿宋_GB2312"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3FB7"/>
    <w:pPr>
      <w:ind w:firstLineChars="200" w:firstLine="420"/>
    </w:pPr>
  </w:style>
  <w:style w:type="paragraph" w:styleId="a4">
    <w:name w:val="Body Text Indent"/>
    <w:basedOn w:val="a"/>
    <w:next w:val="a"/>
    <w:link w:val="Char"/>
    <w:rsid w:val="00077550"/>
    <w:pPr>
      <w:widowControl/>
      <w:ind w:firstLine="420"/>
    </w:pPr>
    <w:rPr>
      <w:rFonts w:ascii="Times New Roman" w:eastAsia="宋体"/>
      <w:color w:val="000000"/>
      <w:sz w:val="21"/>
      <w:szCs w:val="20"/>
    </w:rPr>
  </w:style>
  <w:style w:type="character" w:customStyle="1" w:styleId="Char">
    <w:name w:val="正文文本缩进 Char"/>
    <w:basedOn w:val="a0"/>
    <w:link w:val="a4"/>
    <w:rsid w:val="00077550"/>
    <w:rPr>
      <w:rFonts w:ascii="Times New Roman" w:hAnsi="Times New Roman"/>
      <w:color w:val="000000"/>
      <w:kern w:val="2"/>
      <w:sz w:val="21"/>
    </w:rPr>
  </w:style>
  <w:style w:type="character" w:styleId="a5">
    <w:name w:val="Hyperlink"/>
    <w:basedOn w:val="a0"/>
    <w:uiPriority w:val="99"/>
    <w:unhideWhenUsed/>
    <w:rsid w:val="00077550"/>
    <w:rPr>
      <w:color w:val="0000FF"/>
      <w:u w:val="single"/>
    </w:rPr>
  </w:style>
  <w:style w:type="paragraph" w:styleId="a6">
    <w:name w:val="header"/>
    <w:basedOn w:val="a"/>
    <w:link w:val="Char0"/>
    <w:uiPriority w:val="99"/>
    <w:unhideWhenUsed/>
    <w:rsid w:val="0007755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077550"/>
    <w:rPr>
      <w:rFonts w:ascii="仿宋_GB2312" w:eastAsia="仿宋_GB2312" w:hAnsi="Times New Roman"/>
      <w:kern w:val="2"/>
      <w:sz w:val="18"/>
      <w:szCs w:val="18"/>
    </w:rPr>
  </w:style>
  <w:style w:type="paragraph" w:styleId="a7">
    <w:name w:val="footer"/>
    <w:basedOn w:val="a"/>
    <w:link w:val="Char1"/>
    <w:uiPriority w:val="99"/>
    <w:unhideWhenUsed/>
    <w:rsid w:val="00077550"/>
    <w:pPr>
      <w:tabs>
        <w:tab w:val="center" w:pos="4153"/>
        <w:tab w:val="right" w:pos="8306"/>
      </w:tabs>
      <w:snapToGrid w:val="0"/>
      <w:jc w:val="left"/>
    </w:pPr>
    <w:rPr>
      <w:sz w:val="18"/>
      <w:szCs w:val="18"/>
    </w:rPr>
  </w:style>
  <w:style w:type="character" w:customStyle="1" w:styleId="Char1">
    <w:name w:val="页脚 Char"/>
    <w:basedOn w:val="a0"/>
    <w:link w:val="a7"/>
    <w:uiPriority w:val="99"/>
    <w:rsid w:val="00077550"/>
    <w:rPr>
      <w:rFonts w:ascii="仿宋_GB2312" w:eastAsia="仿宋_GB2312" w:hAnsi="Times New Roman"/>
      <w:kern w:val="2"/>
      <w:sz w:val="18"/>
      <w:szCs w:val="18"/>
    </w:rPr>
  </w:style>
  <w:style w:type="character" w:styleId="a8">
    <w:name w:val="page number"/>
    <w:basedOn w:val="a0"/>
    <w:rsid w:val="00077550"/>
  </w:style>
  <w:style w:type="paragraph" w:styleId="a9">
    <w:name w:val="Body Text"/>
    <w:basedOn w:val="a"/>
    <w:link w:val="Char2"/>
    <w:uiPriority w:val="99"/>
    <w:semiHidden/>
    <w:unhideWhenUsed/>
    <w:rsid w:val="00077550"/>
    <w:pPr>
      <w:spacing w:after="120"/>
    </w:pPr>
  </w:style>
  <w:style w:type="character" w:customStyle="1" w:styleId="Char2">
    <w:name w:val="正文文本 Char"/>
    <w:basedOn w:val="a0"/>
    <w:link w:val="a9"/>
    <w:uiPriority w:val="99"/>
    <w:semiHidden/>
    <w:rsid w:val="00077550"/>
    <w:rPr>
      <w:rFonts w:ascii="仿宋_GB2312" w:eastAsia="仿宋_GB2312" w:hAnsi="Times New Roman"/>
      <w:kern w:val="2"/>
      <w:sz w:val="32"/>
      <w:szCs w:val="24"/>
    </w:rPr>
  </w:style>
  <w:style w:type="character" w:styleId="aa">
    <w:name w:val="FollowedHyperlink"/>
    <w:basedOn w:val="a0"/>
    <w:uiPriority w:val="99"/>
    <w:semiHidden/>
    <w:unhideWhenUsed/>
    <w:rsid w:val="0098139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09540138">
      <w:bodyDiv w:val="1"/>
      <w:marLeft w:val="0"/>
      <w:marRight w:val="0"/>
      <w:marTop w:val="0"/>
      <w:marBottom w:val="0"/>
      <w:divBdr>
        <w:top w:val="none" w:sz="0" w:space="0" w:color="auto"/>
        <w:left w:val="none" w:sz="0" w:space="0" w:color="auto"/>
        <w:bottom w:val="none" w:sz="0" w:space="0" w:color="auto"/>
        <w:right w:val="none" w:sz="0" w:space="0" w:color="auto"/>
      </w:divBdr>
    </w:div>
    <w:div w:id="218060656">
      <w:bodyDiv w:val="1"/>
      <w:marLeft w:val="0"/>
      <w:marRight w:val="0"/>
      <w:marTop w:val="0"/>
      <w:marBottom w:val="0"/>
      <w:divBdr>
        <w:top w:val="none" w:sz="0" w:space="0" w:color="auto"/>
        <w:left w:val="none" w:sz="0" w:space="0" w:color="auto"/>
        <w:bottom w:val="none" w:sz="0" w:space="0" w:color="auto"/>
        <w:right w:val="none" w:sz="0" w:space="0" w:color="auto"/>
      </w:divBdr>
    </w:div>
    <w:div w:id="225841887">
      <w:bodyDiv w:val="1"/>
      <w:marLeft w:val="0"/>
      <w:marRight w:val="0"/>
      <w:marTop w:val="0"/>
      <w:marBottom w:val="0"/>
      <w:divBdr>
        <w:top w:val="none" w:sz="0" w:space="0" w:color="auto"/>
        <w:left w:val="none" w:sz="0" w:space="0" w:color="auto"/>
        <w:bottom w:val="none" w:sz="0" w:space="0" w:color="auto"/>
        <w:right w:val="none" w:sz="0" w:space="0" w:color="auto"/>
      </w:divBdr>
    </w:div>
    <w:div w:id="638263775">
      <w:bodyDiv w:val="1"/>
      <w:marLeft w:val="0"/>
      <w:marRight w:val="0"/>
      <w:marTop w:val="0"/>
      <w:marBottom w:val="0"/>
      <w:divBdr>
        <w:top w:val="none" w:sz="0" w:space="0" w:color="auto"/>
        <w:left w:val="none" w:sz="0" w:space="0" w:color="auto"/>
        <w:bottom w:val="none" w:sz="0" w:space="0" w:color="auto"/>
        <w:right w:val="none" w:sz="0" w:space="0" w:color="auto"/>
      </w:divBdr>
    </w:div>
    <w:div w:id="644971833">
      <w:bodyDiv w:val="1"/>
      <w:marLeft w:val="0"/>
      <w:marRight w:val="0"/>
      <w:marTop w:val="0"/>
      <w:marBottom w:val="0"/>
      <w:divBdr>
        <w:top w:val="none" w:sz="0" w:space="0" w:color="auto"/>
        <w:left w:val="none" w:sz="0" w:space="0" w:color="auto"/>
        <w:bottom w:val="none" w:sz="0" w:space="0" w:color="auto"/>
        <w:right w:val="none" w:sz="0" w:space="0" w:color="auto"/>
      </w:divBdr>
    </w:div>
    <w:div w:id="752896260">
      <w:bodyDiv w:val="1"/>
      <w:marLeft w:val="0"/>
      <w:marRight w:val="0"/>
      <w:marTop w:val="0"/>
      <w:marBottom w:val="0"/>
      <w:divBdr>
        <w:top w:val="none" w:sz="0" w:space="0" w:color="auto"/>
        <w:left w:val="none" w:sz="0" w:space="0" w:color="auto"/>
        <w:bottom w:val="none" w:sz="0" w:space="0" w:color="auto"/>
        <w:right w:val="none" w:sz="0" w:space="0" w:color="auto"/>
      </w:divBdr>
    </w:div>
    <w:div w:id="787627549">
      <w:bodyDiv w:val="1"/>
      <w:marLeft w:val="0"/>
      <w:marRight w:val="0"/>
      <w:marTop w:val="0"/>
      <w:marBottom w:val="0"/>
      <w:divBdr>
        <w:top w:val="none" w:sz="0" w:space="0" w:color="auto"/>
        <w:left w:val="none" w:sz="0" w:space="0" w:color="auto"/>
        <w:bottom w:val="none" w:sz="0" w:space="0" w:color="auto"/>
        <w:right w:val="none" w:sz="0" w:space="0" w:color="auto"/>
      </w:divBdr>
    </w:div>
    <w:div w:id="1072971897">
      <w:bodyDiv w:val="1"/>
      <w:marLeft w:val="0"/>
      <w:marRight w:val="0"/>
      <w:marTop w:val="0"/>
      <w:marBottom w:val="0"/>
      <w:divBdr>
        <w:top w:val="none" w:sz="0" w:space="0" w:color="auto"/>
        <w:left w:val="none" w:sz="0" w:space="0" w:color="auto"/>
        <w:bottom w:val="none" w:sz="0" w:space="0" w:color="auto"/>
        <w:right w:val="none" w:sz="0" w:space="0" w:color="auto"/>
      </w:divBdr>
    </w:div>
    <w:div w:id="1255091028">
      <w:bodyDiv w:val="1"/>
      <w:marLeft w:val="0"/>
      <w:marRight w:val="0"/>
      <w:marTop w:val="0"/>
      <w:marBottom w:val="0"/>
      <w:divBdr>
        <w:top w:val="none" w:sz="0" w:space="0" w:color="auto"/>
        <w:left w:val="none" w:sz="0" w:space="0" w:color="auto"/>
        <w:bottom w:val="none" w:sz="0" w:space="0" w:color="auto"/>
        <w:right w:val="none" w:sz="0" w:space="0" w:color="auto"/>
      </w:divBdr>
    </w:div>
    <w:div w:id="1430589168">
      <w:bodyDiv w:val="1"/>
      <w:marLeft w:val="0"/>
      <w:marRight w:val="0"/>
      <w:marTop w:val="0"/>
      <w:marBottom w:val="0"/>
      <w:divBdr>
        <w:top w:val="none" w:sz="0" w:space="0" w:color="auto"/>
        <w:left w:val="none" w:sz="0" w:space="0" w:color="auto"/>
        <w:bottom w:val="none" w:sz="0" w:space="0" w:color="auto"/>
        <w:right w:val="none" w:sz="0" w:space="0" w:color="auto"/>
      </w:divBdr>
    </w:div>
    <w:div w:id="1484545927">
      <w:bodyDiv w:val="1"/>
      <w:marLeft w:val="0"/>
      <w:marRight w:val="0"/>
      <w:marTop w:val="0"/>
      <w:marBottom w:val="0"/>
      <w:divBdr>
        <w:top w:val="none" w:sz="0" w:space="0" w:color="auto"/>
        <w:left w:val="none" w:sz="0" w:space="0" w:color="auto"/>
        <w:bottom w:val="none" w:sz="0" w:space="0" w:color="auto"/>
        <w:right w:val="none" w:sz="0" w:space="0" w:color="auto"/>
      </w:divBdr>
    </w:div>
    <w:div w:id="1555505034">
      <w:bodyDiv w:val="1"/>
      <w:marLeft w:val="0"/>
      <w:marRight w:val="0"/>
      <w:marTop w:val="0"/>
      <w:marBottom w:val="0"/>
      <w:divBdr>
        <w:top w:val="none" w:sz="0" w:space="0" w:color="auto"/>
        <w:left w:val="none" w:sz="0" w:space="0" w:color="auto"/>
        <w:bottom w:val="none" w:sz="0" w:space="0" w:color="auto"/>
        <w:right w:val="none" w:sz="0" w:space="0" w:color="auto"/>
      </w:divBdr>
    </w:div>
    <w:div w:id="1661343521">
      <w:bodyDiv w:val="1"/>
      <w:marLeft w:val="0"/>
      <w:marRight w:val="0"/>
      <w:marTop w:val="0"/>
      <w:marBottom w:val="0"/>
      <w:divBdr>
        <w:top w:val="none" w:sz="0" w:space="0" w:color="auto"/>
        <w:left w:val="none" w:sz="0" w:space="0" w:color="auto"/>
        <w:bottom w:val="none" w:sz="0" w:space="0" w:color="auto"/>
        <w:right w:val="none" w:sz="0" w:space="0" w:color="auto"/>
      </w:divBdr>
    </w:div>
    <w:div w:id="1882278364">
      <w:bodyDiv w:val="1"/>
      <w:marLeft w:val="0"/>
      <w:marRight w:val="0"/>
      <w:marTop w:val="0"/>
      <w:marBottom w:val="0"/>
      <w:divBdr>
        <w:top w:val="none" w:sz="0" w:space="0" w:color="auto"/>
        <w:left w:val="none" w:sz="0" w:space="0" w:color="auto"/>
        <w:bottom w:val="none" w:sz="0" w:space="0" w:color="auto"/>
        <w:right w:val="none" w:sz="0" w:space="0" w:color="auto"/>
      </w:divBdr>
    </w:div>
    <w:div w:id="202724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328732306@qq.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A3093-84E1-444F-A403-8BDFDAA0A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38</Pages>
  <Words>2360</Words>
  <Characters>13456</Characters>
  <Application>Microsoft Office Word</Application>
  <DocSecurity>0</DocSecurity>
  <Lines>112</Lines>
  <Paragraphs>31</Paragraphs>
  <ScaleCrop>false</ScaleCrop>
  <Company>微软中国</Company>
  <LinksUpToDate>false</LinksUpToDate>
  <CharactersWithSpaces>15785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75</cp:revision>
  <cp:lastPrinted>2017-09-11T07:40:00Z</cp:lastPrinted>
  <dcterms:created xsi:type="dcterms:W3CDTF">2016-05-10T03:10:00Z</dcterms:created>
  <dcterms:modified xsi:type="dcterms:W3CDTF">2017-09-12T01:43:00Z</dcterms:modified>
</cp:coreProperties>
</file>