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21" w:rsidRPr="00930BF4" w:rsidRDefault="00A92D21" w:rsidP="00A92D21">
      <w:pPr>
        <w:spacing w:line="52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附件2:</w:t>
      </w:r>
    </w:p>
    <w:p w:rsidR="00A92D21" w:rsidRPr="00930BF4" w:rsidRDefault="00A92D21" w:rsidP="00A92D21">
      <w:pPr>
        <w:spacing w:line="520" w:lineRule="exact"/>
        <w:ind w:firstLineChars="200" w:firstLine="640"/>
        <w:jc w:val="center"/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</w:pPr>
    </w:p>
    <w:p w:rsidR="00A92D21" w:rsidRPr="00930BF4" w:rsidRDefault="00A92D21" w:rsidP="00A92D21">
      <w:pPr>
        <w:spacing w:line="520" w:lineRule="exact"/>
        <w:ind w:firstLineChars="200" w:firstLine="640"/>
        <w:jc w:val="center"/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湖南农业大学教学事故处分通知书（范本）</w:t>
      </w:r>
    </w:p>
    <w:p w:rsidR="00A92D21" w:rsidRPr="00930BF4" w:rsidRDefault="00A92D21" w:rsidP="00A92D21">
      <w:pPr>
        <w:spacing w:before="150" w:line="52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</w:p>
    <w:p w:rsidR="00A92D21" w:rsidRPr="00930BF4" w:rsidRDefault="00A92D21" w:rsidP="00A92D21">
      <w:pPr>
        <w:spacing w:before="150" w:line="520" w:lineRule="exact"/>
        <w:ind w:firstLineChars="400" w:firstLine="128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（单位），     （姓名），</w:t>
      </w:r>
    </w:p>
    <w:p w:rsidR="00A92D21" w:rsidRPr="00930BF4" w:rsidRDefault="00A92D21" w:rsidP="00A92D21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因         （教学事故认定书认定的事由），其行为符合《湖南农业大学教学事故处理办法》第   条的有关规定，经认定，该行为构成     教学事故经研究决定给予责任人如下处分：    </w:t>
      </w:r>
    </w:p>
    <w:p w:rsidR="00A92D21" w:rsidRPr="00930BF4" w:rsidRDefault="00A92D21" w:rsidP="00A92D21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</w:t>
      </w:r>
    </w:p>
    <w:p w:rsidR="00A92D21" w:rsidRPr="00930BF4" w:rsidRDefault="00A92D21" w:rsidP="00A92D21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2.</w:t>
      </w:r>
    </w:p>
    <w:p w:rsidR="00A92D21" w:rsidRPr="00930BF4" w:rsidRDefault="00A92D21" w:rsidP="00A92D21">
      <w:pPr>
        <w:spacing w:before="150" w:line="520" w:lineRule="exact"/>
        <w:ind w:firstLineChars="200" w:firstLine="64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当事人如有异议，可在接到本决定之日起10个工作日内，以书面形式提出复议申请，逾期视为无异议。</w:t>
      </w:r>
    </w:p>
    <w:p w:rsidR="00A92D21" w:rsidRPr="00930BF4" w:rsidRDefault="00A92D21" w:rsidP="00A92D21">
      <w:pPr>
        <w:spacing w:line="5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A92D21" w:rsidRPr="00930BF4" w:rsidRDefault="00A92D21" w:rsidP="00A92D21">
      <w:pPr>
        <w:spacing w:line="5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A92D21" w:rsidRPr="00930BF4" w:rsidRDefault="00A92D21" w:rsidP="00A92D21">
      <w:pPr>
        <w:spacing w:line="5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A92D21" w:rsidRPr="00930BF4" w:rsidRDefault="00A92D21" w:rsidP="00A92D21">
      <w:pPr>
        <w:spacing w:line="520" w:lineRule="exact"/>
        <w:ind w:firstLineChars="1800" w:firstLine="576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</w:p>
    <w:p w:rsidR="00A92D21" w:rsidRPr="00930BF4" w:rsidRDefault="00A92D21" w:rsidP="00A92D21">
      <w:pPr>
        <w:spacing w:line="520" w:lineRule="exact"/>
        <w:ind w:firstLineChars="1900" w:firstLine="608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湖南农业大学</w:t>
      </w:r>
    </w:p>
    <w:p w:rsidR="00A92D21" w:rsidRPr="00930BF4" w:rsidRDefault="00A92D21" w:rsidP="00A92D21">
      <w:pPr>
        <w:spacing w:line="520" w:lineRule="exact"/>
        <w:ind w:firstLineChars="1900" w:firstLine="60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   月   日</w:t>
      </w:r>
    </w:p>
    <w:p w:rsidR="00A92D21" w:rsidRPr="00930BF4" w:rsidRDefault="00A92D21" w:rsidP="00A92D21">
      <w:pPr>
        <w:rPr>
          <w:rFonts w:ascii="仿宋" w:eastAsia="仿宋" w:hAnsi="仿宋"/>
          <w:color w:val="000000"/>
        </w:rPr>
      </w:pPr>
    </w:p>
    <w:p w:rsidR="00A92D21" w:rsidRPr="00930BF4" w:rsidRDefault="00A92D21" w:rsidP="00A92D21">
      <w:pPr>
        <w:rPr>
          <w:rFonts w:ascii="仿宋" w:eastAsia="仿宋" w:hAnsi="仿宋"/>
          <w:color w:val="000000"/>
        </w:rPr>
      </w:pPr>
    </w:p>
    <w:p w:rsidR="00A92D21" w:rsidRPr="00930BF4" w:rsidRDefault="00A92D21" w:rsidP="00A92D21">
      <w:pPr>
        <w:rPr>
          <w:rFonts w:ascii="仿宋" w:eastAsia="仿宋" w:hAnsi="仿宋" w:hint="eastAsia"/>
          <w:color w:val="000000"/>
          <w:sz w:val="32"/>
          <w:szCs w:val="32"/>
        </w:rPr>
      </w:pPr>
      <w:r w:rsidRPr="00930BF4">
        <w:rPr>
          <w:rFonts w:ascii="仿宋" w:eastAsia="仿宋" w:hAnsi="仿宋" w:hint="eastAsia"/>
          <w:color w:val="000000"/>
          <w:sz w:val="32"/>
          <w:szCs w:val="32"/>
        </w:rPr>
        <w:t>送达方式记录：</w:t>
      </w:r>
    </w:p>
    <w:p w:rsidR="00A92D21" w:rsidRPr="00930BF4" w:rsidRDefault="00A92D21" w:rsidP="00A92D21">
      <w:pPr>
        <w:spacing w:line="5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本人签名：</w:t>
      </w:r>
    </w:p>
    <w:p w:rsidR="00A92D21" w:rsidRPr="00930BF4" w:rsidRDefault="00A92D21" w:rsidP="00A92D21">
      <w:pPr>
        <w:spacing w:line="52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送达人签名：</w:t>
      </w:r>
    </w:p>
    <w:p w:rsidR="00A92D21" w:rsidRPr="00930BF4" w:rsidRDefault="00A92D21" w:rsidP="00A92D21">
      <w:pPr>
        <w:spacing w:line="520" w:lineRule="exact"/>
        <w:rPr>
          <w:rFonts w:ascii="仿宋" w:eastAsia="仿宋" w:hAnsi="仿宋" w:hint="eastAsia"/>
          <w:color w:val="000000"/>
          <w:sz w:val="32"/>
          <w:szCs w:val="32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送达时间：</w:t>
      </w:r>
    </w:p>
    <w:p w:rsidR="005D58CF" w:rsidRDefault="005D58CF"/>
    <w:sectPr w:rsidR="005D58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2D21"/>
    <w:rsid w:val="005D58CF"/>
    <w:rsid w:val="00A9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张芬</dc:creator>
  <cp:lastModifiedBy>张芬</cp:lastModifiedBy>
  <cp:revision>1</cp:revision>
  <dcterms:created xsi:type="dcterms:W3CDTF">2020-09-01T06:55:00Z</dcterms:created>
  <dcterms:modified xsi:type="dcterms:W3CDTF">2020-09-01T06:56:00Z</dcterms:modified>
</cp:coreProperties>
</file>